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D1" w:rsidRPr="004413D1" w:rsidRDefault="004413D1" w:rsidP="0044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13D1" w:rsidRPr="004413D1" w:rsidRDefault="004413D1" w:rsidP="0044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13D1" w:rsidRPr="004413D1" w:rsidRDefault="004413D1" w:rsidP="0044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13D1" w:rsidRPr="004413D1" w:rsidRDefault="004413D1" w:rsidP="00441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816"/>
        <w:tblW w:w="10035" w:type="dxa"/>
        <w:tblLayout w:type="fixed"/>
        <w:tblLook w:val="04A0" w:firstRow="1" w:lastRow="0" w:firstColumn="1" w:lastColumn="0" w:noHBand="0" w:noVBand="1"/>
      </w:tblPr>
      <w:tblGrid>
        <w:gridCol w:w="4220"/>
        <w:gridCol w:w="1560"/>
        <w:gridCol w:w="4255"/>
      </w:tblGrid>
      <w:tr w:rsidR="004413D1" w:rsidRPr="004413D1" w:rsidTr="004413D1">
        <w:tc>
          <w:tcPr>
            <w:tcW w:w="4219" w:type="dxa"/>
            <w:hideMark/>
          </w:tcPr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Кизнерский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Удмуртской Республики»</w:t>
            </w:r>
          </w:p>
        </w:tc>
        <w:tc>
          <w:tcPr>
            <w:tcW w:w="1559" w:type="dxa"/>
          </w:tcPr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«Удмурт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Элькунысь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Кизнер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ёрос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 округ»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кылдытэтлэн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Администрациез</w:t>
            </w:r>
            <w:proofErr w:type="spellEnd"/>
          </w:p>
        </w:tc>
      </w:tr>
    </w:tbl>
    <w:p w:rsidR="004413D1" w:rsidRDefault="004413D1" w:rsidP="00DB54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13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EE8A90B" wp14:editId="3EAA0AAD">
            <wp:simplePos x="0" y="0"/>
            <wp:positionH relativeFrom="margin">
              <wp:posOffset>2774315</wp:posOffset>
            </wp:positionH>
            <wp:positionV relativeFrom="margin">
              <wp:posOffset>-409575</wp:posOffset>
            </wp:positionV>
            <wp:extent cx="514350" cy="76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3D1" w:rsidRPr="004413D1" w:rsidRDefault="004413D1" w:rsidP="004413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13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413D1" w:rsidRPr="004413D1" w:rsidRDefault="004413D1" w:rsidP="004413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3D1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4413D1" w:rsidRPr="004413D1" w:rsidRDefault="004413D1" w:rsidP="004413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3D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4"/>
        <w:gridCol w:w="3542"/>
        <w:gridCol w:w="2974"/>
      </w:tblGrid>
      <w:tr w:rsidR="004413D1" w:rsidRPr="004413D1" w:rsidTr="004413D1">
        <w:trPr>
          <w:trHeight w:val="310"/>
        </w:trPr>
        <w:tc>
          <w:tcPr>
            <w:tcW w:w="3684" w:type="dxa"/>
            <w:hideMark/>
          </w:tcPr>
          <w:p w:rsidR="004413D1" w:rsidRPr="004413D1" w:rsidRDefault="004413D1" w:rsidP="00441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           </w:t>
            </w:r>
            <w:r w:rsidR="005F48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29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мая 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202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3542" w:type="dxa"/>
          </w:tcPr>
          <w:p w:rsidR="004413D1" w:rsidRPr="004413D1" w:rsidRDefault="004413D1" w:rsidP="00441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4" w:type="dxa"/>
            <w:hideMark/>
          </w:tcPr>
          <w:p w:rsidR="004413D1" w:rsidRPr="004413D1" w:rsidRDefault="004413D1" w:rsidP="0044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№ </w:t>
            </w:r>
            <w:r w:rsidR="005F4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</w:t>
            </w:r>
            <w:bookmarkStart w:id="0" w:name="_GoBack"/>
            <w:bookmarkEnd w:id="0"/>
          </w:p>
        </w:tc>
      </w:tr>
      <w:tr w:rsidR="004413D1" w:rsidRPr="004413D1" w:rsidTr="004413D1">
        <w:trPr>
          <w:trHeight w:val="310"/>
        </w:trPr>
        <w:tc>
          <w:tcPr>
            <w:tcW w:w="10200" w:type="dxa"/>
            <w:gridSpan w:val="3"/>
            <w:hideMark/>
          </w:tcPr>
          <w:p w:rsidR="004413D1" w:rsidRPr="004413D1" w:rsidRDefault="004413D1" w:rsidP="0044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413D1" w:rsidRPr="004413D1" w:rsidTr="004413D1">
        <w:trPr>
          <w:trHeight w:val="304"/>
        </w:trPr>
        <w:tc>
          <w:tcPr>
            <w:tcW w:w="10200" w:type="dxa"/>
            <w:gridSpan w:val="3"/>
            <w:hideMark/>
          </w:tcPr>
          <w:p w:rsidR="004413D1" w:rsidRPr="004413D1" w:rsidRDefault="004413D1" w:rsidP="004413D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п. Кизнер</w:t>
            </w:r>
          </w:p>
        </w:tc>
      </w:tr>
    </w:tbl>
    <w:p w:rsidR="004413D1" w:rsidRPr="004413D1" w:rsidRDefault="004413D1" w:rsidP="004413D1">
      <w:pPr>
        <w:spacing w:after="0" w:line="240" w:lineRule="auto"/>
        <w:ind w:right="521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41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D6AF0" w:rsidRPr="004413D1" w:rsidRDefault="00ED6AF0" w:rsidP="00ED6AF0">
      <w:pPr>
        <w:widowControl w:val="0"/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Pr="00DB5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Выдача уведомления о соответствии (не соответствии) </w:t>
      </w:r>
      <w:proofErr w:type="gramStart"/>
      <w:r w:rsidRPr="00DB5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построенных</w:t>
      </w:r>
      <w:proofErr w:type="gramEnd"/>
      <w:r w:rsidRPr="00DB5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413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ED6AF0" w:rsidRPr="004413D1" w:rsidRDefault="00ED6AF0" w:rsidP="00ED6AF0">
      <w:pPr>
        <w:spacing w:after="0" w:line="240" w:lineRule="auto"/>
        <w:ind w:right="5215"/>
        <w:rPr>
          <w:rFonts w:ascii="Times New Roman" w:eastAsia="Times New Roman" w:hAnsi="Times New Roman" w:cs="Times New Roman"/>
          <w:lang w:eastAsia="ru-RU"/>
        </w:rPr>
      </w:pPr>
    </w:p>
    <w:p w:rsidR="00ED6AF0" w:rsidRPr="004413D1" w:rsidRDefault="00ED6AF0" w:rsidP="00ED6AF0">
      <w:pPr>
        <w:spacing w:after="0" w:line="240" w:lineRule="auto"/>
        <w:ind w:right="5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AF0" w:rsidRPr="004413D1" w:rsidRDefault="00ED6AF0" w:rsidP="00ED6AF0">
      <w:pPr>
        <w:spacing w:after="0" w:line="240" w:lineRule="auto"/>
        <w:ind w:right="-33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года №210-ФЗ «Об организации предоставления государственных и муниципальных услуг», </w:t>
      </w:r>
      <w:r w:rsidRPr="00441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Градостроительным кодексом Российской Федерации от 29 декабря 2004 года №190-ФЗ, Земельным кодексом  Российской Федерации от 25 октября 2001 года № 136 – ФЗ, 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руководствуясь Уставом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Республики»,  Администрация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 </w:t>
      </w:r>
      <w:proofErr w:type="gramEnd"/>
    </w:p>
    <w:p w:rsidR="00ED6AF0" w:rsidRPr="004413D1" w:rsidRDefault="00ED6AF0" w:rsidP="00ED6AF0">
      <w:pPr>
        <w:spacing w:after="0" w:line="240" w:lineRule="auto"/>
        <w:ind w:right="-33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6AF0" w:rsidRPr="004413D1" w:rsidRDefault="00ED6AF0" w:rsidP="00ED6AF0">
      <w:pPr>
        <w:spacing w:after="0" w:line="240" w:lineRule="auto"/>
        <w:ind w:right="-33"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413D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ED6AF0" w:rsidRPr="004413D1" w:rsidRDefault="00ED6AF0" w:rsidP="00ED6AF0">
      <w:pPr>
        <w:spacing w:after="0" w:line="240" w:lineRule="auto"/>
        <w:ind w:right="-33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6AF0" w:rsidRPr="004413D1" w:rsidRDefault="00ED6AF0" w:rsidP="00ED6AF0">
      <w:pPr>
        <w:spacing w:after="0" w:line="240" w:lineRule="auto"/>
        <w:ind w:right="-33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Утвердить Административный  регламент по предоставлению муниципальной услуги </w:t>
      </w: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5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Выдача уведомления о соответствии (не соответствии) </w:t>
      </w:r>
      <w:proofErr w:type="gramStart"/>
      <w:r w:rsidRPr="00DB5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построенных</w:t>
      </w:r>
      <w:proofErr w:type="gramEnd"/>
      <w:r w:rsidRPr="00DB5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413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Pr="004413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(Приложение 1);</w:t>
      </w:r>
    </w:p>
    <w:p w:rsidR="00ED6AF0" w:rsidRPr="004413D1" w:rsidRDefault="00ED6AF0" w:rsidP="00ED6AF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2. Постановление Администрации муниципального образования «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район»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31 августа 2020 года № 555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Pr="00DB5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Выдача уведомления о соответствии (не соответствии) </w:t>
      </w:r>
      <w:proofErr w:type="gramStart"/>
      <w:r w:rsidRPr="00DB5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построенных</w:t>
      </w:r>
      <w:proofErr w:type="gramEnd"/>
      <w:r w:rsidRPr="00DB5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» признать утратившим силу;</w:t>
      </w:r>
    </w:p>
    <w:p w:rsidR="00ED6AF0" w:rsidRPr="004413D1" w:rsidRDefault="00ED6AF0" w:rsidP="00ED6AF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возложить на Первого заместителя главы Администрации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 А. А. Чернышева;</w:t>
      </w:r>
    </w:p>
    <w:p w:rsidR="00ED6AF0" w:rsidRPr="004413D1" w:rsidRDefault="00ED6AF0" w:rsidP="00ED6AF0">
      <w:pPr>
        <w:spacing w:after="0" w:line="240" w:lineRule="auto"/>
        <w:ind w:right="7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4. 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 (</w:t>
      </w:r>
      <w:r w:rsidRPr="004413D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www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mykizner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4413D1" w:rsidRDefault="004413D1" w:rsidP="004413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i/>
          <w:lang w:eastAsia="ru-RU"/>
        </w:rPr>
      </w:pPr>
    </w:p>
    <w:p w:rsidR="00ED6AF0" w:rsidRDefault="00ED6AF0" w:rsidP="004413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i/>
          <w:lang w:eastAsia="ru-RU"/>
        </w:rPr>
      </w:pPr>
    </w:p>
    <w:p w:rsidR="004413D1" w:rsidRPr="004413D1" w:rsidRDefault="004413D1" w:rsidP="004413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i/>
          <w:lang w:eastAsia="ru-RU"/>
        </w:rPr>
      </w:pPr>
    </w:p>
    <w:p w:rsidR="004413D1" w:rsidRPr="004413D1" w:rsidRDefault="004413D1" w:rsidP="004413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4413D1" w:rsidRPr="004413D1" w:rsidRDefault="004413D1" w:rsidP="004413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413D1" w:rsidRPr="004413D1" w:rsidRDefault="004413D1" w:rsidP="0044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Плотников</w:t>
      </w:r>
    </w:p>
    <w:p w:rsidR="003E2FDD" w:rsidRDefault="003E2FDD"/>
    <w:sectPr w:rsidR="003E2FDD" w:rsidSect="004413D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E4"/>
    <w:rsid w:val="003E2FDD"/>
    <w:rsid w:val="004413D1"/>
    <w:rsid w:val="005354E4"/>
    <w:rsid w:val="005F4843"/>
    <w:rsid w:val="00DB54CD"/>
    <w:rsid w:val="00E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5</cp:revision>
  <dcterms:created xsi:type="dcterms:W3CDTF">2023-05-15T10:16:00Z</dcterms:created>
  <dcterms:modified xsi:type="dcterms:W3CDTF">2023-06-07T04:55:00Z</dcterms:modified>
</cp:coreProperties>
</file>