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14" w:rsidRPr="00DC7DDF" w:rsidRDefault="006C2C14" w:rsidP="006C2C14">
      <w:pPr>
        <w:jc w:val="center"/>
        <w:rPr>
          <w:rFonts w:ascii="Times New Roman" w:hAnsi="Times New Roman" w:cs="Times New Roman"/>
        </w:rPr>
      </w:pPr>
      <w:r w:rsidRPr="00DC7DDF">
        <w:rPr>
          <w:rFonts w:ascii="Times New Roman" w:hAnsi="Times New Roman" w:cs="Times New Roman"/>
          <w:noProof/>
        </w:rPr>
        <w:drawing>
          <wp:inline distT="0" distB="0" distL="0" distR="0">
            <wp:extent cx="5143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250" w:type="dxa"/>
        <w:tblLook w:val="04A0"/>
      </w:tblPr>
      <w:tblGrid>
        <w:gridCol w:w="4111"/>
        <w:gridCol w:w="1417"/>
        <w:gridCol w:w="4536"/>
      </w:tblGrid>
      <w:tr w:rsidR="006C2C14" w:rsidRPr="00DC7DDF" w:rsidTr="00685294">
        <w:tc>
          <w:tcPr>
            <w:tcW w:w="4111" w:type="dxa"/>
          </w:tcPr>
          <w:p w:rsidR="006C2C14" w:rsidRPr="006C2C14" w:rsidRDefault="006C2C14" w:rsidP="006C2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C2C14" w:rsidRPr="006C2C14" w:rsidRDefault="006C2C14" w:rsidP="006C2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6C2C14" w:rsidRPr="006C2C14" w:rsidRDefault="006C2C14" w:rsidP="006C2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6C2C14" w:rsidRPr="006C2C14" w:rsidRDefault="006C2C14" w:rsidP="006C2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C2C14" w:rsidRPr="006C2C14" w:rsidRDefault="006C2C14" w:rsidP="006C2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«Удмурт </w:t>
            </w:r>
            <w:proofErr w:type="spellStart"/>
            <w:r w:rsidRPr="006C2C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Элькунысь</w:t>
            </w:r>
            <w:proofErr w:type="spellEnd"/>
          </w:p>
          <w:p w:rsidR="006C2C14" w:rsidRPr="006C2C14" w:rsidRDefault="006C2C14" w:rsidP="006C2C1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6C2C14" w:rsidRPr="006C2C14" w:rsidRDefault="006C2C14" w:rsidP="006C2C1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6C2C14" w:rsidRPr="006C2C14" w:rsidRDefault="006C2C14" w:rsidP="006C2C14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6C2C14" w:rsidRPr="006C2C14" w:rsidRDefault="006C2C14" w:rsidP="006C2C14">
      <w:pPr>
        <w:pStyle w:val="21"/>
        <w:spacing w:after="0" w:line="240" w:lineRule="auto"/>
        <w:ind w:left="567"/>
        <w:jc w:val="center"/>
        <w:rPr>
          <w:b/>
        </w:rPr>
      </w:pPr>
    </w:p>
    <w:p w:rsidR="006C2C14" w:rsidRPr="00DC7DDF" w:rsidRDefault="006C2C14" w:rsidP="006C2C14">
      <w:pPr>
        <w:pStyle w:val="21"/>
        <w:spacing w:after="0" w:line="240" w:lineRule="auto"/>
        <w:ind w:left="567"/>
        <w:jc w:val="center"/>
        <w:rPr>
          <w:b/>
          <w:sz w:val="26"/>
          <w:szCs w:val="26"/>
        </w:rPr>
      </w:pPr>
      <w:r w:rsidRPr="00DC7DDF">
        <w:rPr>
          <w:b/>
          <w:sz w:val="40"/>
          <w:szCs w:val="40"/>
        </w:rPr>
        <w:t xml:space="preserve">  ПОСТАНОВЛЕНИЕ</w:t>
      </w:r>
    </w:p>
    <w:p w:rsidR="006C2C14" w:rsidRPr="00DC7DDF" w:rsidRDefault="006C2C14" w:rsidP="006C2C14">
      <w:pPr>
        <w:pStyle w:val="21"/>
        <w:spacing w:after="0" w:line="240" w:lineRule="auto"/>
        <w:jc w:val="both"/>
      </w:pPr>
    </w:p>
    <w:tbl>
      <w:tblPr>
        <w:tblW w:w="10064" w:type="dxa"/>
        <w:tblInd w:w="250" w:type="dxa"/>
        <w:tblLayout w:type="fixed"/>
        <w:tblLook w:val="0000"/>
      </w:tblPr>
      <w:tblGrid>
        <w:gridCol w:w="3969"/>
        <w:gridCol w:w="3011"/>
        <w:gridCol w:w="3084"/>
      </w:tblGrid>
      <w:tr w:rsidR="006C2C14" w:rsidRPr="00DC7DDF" w:rsidTr="00685294">
        <w:trPr>
          <w:trHeight w:val="310"/>
        </w:trPr>
        <w:tc>
          <w:tcPr>
            <w:tcW w:w="3969" w:type="dxa"/>
          </w:tcPr>
          <w:p w:rsidR="006C2C14" w:rsidRPr="00DC7DDF" w:rsidRDefault="006C2C14" w:rsidP="001F1D5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C7DD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От</w:t>
            </w:r>
            <w:r w:rsidR="00C364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C7DD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1F1D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02 февраля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DC7DD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  <w:r w:rsidRPr="00DC7DD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года</w:t>
            </w:r>
          </w:p>
        </w:tc>
        <w:tc>
          <w:tcPr>
            <w:tcW w:w="3011" w:type="dxa"/>
          </w:tcPr>
          <w:p w:rsidR="006C2C14" w:rsidRPr="00DC7DDF" w:rsidRDefault="006C2C14" w:rsidP="006C2C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6C2C14" w:rsidRPr="00DC7DDF" w:rsidRDefault="006C2C14" w:rsidP="001F1D58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DC7DDF">
              <w:rPr>
                <w:rFonts w:ascii="Times New Roman" w:hAnsi="Times New Roman" w:cs="Times New Roman"/>
              </w:rPr>
              <w:t xml:space="preserve">№ </w:t>
            </w:r>
            <w:r w:rsidR="001F1D58">
              <w:rPr>
                <w:rFonts w:ascii="Times New Roman" w:hAnsi="Times New Roman" w:cs="Times New Roman"/>
              </w:rPr>
              <w:t>61</w:t>
            </w:r>
          </w:p>
        </w:tc>
      </w:tr>
      <w:tr w:rsidR="006C2C14" w:rsidRPr="00DC7DDF" w:rsidTr="006C2C14">
        <w:trPr>
          <w:trHeight w:val="271"/>
        </w:trPr>
        <w:tc>
          <w:tcPr>
            <w:tcW w:w="10064" w:type="dxa"/>
            <w:gridSpan w:val="3"/>
          </w:tcPr>
          <w:p w:rsidR="006C2C14" w:rsidRPr="00DC7DDF" w:rsidRDefault="006C2C14" w:rsidP="006C2C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2C14" w:rsidRPr="00DC7DDF" w:rsidTr="00685294">
        <w:trPr>
          <w:trHeight w:val="304"/>
        </w:trPr>
        <w:tc>
          <w:tcPr>
            <w:tcW w:w="10064" w:type="dxa"/>
            <w:gridSpan w:val="3"/>
          </w:tcPr>
          <w:p w:rsidR="006C2C14" w:rsidRPr="00DC7DDF" w:rsidRDefault="006C2C14" w:rsidP="006C2C14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DC7DDF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6C2C14" w:rsidRPr="00CA1E78" w:rsidRDefault="006C2C14" w:rsidP="006C2C14">
      <w:pPr>
        <w:pStyle w:val="21"/>
        <w:spacing w:after="0" w:line="240" w:lineRule="auto"/>
        <w:jc w:val="center"/>
      </w:pPr>
    </w:p>
    <w:tbl>
      <w:tblPr>
        <w:tblW w:w="0" w:type="auto"/>
        <w:tblInd w:w="250" w:type="dxa"/>
        <w:tblLook w:val="04A0"/>
      </w:tblPr>
      <w:tblGrid>
        <w:gridCol w:w="5103"/>
      </w:tblGrid>
      <w:tr w:rsidR="00392EB7" w:rsidRPr="008B6FFF" w:rsidTr="006C2C14">
        <w:tc>
          <w:tcPr>
            <w:tcW w:w="5103" w:type="dxa"/>
          </w:tcPr>
          <w:p w:rsidR="00392EB7" w:rsidRPr="008B6FFF" w:rsidRDefault="00392EB7" w:rsidP="001F1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 Порядке сбора и обмена</w:t>
            </w:r>
            <w:r w:rsidR="00F04C26" w:rsidRPr="008B6F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информацией </w:t>
            </w:r>
            <w:r w:rsidRPr="008B6F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в области защиты населения и территорий от чрезвычайных ситуаций природного и техногенного характера</w:t>
            </w:r>
            <w:r w:rsidR="001272DC" w:rsidRPr="008B6F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в муниципальном образовании «</w:t>
            </w:r>
            <w:r w:rsidR="001F1D5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Муниципальный округ</w:t>
            </w:r>
            <w:r w:rsidR="006C2C1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1272DC" w:rsidRPr="008B6F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Кизнерский район</w:t>
            </w:r>
            <w:r w:rsidR="006C2C1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Удмуртской Республики</w:t>
            </w:r>
            <w:r w:rsidR="001272DC" w:rsidRPr="008B6FF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</w:tc>
      </w:tr>
    </w:tbl>
    <w:p w:rsidR="002F75EA" w:rsidRPr="008B6FFF" w:rsidRDefault="002F75EA" w:rsidP="002F75EA">
      <w:pPr>
        <w:pStyle w:val="headertext"/>
        <w:shd w:val="clear" w:color="auto" w:fill="FFFFFF"/>
        <w:spacing w:before="0" w:beforeAutospacing="0" w:after="0" w:afterAutospacing="0" w:line="288" w:lineRule="atLeast"/>
        <w:ind w:left="-426" w:firstLine="709"/>
        <w:jc w:val="both"/>
        <w:textAlignment w:val="baseline"/>
        <w:rPr>
          <w:color w:val="141414"/>
        </w:rPr>
      </w:pPr>
    </w:p>
    <w:p w:rsidR="00F04C26" w:rsidRPr="008B6FFF" w:rsidRDefault="00F04C26" w:rsidP="00DE4907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</w:pPr>
      <w:proofErr w:type="gramStart"/>
      <w:r w:rsidRPr="008B6FFF">
        <w:rPr>
          <w:color w:val="141414"/>
        </w:rPr>
        <w:t>В</w:t>
      </w:r>
      <w:r w:rsidR="00392EB7" w:rsidRPr="008B6FFF">
        <w:rPr>
          <w:color w:val="141414"/>
        </w:rPr>
        <w:t xml:space="preserve"> </w:t>
      </w:r>
      <w:r w:rsidRPr="008B6FFF">
        <w:rPr>
          <w:color w:val="141414"/>
        </w:rPr>
        <w:t xml:space="preserve">соответствии с </w:t>
      </w:r>
      <w:r w:rsidR="00392EB7" w:rsidRPr="008B6FFF">
        <w:rPr>
          <w:color w:val="141414"/>
        </w:rPr>
        <w:t xml:space="preserve"> Федераль</w:t>
      </w:r>
      <w:r w:rsidR="009678CC" w:rsidRPr="008B6FFF">
        <w:rPr>
          <w:color w:val="141414"/>
        </w:rPr>
        <w:t>ны</w:t>
      </w:r>
      <w:r w:rsidRPr="008B6FFF">
        <w:rPr>
          <w:color w:val="141414"/>
        </w:rPr>
        <w:t>ми</w:t>
      </w:r>
      <w:r w:rsidR="009678CC" w:rsidRPr="008B6FFF">
        <w:rPr>
          <w:color w:val="141414"/>
        </w:rPr>
        <w:t xml:space="preserve"> закон</w:t>
      </w:r>
      <w:r w:rsidRPr="008B6FFF">
        <w:rPr>
          <w:color w:val="141414"/>
        </w:rPr>
        <w:t>ами</w:t>
      </w:r>
      <w:r w:rsidR="009678CC" w:rsidRPr="008B6FFF">
        <w:rPr>
          <w:color w:val="141414"/>
        </w:rPr>
        <w:t xml:space="preserve"> </w:t>
      </w:r>
      <w:r w:rsidR="00392EB7" w:rsidRPr="008B6FFF">
        <w:rPr>
          <w:color w:val="141414"/>
        </w:rPr>
        <w:t>от 06.10.2003 года</w:t>
      </w:r>
      <w:r w:rsidR="009678CC" w:rsidRPr="008B6FFF">
        <w:rPr>
          <w:color w:val="141414"/>
        </w:rPr>
        <w:t xml:space="preserve"> № 131-ФЗ «Об общих принципах организации местного самоуправления в Российс</w:t>
      </w:r>
      <w:r w:rsidR="00392EB7" w:rsidRPr="008B6FFF">
        <w:rPr>
          <w:color w:val="141414"/>
        </w:rPr>
        <w:t>кой Федерации», от 21.12.1994 года</w:t>
      </w:r>
      <w:r w:rsidR="009678CC" w:rsidRPr="008B6FFF">
        <w:rPr>
          <w:color w:val="141414"/>
        </w:rPr>
        <w:t xml:space="preserve"> № 68-ФЗ «О защите населения и территорий от чрезвычайных ситуаций природного и техногенного характера», постановлени</w:t>
      </w:r>
      <w:r w:rsidRPr="008B6FFF">
        <w:rPr>
          <w:color w:val="141414"/>
        </w:rPr>
        <w:t xml:space="preserve">ями </w:t>
      </w:r>
      <w:r w:rsidR="009678CC" w:rsidRPr="008B6FFF">
        <w:rPr>
          <w:color w:val="141414"/>
        </w:rPr>
        <w:t xml:space="preserve"> Правительства Росси</w:t>
      </w:r>
      <w:r w:rsidR="00392EB7" w:rsidRPr="008B6FFF">
        <w:rPr>
          <w:color w:val="141414"/>
        </w:rPr>
        <w:t>йской Федерации от 30.12.2003 года</w:t>
      </w:r>
      <w:r w:rsidR="009678CC" w:rsidRPr="008B6FFF">
        <w:rPr>
          <w:color w:val="141414"/>
        </w:rPr>
        <w:t xml:space="preserve"> № 794 «О единой государственной системе предупреждения и ликвидации чрезвычайных ситуаций», </w:t>
      </w:r>
      <w:r w:rsidR="00392EB7" w:rsidRPr="008B6FFF">
        <w:rPr>
          <w:color w:val="141414"/>
        </w:rPr>
        <w:t>от 24.03.2007 года № 334</w:t>
      </w:r>
      <w:r w:rsidR="009678CC" w:rsidRPr="008B6FFF">
        <w:rPr>
          <w:color w:val="141414"/>
        </w:rPr>
        <w:t xml:space="preserve"> </w:t>
      </w:r>
      <w:r w:rsidR="00392EB7" w:rsidRPr="008B6FFF">
        <w:rPr>
          <w:color w:val="141414"/>
        </w:rPr>
        <w:t>«</w:t>
      </w:r>
      <w:r w:rsidR="00392EB7" w:rsidRPr="008B6FFF">
        <w:rPr>
          <w:bCs/>
          <w:color w:val="000000"/>
          <w:kern w:val="36"/>
        </w:rPr>
        <w:t>О Порядке сбора и обмена</w:t>
      </w:r>
      <w:proofErr w:type="gramEnd"/>
      <w:r w:rsidR="00392EB7" w:rsidRPr="008B6FFF">
        <w:rPr>
          <w:bCs/>
          <w:color w:val="000000"/>
          <w:kern w:val="36"/>
        </w:rPr>
        <w:t xml:space="preserve"> в Российской Федерации</w:t>
      </w:r>
      <w:r w:rsidRPr="008B6FFF">
        <w:rPr>
          <w:bCs/>
          <w:color w:val="000000"/>
          <w:kern w:val="36"/>
        </w:rPr>
        <w:t xml:space="preserve"> информацией</w:t>
      </w:r>
      <w:r w:rsidR="00392EB7" w:rsidRPr="008B6FFF">
        <w:rPr>
          <w:bCs/>
          <w:color w:val="000000"/>
          <w:kern w:val="36"/>
        </w:rPr>
        <w:t xml:space="preserve"> в области защиты населения и территорий от чрезвычайных ситуаций природного и техногенного характера</w:t>
      </w:r>
      <w:r w:rsidR="00392EB7" w:rsidRPr="008B6FFF">
        <w:rPr>
          <w:color w:val="141414"/>
        </w:rPr>
        <w:t>»</w:t>
      </w:r>
      <w:r w:rsidR="009678CC" w:rsidRPr="008B6FFF">
        <w:rPr>
          <w:color w:val="141414"/>
        </w:rPr>
        <w:t>,</w:t>
      </w:r>
      <w:r w:rsidRPr="008B6FFF">
        <w:rPr>
          <w:color w:val="141414"/>
        </w:rPr>
        <w:t xml:space="preserve"> постановлением  Правительства Удмуртской Республики от 29.08.2005 года «</w:t>
      </w:r>
      <w:r w:rsidRPr="008B6FFF">
        <w:rPr>
          <w:bCs/>
          <w:color w:val="000000"/>
          <w:kern w:val="36"/>
        </w:rPr>
        <w:t xml:space="preserve">Об утверждении Порядка сбора и обмена информацией </w:t>
      </w:r>
      <w:proofErr w:type="gramStart"/>
      <w:r w:rsidRPr="008B6FFF">
        <w:rPr>
          <w:bCs/>
          <w:color w:val="000000"/>
          <w:kern w:val="36"/>
        </w:rPr>
        <w:t>в</w:t>
      </w:r>
      <w:proofErr w:type="gramEnd"/>
      <w:r w:rsidRPr="008B6FFF">
        <w:rPr>
          <w:bCs/>
          <w:color w:val="000000"/>
          <w:kern w:val="36"/>
        </w:rPr>
        <w:t xml:space="preserve"> области защиты населения и территорий от чрезвычайных ситуаций природного и техногенного характера», </w:t>
      </w:r>
      <w:r w:rsidRPr="008B6FFF">
        <w:rPr>
          <w:color w:val="141414"/>
        </w:rPr>
        <w:t xml:space="preserve"> в целях принятия мер по предупреждению чрезвычайных ситуаций и ликвидации их последствий,  </w:t>
      </w:r>
      <w:r w:rsidRPr="008B6FFF">
        <w:t>руководствуясь  Уставом муниципального образования «</w:t>
      </w:r>
      <w:r w:rsidR="006C2C14">
        <w:t xml:space="preserve">Муниципальный округ </w:t>
      </w:r>
      <w:r w:rsidRPr="008B6FFF">
        <w:t>Кизнерский район</w:t>
      </w:r>
      <w:r w:rsidR="006C2C14">
        <w:t xml:space="preserve"> Удмуртской Республики</w:t>
      </w:r>
      <w:r w:rsidRPr="008B6FFF">
        <w:t>», Администрация муниципального образования «</w:t>
      </w:r>
      <w:r w:rsidR="006C2C14">
        <w:t xml:space="preserve">Муниципальный округ </w:t>
      </w:r>
      <w:r w:rsidRPr="008B6FFF">
        <w:t>Кизнерский район</w:t>
      </w:r>
      <w:r w:rsidR="006C2C14">
        <w:t xml:space="preserve"> Удмуртской Республики</w:t>
      </w:r>
      <w:r w:rsidRPr="008B6FFF">
        <w:t>»,</w:t>
      </w:r>
    </w:p>
    <w:p w:rsidR="009678CC" w:rsidRPr="008B6FFF" w:rsidRDefault="009678CC" w:rsidP="00DE4907">
      <w:pPr>
        <w:shd w:val="clear" w:color="auto" w:fill="FAFAFA"/>
        <w:spacing w:before="180" w:after="180" w:line="240" w:lineRule="auto"/>
        <w:ind w:firstLine="851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8B6FF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</w:rPr>
        <w:t>ПОСТАНОВЛЯЕТ:</w:t>
      </w:r>
    </w:p>
    <w:p w:rsidR="00F04C26" w:rsidRPr="008B6FFF" w:rsidRDefault="009678CC" w:rsidP="009B5F4B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1. Утвердить </w:t>
      </w:r>
      <w:r w:rsidR="00F04C26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>П</w:t>
      </w: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>оряд</w:t>
      </w:r>
      <w:r w:rsidR="00F04C26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>ок</w:t>
      </w: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</w:t>
      </w:r>
      <w:r w:rsidR="00F04C26" w:rsidRPr="006C2C14">
        <w:rPr>
          <w:rFonts w:ascii="Times New Roman" w:eastAsia="Times New Roman" w:hAnsi="Times New Roman" w:cs="Times New Roman"/>
          <w:color w:val="141414"/>
          <w:sz w:val="24"/>
          <w:szCs w:val="24"/>
        </w:rPr>
        <w:t>«</w:t>
      </w:r>
      <w:r w:rsidR="006C2C14" w:rsidRPr="006C2C14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F04C26" w:rsidRPr="006C2C14">
        <w:rPr>
          <w:rFonts w:ascii="Times New Roman" w:eastAsia="Times New Roman" w:hAnsi="Times New Roman" w:cs="Times New Roman"/>
          <w:color w:val="141414"/>
          <w:sz w:val="24"/>
          <w:szCs w:val="24"/>
        </w:rPr>
        <w:t>»</w:t>
      </w: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(Приложение № 1).</w:t>
      </w:r>
    </w:p>
    <w:p w:rsidR="00F04C26" w:rsidRPr="006C2C14" w:rsidRDefault="009678CC" w:rsidP="009B5F4B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> </w:t>
      </w:r>
      <w:r w:rsidR="00884B59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>2.</w:t>
      </w: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Координирующим органом по сбору и обмену информацией является комиссия по чрезвычайным ситуациям и </w:t>
      </w:r>
      <w:r w:rsidR="00884B59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обеспечению </w:t>
      </w:r>
      <w:r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пожарной безопасности муниципального образования </w:t>
      </w:r>
      <w:r w:rsidRPr="006C2C14">
        <w:rPr>
          <w:rFonts w:ascii="Times New Roman" w:eastAsia="Times New Roman" w:hAnsi="Times New Roman" w:cs="Times New Roman"/>
          <w:color w:val="141414"/>
          <w:sz w:val="24"/>
          <w:szCs w:val="24"/>
        </w:rPr>
        <w:t>«</w:t>
      </w:r>
      <w:r w:rsidR="006C2C14" w:rsidRPr="006C2C14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Pr="006C2C14">
        <w:rPr>
          <w:rFonts w:ascii="Times New Roman" w:eastAsia="Times New Roman" w:hAnsi="Times New Roman" w:cs="Times New Roman"/>
          <w:color w:val="141414"/>
          <w:sz w:val="24"/>
          <w:szCs w:val="24"/>
        </w:rPr>
        <w:t>». </w:t>
      </w:r>
    </w:p>
    <w:p w:rsidR="004E24C3" w:rsidRPr="008B6FFF" w:rsidRDefault="006C2C14" w:rsidP="009B5F4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4C3" w:rsidRPr="008B6FFF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опубликовать на официальном сайте муниципального образования «</w:t>
      </w:r>
      <w:r w:rsidR="009B5F4B" w:rsidRPr="006C2C14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4E24C3" w:rsidRPr="008B6FFF"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6" w:history="1">
        <w:r w:rsidR="004E24C3" w:rsidRPr="008B6F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E24C3" w:rsidRPr="008B6FF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24C3" w:rsidRPr="008B6F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mykizner</w:t>
        </w:r>
        <w:proofErr w:type="spellEnd"/>
        <w:r w:rsidR="004E24C3" w:rsidRPr="008B6FF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E24C3" w:rsidRPr="008B6FF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E24C3" w:rsidRPr="008B6FFF">
        <w:rPr>
          <w:rFonts w:ascii="Times New Roman" w:hAnsi="Times New Roman" w:cs="Times New Roman"/>
          <w:sz w:val="24"/>
          <w:szCs w:val="24"/>
        </w:rPr>
        <w:t>)</w:t>
      </w:r>
      <w:r w:rsidR="004E24C3" w:rsidRPr="008B6FF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F04C26" w:rsidRPr="008B6FFF" w:rsidRDefault="006C2C14" w:rsidP="009B5F4B">
      <w:pPr>
        <w:shd w:val="clear" w:color="auto" w:fill="FAFAFA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</w:rPr>
        <w:t>4</w:t>
      </w:r>
      <w:r w:rsidR="009678CC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. </w:t>
      </w:r>
      <w:proofErr w:type="gramStart"/>
      <w:r w:rsidR="009678CC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>Контроль за</w:t>
      </w:r>
      <w:proofErr w:type="gramEnd"/>
      <w:r w:rsidR="009678CC" w:rsidRPr="008B6FFF">
        <w:rPr>
          <w:rFonts w:ascii="Times New Roman" w:eastAsia="Times New Roman" w:hAnsi="Times New Roman" w:cs="Times New Roman"/>
          <w:color w:val="141414"/>
          <w:sz w:val="24"/>
          <w:szCs w:val="24"/>
        </w:rPr>
        <w:t xml:space="preserve"> исполнением настоящего постановления оставляю за собой.</w:t>
      </w:r>
    </w:p>
    <w:p w:rsidR="006C2C14" w:rsidRDefault="006C2C14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E24C3" w:rsidRDefault="006C2C14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Кизнерского района                                                                       А.И. Плотников</w:t>
      </w: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Pr="00606EA6" w:rsidRDefault="001F1D58" w:rsidP="001F1D58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F1D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6EA6">
        <w:rPr>
          <w:rFonts w:ascii="Times New Roman" w:hAnsi="Times New Roman" w:cs="Times New Roman"/>
          <w:color w:val="FFFFFF" w:themeColor="background1"/>
          <w:sz w:val="24"/>
          <w:szCs w:val="24"/>
        </w:rPr>
        <w:t>Проект постановления подготовил:</w:t>
      </w:r>
    </w:p>
    <w:p w:rsidR="001F1D58" w:rsidRPr="00606EA6" w:rsidRDefault="001F1D58" w:rsidP="001F1D58">
      <w:pPr>
        <w:pStyle w:val="ConsPlusNormal"/>
        <w:ind w:left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F1D58" w:rsidRPr="00606EA6" w:rsidRDefault="001F1D58" w:rsidP="001F1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Начальник Управления гражданской защиты, </w:t>
      </w:r>
    </w:p>
    <w:p w:rsidR="001F1D58" w:rsidRPr="00606EA6" w:rsidRDefault="001F1D58" w:rsidP="001F1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информационных технологий и безопасности </w:t>
      </w:r>
    </w:p>
    <w:p w:rsidR="001F1D58" w:rsidRPr="00606EA6" w:rsidRDefault="001F1D58" w:rsidP="001F1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Администрации муниципального образования </w:t>
      </w:r>
    </w:p>
    <w:p w:rsidR="001F1D58" w:rsidRPr="00606EA6" w:rsidRDefault="001F1D58" w:rsidP="001F1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«Муниципальный округ Кизнерский район   </w:t>
      </w:r>
    </w:p>
    <w:p w:rsidR="001F1D58" w:rsidRPr="00606EA6" w:rsidRDefault="001F1D58" w:rsidP="001F1D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     Удмуртской Республики»                                                                      И.И. Матвиенко </w:t>
      </w:r>
    </w:p>
    <w:p w:rsidR="001F1D58" w:rsidRPr="00606EA6" w:rsidRDefault="001F1D58" w:rsidP="001F1D58">
      <w:pPr>
        <w:pStyle w:val="ConsPlusNormal"/>
        <w:ind w:left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F1D58" w:rsidRPr="00606EA6" w:rsidRDefault="001F1D58" w:rsidP="001F1D58">
      <w:pPr>
        <w:pStyle w:val="ConsPlusNormal"/>
        <w:ind w:left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1F1D58" w:rsidRPr="00606EA6" w:rsidRDefault="001F1D58" w:rsidP="001F1D58">
      <w:pPr>
        <w:pStyle w:val="ConsPlusNormal"/>
        <w:ind w:left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1F1D58" w:rsidRPr="00606EA6" w:rsidRDefault="001F1D58" w:rsidP="001F1D5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F1D58" w:rsidRPr="00606EA6" w:rsidRDefault="001F1D58" w:rsidP="001F1D5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06EA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Начальник правового отдела                                                                 А.С. Овсянников</w:t>
      </w:r>
    </w:p>
    <w:p w:rsidR="001F1D58" w:rsidRPr="00606EA6" w:rsidRDefault="001F1D58" w:rsidP="001F1D5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1F1D58" w:rsidRPr="00606EA6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1F1D58" w:rsidRPr="00606EA6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F1D58" w:rsidRDefault="001F1D58" w:rsidP="006C2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C2C14" w:rsidRDefault="00884B59" w:rsidP="00884B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0" w:type="auto"/>
        <w:tblInd w:w="4786" w:type="dxa"/>
        <w:tblLook w:val="04A0"/>
      </w:tblPr>
      <w:tblGrid>
        <w:gridCol w:w="5211"/>
      </w:tblGrid>
      <w:tr w:rsidR="006C2C14" w:rsidTr="00685294">
        <w:tc>
          <w:tcPr>
            <w:tcW w:w="5294" w:type="dxa"/>
          </w:tcPr>
          <w:p w:rsidR="006C2C14" w:rsidRPr="00CA1E78" w:rsidRDefault="00884B59" w:rsidP="00685294">
            <w:pPr>
              <w:pStyle w:val="aa"/>
              <w:jc w:val="both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t xml:space="preserve"> </w:t>
            </w:r>
            <w:r w:rsidR="006C2C14" w:rsidRPr="00CA1E78">
              <w:rPr>
                <w:szCs w:val="24"/>
              </w:rPr>
              <w:t xml:space="preserve">                             Приложение № 1 </w:t>
            </w:r>
          </w:p>
          <w:p w:rsidR="006C2C14" w:rsidRPr="00CA1E78" w:rsidRDefault="006C2C14" w:rsidP="00C36497">
            <w:pPr>
              <w:pStyle w:val="aa"/>
              <w:jc w:val="both"/>
              <w:rPr>
                <w:rFonts w:ascii="Calibri" w:hAnsi="Calibri"/>
                <w:sz w:val="20"/>
                <w:szCs w:val="22"/>
              </w:rPr>
            </w:pPr>
            <w:r w:rsidRPr="00CA1E78">
              <w:rPr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от </w:t>
            </w:r>
            <w:r w:rsidR="00C36497">
              <w:rPr>
                <w:szCs w:val="24"/>
              </w:rPr>
              <w:t>02</w:t>
            </w:r>
            <w:r>
              <w:rPr>
                <w:szCs w:val="24"/>
              </w:rPr>
              <w:t xml:space="preserve"> </w:t>
            </w:r>
            <w:r w:rsidRPr="00CA1E78">
              <w:rPr>
                <w:szCs w:val="24"/>
              </w:rPr>
              <w:t xml:space="preserve"> </w:t>
            </w:r>
            <w:r w:rsidR="00C36497">
              <w:rPr>
                <w:szCs w:val="24"/>
              </w:rPr>
              <w:t>февраля</w:t>
            </w:r>
            <w:r w:rsidRPr="00CA1E78">
              <w:rPr>
                <w:szCs w:val="24"/>
              </w:rPr>
              <w:t xml:space="preserve"> 202</w:t>
            </w:r>
            <w:r>
              <w:rPr>
                <w:szCs w:val="24"/>
              </w:rPr>
              <w:t>2</w:t>
            </w:r>
            <w:r w:rsidRPr="00CA1E78">
              <w:rPr>
                <w:szCs w:val="24"/>
              </w:rPr>
              <w:t xml:space="preserve"> года № </w:t>
            </w:r>
            <w:r w:rsidR="00C36497">
              <w:rPr>
                <w:szCs w:val="24"/>
              </w:rPr>
              <w:t>61</w:t>
            </w:r>
          </w:p>
        </w:tc>
      </w:tr>
    </w:tbl>
    <w:p w:rsidR="00884B59" w:rsidRDefault="00884B59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88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4B59" w:rsidRDefault="00884B59" w:rsidP="0088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7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967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1272DC" w:rsidRPr="00127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72DC" w:rsidRPr="00967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1272DC" w:rsidRPr="0088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муниципальном образовании «</w:t>
      </w:r>
      <w:r w:rsidR="006C2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Муниципальный округ </w:t>
      </w:r>
      <w:r w:rsidR="001272DC" w:rsidRPr="0088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Кизнерский район</w:t>
      </w:r>
      <w:r w:rsidR="006C2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Удмуртской Республики</w:t>
      </w:r>
      <w:r w:rsidR="001272DC" w:rsidRPr="0088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967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725A0" w:rsidRPr="009678CC" w:rsidRDefault="002725A0" w:rsidP="00884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4B59" w:rsidRDefault="00884B59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:rsidR="00884B59" w:rsidRDefault="00884B59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муниципального образования </w:t>
      </w:r>
      <w:r w:rsidRPr="006C2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6C2C14" w:rsidRPr="006C2C14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Pr="006C2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а также</w:t>
      </w:r>
      <w:proofErr w:type="gramEnd"/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сведения о деятельности </w:t>
      </w:r>
      <w:r w:rsidR="00070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и 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независимо от форм собственности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  <w:proofErr w:type="gramEnd"/>
    </w:p>
    <w:p w:rsidR="009B5F4B" w:rsidRPr="009678CC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4B59" w:rsidRPr="009678CC" w:rsidRDefault="00884B59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Сбор и обмен информацией осуществляются органами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884B59" w:rsidRDefault="00884B59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Сбор и обмен информацией осуществляются через </w:t>
      </w:r>
      <w:r w:rsidR="00070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единую дежурно-диспетчерскую службу муниципального образования </w:t>
      </w:r>
      <w:r w:rsidR="0007030C" w:rsidRPr="006C2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6C2C14" w:rsidRPr="006C2C14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07030C" w:rsidRPr="006C2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070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(ЕДДС </w:t>
      </w:r>
      <w:r w:rsidR="006C2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Кизнерского района</w:t>
      </w:r>
      <w:r w:rsidR="00070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0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6C2C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Управление гражданской защиты, информационных технологий и безопасности </w:t>
      </w:r>
      <w:r w:rsid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  <w:r w:rsidR="009B5F4B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9B5F4B" w:rsidRPr="009B5F4B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9B5F4B" w:rsidRPr="009B5F4B">
        <w:rPr>
          <w:rFonts w:ascii="Times New Roman" w:hAnsi="Times New Roman" w:cs="Times New Roman"/>
          <w:sz w:val="24"/>
          <w:szCs w:val="24"/>
        </w:rPr>
        <w:t>»</w:t>
      </w:r>
      <w:r w:rsidR="0007030C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B5F4B" w:rsidRPr="009B5F4B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</w:rPr>
      </w:pPr>
    </w:p>
    <w:p w:rsidR="00884B59" w:rsidRPr="009678CC" w:rsidRDefault="00884B59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Организации представляют информацию в</w:t>
      </w:r>
      <w:r w:rsidR="0012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Администрацию</w:t>
      </w:r>
      <w:r w:rsidR="00070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030C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 «</w:t>
      </w:r>
      <w:r w:rsidR="009B5F4B" w:rsidRPr="009B5F4B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07030C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также в федеральный орган исполнительной власти, </w:t>
      </w:r>
      <w:r w:rsidR="00127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сфере деятельности которого относится организация.</w:t>
      </w:r>
    </w:p>
    <w:p w:rsidR="00884B59" w:rsidRPr="009678CC" w:rsidRDefault="0007030C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муниципального образования «</w:t>
      </w:r>
      <w:r w:rsidR="009B5F4B" w:rsidRPr="009B5F4B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884B59"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осуществляют сбор, обработку и обмен информацией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территории муниципального образования </w:t>
      </w:r>
      <w:r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9B5F4B" w:rsidRPr="009B5F4B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884B59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представля</w:t>
      </w:r>
      <w:r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884B59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информацию в</w:t>
      </w:r>
      <w:r w:rsidR="00884B59"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 УР «Служба гражданской защиты Удмуртской Республики»</w:t>
      </w:r>
      <w:r w:rsidR="00884B59"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84B59" w:rsidRDefault="00884B59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того, федеральные органы исполнительной власти, которые осуществляют наблюдение и </w:t>
      </w:r>
      <w:proofErr w:type="gramStart"/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состоянием окружающей природной среды,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органов местного самоуправления и органов исполнительной власти </w:t>
      </w:r>
      <w:r w:rsidR="001F1D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Удмуртской Республики</w:t>
      </w:r>
      <w:r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B5F4B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Pr="009678CC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75EA" w:rsidRDefault="001272DC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gramStart"/>
      <w:r w:rsidR="00884B59"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Дежурно-диспетчерские службы организаций, находящихся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представляют информацию в </w:t>
      </w:r>
      <w:r w:rsidR="002F75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Администрацию муниципального образования </w:t>
      </w:r>
      <w:r w:rsidR="002F75EA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9B5F4B" w:rsidRPr="009B5F4B">
        <w:rPr>
          <w:rFonts w:ascii="Times New Roman" w:eastAsia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2F75EA" w:rsidRPr="009B5F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884B59"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порядке, утверждаемом федеральным органом исполнительной власти, в ведении которого находятся соответствующие организации.</w:t>
      </w:r>
      <w:proofErr w:type="gramEnd"/>
    </w:p>
    <w:p w:rsidR="009B5F4B" w:rsidRDefault="009B5F4B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4B59" w:rsidRPr="009678CC" w:rsidRDefault="001272DC" w:rsidP="002F7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884B59" w:rsidRPr="009678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Оплата услуг связи для передачи информации производится в порядке, установленном законодательством Российской Федерации.</w:t>
      </w:r>
    </w:p>
    <w:p w:rsidR="00884B59" w:rsidRDefault="00884B59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4B" w:rsidRDefault="009B5F4B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4B" w:rsidRDefault="009B5F4B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4B" w:rsidRDefault="009B5F4B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4B" w:rsidRDefault="009B5F4B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4B" w:rsidRPr="00884B59" w:rsidRDefault="009B5F4B" w:rsidP="0088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Начальник Управления гражданской защиты,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информационных технологий и безопасности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Администрации муниципального образования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«Муниципальный округ Кизнерский район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Удмуртской Республики»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9B5F4B">
        <w:rPr>
          <w:rFonts w:ascii="Times New Roman" w:eastAsia="Times New Roman" w:hAnsi="Times New Roman" w:cs="Times New Roman"/>
          <w:sz w:val="24"/>
        </w:rPr>
        <w:t xml:space="preserve">И.И. Матвиенко </w:t>
      </w:r>
    </w:p>
    <w:p w:rsidR="009B5F4B" w:rsidRDefault="002F75EA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5F4B" w:rsidRDefault="009B5F4B" w:rsidP="002F7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4786" w:type="dxa"/>
        <w:tblLook w:val="04A0"/>
      </w:tblPr>
      <w:tblGrid>
        <w:gridCol w:w="5211"/>
      </w:tblGrid>
      <w:tr w:rsidR="009B5F4B" w:rsidTr="00685294">
        <w:tc>
          <w:tcPr>
            <w:tcW w:w="5294" w:type="dxa"/>
          </w:tcPr>
          <w:p w:rsidR="009B5F4B" w:rsidRPr="00CA1E78" w:rsidRDefault="009B5F4B" w:rsidP="00685294">
            <w:pPr>
              <w:pStyle w:val="aa"/>
              <w:jc w:val="both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</w:t>
            </w:r>
            <w:r w:rsidRPr="00CA1E78">
              <w:rPr>
                <w:szCs w:val="24"/>
              </w:rPr>
              <w:t xml:space="preserve">                             Приложение № </w:t>
            </w:r>
            <w:r>
              <w:rPr>
                <w:szCs w:val="24"/>
              </w:rPr>
              <w:t>2</w:t>
            </w:r>
            <w:r w:rsidRPr="00CA1E78">
              <w:rPr>
                <w:szCs w:val="24"/>
              </w:rPr>
              <w:t xml:space="preserve"> </w:t>
            </w:r>
          </w:p>
          <w:p w:rsidR="009B5F4B" w:rsidRPr="00CA1E78" w:rsidRDefault="009B5F4B" w:rsidP="00C36497">
            <w:pPr>
              <w:pStyle w:val="aa"/>
              <w:jc w:val="both"/>
              <w:rPr>
                <w:rFonts w:ascii="Calibri" w:hAnsi="Calibri"/>
                <w:sz w:val="20"/>
                <w:szCs w:val="22"/>
              </w:rPr>
            </w:pPr>
            <w:r w:rsidRPr="00CA1E78">
              <w:rPr>
                <w:szCs w:val="24"/>
              </w:rPr>
              <w:t xml:space="preserve">к постановлению Администрации муниципального образования «Муниципальный округ Кизнерский район Удмуртской Республики» от </w:t>
            </w:r>
            <w:r w:rsidR="00C36497">
              <w:rPr>
                <w:szCs w:val="24"/>
              </w:rPr>
              <w:t>02</w:t>
            </w:r>
            <w:r>
              <w:rPr>
                <w:szCs w:val="24"/>
              </w:rPr>
              <w:t xml:space="preserve"> </w:t>
            </w:r>
            <w:r w:rsidRPr="00CA1E78">
              <w:rPr>
                <w:szCs w:val="24"/>
              </w:rPr>
              <w:t xml:space="preserve"> </w:t>
            </w:r>
            <w:r w:rsidR="00C36497">
              <w:rPr>
                <w:szCs w:val="24"/>
              </w:rPr>
              <w:t xml:space="preserve">февраля </w:t>
            </w:r>
            <w:r w:rsidRPr="00CA1E78">
              <w:rPr>
                <w:szCs w:val="24"/>
              </w:rPr>
              <w:t>202</w:t>
            </w:r>
            <w:r>
              <w:rPr>
                <w:szCs w:val="24"/>
              </w:rPr>
              <w:t>2</w:t>
            </w:r>
            <w:r w:rsidRPr="00CA1E78">
              <w:rPr>
                <w:szCs w:val="24"/>
              </w:rPr>
              <w:t xml:space="preserve"> года № </w:t>
            </w:r>
            <w:r w:rsidR="00C36497">
              <w:rPr>
                <w:szCs w:val="24"/>
              </w:rPr>
              <w:t>61</w:t>
            </w:r>
          </w:p>
        </w:tc>
      </w:tr>
    </w:tbl>
    <w:p w:rsidR="009678CC" w:rsidRDefault="009678CC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678CC">
        <w:rPr>
          <w:rFonts w:ascii="Times New Roman" w:eastAsia="Times New Roman" w:hAnsi="Times New Roman" w:cs="Times New Roman"/>
          <w:color w:val="141414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ДОНЕСЕНИЕ </w:t>
      </w:r>
      <w:r w:rsidRPr="002F75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о факте, развитии чрезвычайных ситуаций </w:t>
      </w:r>
      <w:r w:rsidRPr="002F75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и ликвидации их последствий </w:t>
      </w:r>
      <w:r w:rsidRPr="002F75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ведомстве, организации)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 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(дата, время)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(Место ЧС: адрес)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 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(характеристика, масштаб ЧС)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(нанесенный ущерб и количество пострадавших при ЧС)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(возможность справиться с ЧС собственными силами и средствами)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(способность или неспособность ликвидации последствий на месте и ориентировочные сроки ликвидации ЧС)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(дополнительные силы и средства, которые необходимо привлечь для ликвидации последствий ЧС) </w:t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Pr="002F75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7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(Должность, фамилия, имя, отчество подписавшего донесение)</w:t>
      </w: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B5F4B" w:rsidRDefault="009B5F4B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Начальник Управления гражданской защиты,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информационных технологий и безопасности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Администрации муниципального образования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«Муниципальный округ Кизнерский район </w:t>
      </w:r>
    </w:p>
    <w:p w:rsidR="009B5F4B" w:rsidRPr="009B5F4B" w:rsidRDefault="009B5F4B" w:rsidP="009B5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B5F4B">
        <w:rPr>
          <w:rFonts w:ascii="Times New Roman" w:eastAsia="Times New Roman" w:hAnsi="Times New Roman" w:cs="Times New Roman"/>
          <w:sz w:val="24"/>
        </w:rPr>
        <w:t xml:space="preserve">Удмуртской Республики»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9B5F4B">
        <w:rPr>
          <w:rFonts w:ascii="Times New Roman" w:eastAsia="Times New Roman" w:hAnsi="Times New Roman" w:cs="Times New Roman"/>
          <w:sz w:val="24"/>
        </w:rPr>
        <w:t xml:space="preserve">И.И. Матвиенко </w:t>
      </w:r>
    </w:p>
    <w:p w:rsidR="009B5F4B" w:rsidRDefault="009B5F4B" w:rsidP="009B5F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9B5F4B" w:rsidRDefault="009B5F4B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Default="008B6FFF" w:rsidP="002F75EA">
      <w:pPr>
        <w:shd w:val="clear" w:color="auto" w:fill="FAFAFA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B6FFF" w:rsidRPr="002F75EA" w:rsidRDefault="008B6FFF" w:rsidP="002E6A9C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8B6FFF" w:rsidRPr="002F75EA" w:rsidSect="009B5F4B">
      <w:pgSz w:w="11906" w:h="16838"/>
      <w:pgMar w:top="426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3691"/>
    <w:multiLevelType w:val="multilevel"/>
    <w:tmpl w:val="40A6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8CC"/>
    <w:rsid w:val="0007030C"/>
    <w:rsid w:val="0008280E"/>
    <w:rsid w:val="000E479A"/>
    <w:rsid w:val="001272DC"/>
    <w:rsid w:val="001F1D58"/>
    <w:rsid w:val="002725A0"/>
    <w:rsid w:val="002E6A9C"/>
    <w:rsid w:val="002F75EA"/>
    <w:rsid w:val="00335C44"/>
    <w:rsid w:val="00337CFF"/>
    <w:rsid w:val="00392EB7"/>
    <w:rsid w:val="004E24C3"/>
    <w:rsid w:val="005A615E"/>
    <w:rsid w:val="005A6D39"/>
    <w:rsid w:val="00606EA6"/>
    <w:rsid w:val="006C2C14"/>
    <w:rsid w:val="008615E1"/>
    <w:rsid w:val="00884B59"/>
    <w:rsid w:val="008B6FFF"/>
    <w:rsid w:val="009678CC"/>
    <w:rsid w:val="009B5F4B"/>
    <w:rsid w:val="009E5CEB"/>
    <w:rsid w:val="00A1041B"/>
    <w:rsid w:val="00A55BC3"/>
    <w:rsid w:val="00B83516"/>
    <w:rsid w:val="00C00894"/>
    <w:rsid w:val="00C36497"/>
    <w:rsid w:val="00DE4907"/>
    <w:rsid w:val="00E744A8"/>
    <w:rsid w:val="00F0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9A"/>
  </w:style>
  <w:style w:type="paragraph" w:styleId="1">
    <w:name w:val="heading 1"/>
    <w:basedOn w:val="a"/>
    <w:link w:val="10"/>
    <w:uiPriority w:val="9"/>
    <w:qFormat/>
    <w:rsid w:val="00967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92E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67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8CC"/>
    <w:rPr>
      <w:b/>
      <w:bCs/>
    </w:rPr>
  </w:style>
  <w:style w:type="character" w:customStyle="1" w:styleId="apple-converted-space">
    <w:name w:val="apple-converted-space"/>
    <w:basedOn w:val="a0"/>
    <w:rsid w:val="009678CC"/>
  </w:style>
  <w:style w:type="character" w:customStyle="1" w:styleId="10">
    <w:name w:val="Заголовок 1 Знак"/>
    <w:basedOn w:val="a0"/>
    <w:link w:val="1"/>
    <w:uiPriority w:val="9"/>
    <w:rsid w:val="009678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678C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678CC"/>
    <w:rPr>
      <w:color w:val="0000FF"/>
      <w:u w:val="single"/>
    </w:rPr>
  </w:style>
  <w:style w:type="paragraph" w:customStyle="1" w:styleId="s3">
    <w:name w:val="s_3"/>
    <w:basedOn w:val="a"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2E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92EB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92EB7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text">
    <w:name w:val="headertext"/>
    <w:basedOn w:val="a"/>
    <w:rsid w:val="00F0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C2C1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header"/>
    <w:basedOn w:val="a"/>
    <w:link w:val="a7"/>
    <w:uiPriority w:val="99"/>
    <w:rsid w:val="006C2C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C2C1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C14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6C2C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6C2C14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9B5F4B"/>
    <w:pPr>
      <w:ind w:left="720"/>
      <w:contextualSpacing/>
    </w:pPr>
  </w:style>
  <w:style w:type="paragraph" w:customStyle="1" w:styleId="ConsPlusNormal">
    <w:name w:val="ConsPlusNormal"/>
    <w:rsid w:val="001F1D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76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84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78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kizn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5</cp:revision>
  <cp:lastPrinted>2022-02-02T06:40:00Z</cp:lastPrinted>
  <dcterms:created xsi:type="dcterms:W3CDTF">2022-02-02T04:40:00Z</dcterms:created>
  <dcterms:modified xsi:type="dcterms:W3CDTF">2022-04-04T05:50:00Z</dcterms:modified>
</cp:coreProperties>
</file>