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02" w:rsidRDefault="00E23E02" w:rsidP="00E23E02">
      <w:pPr>
        <w:rPr>
          <w:noProof/>
        </w:rPr>
      </w:pPr>
      <w:r>
        <w:t xml:space="preserve">                              </w:t>
      </w: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5143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E23E02" w:rsidRPr="00EB7EFC" w:rsidTr="009258FB">
        <w:tc>
          <w:tcPr>
            <w:tcW w:w="4111" w:type="dxa"/>
          </w:tcPr>
          <w:p w:rsidR="00E23E02" w:rsidRPr="00EB7EFC" w:rsidRDefault="00E23E02" w:rsidP="0092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23E02" w:rsidRPr="00EB7EFC" w:rsidRDefault="00E23E02" w:rsidP="0092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E23E02" w:rsidRPr="00EB7EFC" w:rsidRDefault="00E23E02" w:rsidP="0092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417" w:type="dxa"/>
          </w:tcPr>
          <w:p w:rsidR="00E23E02" w:rsidRPr="00EB7EFC" w:rsidRDefault="00E23E02" w:rsidP="0092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23E02" w:rsidRPr="00EB7EFC" w:rsidRDefault="00E23E02" w:rsidP="0092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«Удмурт </w:t>
            </w:r>
            <w:proofErr w:type="spellStart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Элькунысь</w:t>
            </w:r>
            <w:proofErr w:type="spellEnd"/>
          </w:p>
          <w:p w:rsidR="00E23E02" w:rsidRPr="00EB7EFC" w:rsidRDefault="00E23E02" w:rsidP="009258FB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Кизнер</w:t>
            </w:r>
            <w:proofErr w:type="spellEnd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ёрос</w:t>
            </w:r>
            <w:proofErr w:type="spellEnd"/>
          </w:p>
          <w:p w:rsidR="00E23E02" w:rsidRPr="00EB7EFC" w:rsidRDefault="00E23E02" w:rsidP="009258FB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 округ»</w:t>
            </w:r>
          </w:p>
          <w:p w:rsidR="00E23E02" w:rsidRPr="00EB7EFC" w:rsidRDefault="00E23E02" w:rsidP="009258FB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E23E02" w:rsidRPr="00EB7EFC" w:rsidRDefault="00E23E02" w:rsidP="00E23E02">
      <w:pPr>
        <w:pStyle w:val="22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E23E02" w:rsidRPr="00EB7EFC" w:rsidRDefault="00E23E02" w:rsidP="00E23E02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7EFC">
        <w:rPr>
          <w:rFonts w:ascii="Times New Roman" w:hAnsi="Times New Roman" w:cs="Times New Roman"/>
          <w:b/>
        </w:rPr>
        <w:t xml:space="preserve">  </w:t>
      </w:r>
      <w:r w:rsidRPr="00EB7EFC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23E02" w:rsidRPr="00EB7EFC" w:rsidRDefault="00E23E02" w:rsidP="00E23E02">
      <w:pPr>
        <w:pStyle w:val="22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3969"/>
        <w:gridCol w:w="1418"/>
        <w:gridCol w:w="4536"/>
      </w:tblGrid>
      <w:tr w:rsidR="00E23E02" w:rsidRPr="00EB7EFC" w:rsidTr="009258FB">
        <w:trPr>
          <w:trHeight w:val="310"/>
        </w:trPr>
        <w:tc>
          <w:tcPr>
            <w:tcW w:w="3969" w:type="dxa"/>
          </w:tcPr>
          <w:p w:rsidR="00E23E02" w:rsidRPr="00EB7EFC" w:rsidRDefault="00E23E02" w:rsidP="003A4492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B7E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 </w:t>
            </w:r>
            <w:r w:rsidR="003A44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 апреля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2024</w:t>
            </w:r>
            <w:r w:rsidRPr="00EB7E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E23E02" w:rsidRPr="00EB7EFC" w:rsidRDefault="00E23E02" w:rsidP="00925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3E02" w:rsidRPr="00EB7EFC" w:rsidRDefault="00E23E02" w:rsidP="00925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B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№ </w:t>
            </w:r>
            <w:r w:rsidR="003A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E23E02" w:rsidRPr="00EB7EFC" w:rsidTr="009258FB">
        <w:trPr>
          <w:trHeight w:val="271"/>
        </w:trPr>
        <w:tc>
          <w:tcPr>
            <w:tcW w:w="9923" w:type="dxa"/>
            <w:gridSpan w:val="3"/>
          </w:tcPr>
          <w:p w:rsidR="00E23E02" w:rsidRPr="00EB7EFC" w:rsidRDefault="00E23E02" w:rsidP="009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02" w:rsidRPr="00EB7EFC" w:rsidTr="009258FB">
        <w:trPr>
          <w:trHeight w:val="304"/>
        </w:trPr>
        <w:tc>
          <w:tcPr>
            <w:tcW w:w="9923" w:type="dxa"/>
            <w:gridSpan w:val="3"/>
          </w:tcPr>
          <w:p w:rsidR="00E23E02" w:rsidRPr="00EB7EFC" w:rsidRDefault="00E23E02" w:rsidP="009258FB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noProof/>
                <w:sz w:val="24"/>
                <w:szCs w:val="24"/>
              </w:rPr>
              <w:t>п. Кизнер</w:t>
            </w:r>
          </w:p>
        </w:tc>
      </w:tr>
    </w:tbl>
    <w:p w:rsidR="00E23E02" w:rsidRPr="00EB7EFC" w:rsidRDefault="00E23E02" w:rsidP="00E2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02" w:rsidRPr="007956B9" w:rsidRDefault="00E23E02" w:rsidP="00E2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400"/>
      </w:tblGrid>
      <w:tr w:rsidR="00E23E02" w:rsidRPr="007956B9" w:rsidTr="009258FB">
        <w:tc>
          <w:tcPr>
            <w:tcW w:w="5400" w:type="dxa"/>
          </w:tcPr>
          <w:p w:rsidR="00E23E02" w:rsidRPr="00EB7EFC" w:rsidRDefault="00E23E02" w:rsidP="0092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«Муниципальный округ Кизнерский район Удмуртской Республики» от 20 декабря 2021 года № 55  «О создании комиссии по предупреждению и ликвидации чрезвычайных ситуаций и обеспечению пожарной безопасности муниципального образования «Муниципальный округ Кизнерский район Удмуртской Республики»» </w:t>
            </w:r>
          </w:p>
        </w:tc>
      </w:tr>
    </w:tbl>
    <w:p w:rsidR="00E23E02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E02" w:rsidRPr="007956B9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6B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решением внеочередного заседания создании К</w:t>
      </w:r>
      <w:r w:rsidRPr="00EB7EFC">
        <w:rPr>
          <w:rFonts w:ascii="Times New Roman" w:hAnsi="Times New Roman" w:cs="Times New Roman"/>
          <w:sz w:val="24"/>
          <w:szCs w:val="24"/>
        </w:rPr>
        <w:t xml:space="preserve">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 от 05 апреля 2024 года, </w:t>
      </w:r>
      <w:r w:rsidRPr="007956B9">
        <w:rPr>
          <w:rFonts w:ascii="Times New Roman" w:hAnsi="Times New Roman" w:cs="Times New Roman"/>
          <w:sz w:val="24"/>
          <w:szCs w:val="24"/>
        </w:rPr>
        <w:t>руководствуясь 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956B9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956B9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956B9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956B9">
        <w:rPr>
          <w:rFonts w:ascii="Times New Roman" w:hAnsi="Times New Roman" w:cs="Times New Roman"/>
          <w:sz w:val="24"/>
          <w:szCs w:val="24"/>
        </w:rPr>
        <w:t>»,</w:t>
      </w:r>
    </w:p>
    <w:p w:rsidR="00E23E02" w:rsidRPr="007956B9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E02" w:rsidRPr="00EB7EFC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EF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23E02" w:rsidRPr="007956B9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048" w:rsidRDefault="00E23E02" w:rsidP="00A42048">
      <w:pPr>
        <w:pStyle w:val="aa"/>
        <w:ind w:firstLine="540"/>
        <w:jc w:val="both"/>
        <w:rPr>
          <w:szCs w:val="24"/>
        </w:rPr>
      </w:pPr>
      <w:r w:rsidRPr="005F7FC5">
        <w:rPr>
          <w:szCs w:val="24"/>
        </w:rPr>
        <w:t xml:space="preserve">1. </w:t>
      </w:r>
      <w:proofErr w:type="gramStart"/>
      <w:r w:rsidR="00A42048">
        <w:rPr>
          <w:szCs w:val="24"/>
        </w:rPr>
        <w:t>Внести изменение</w:t>
      </w:r>
      <w:r>
        <w:rPr>
          <w:szCs w:val="24"/>
        </w:rPr>
        <w:t xml:space="preserve"> в </w:t>
      </w:r>
      <w:r w:rsidR="00A42048">
        <w:rPr>
          <w:szCs w:val="24"/>
        </w:rPr>
        <w:t>Приложение № 1</w:t>
      </w:r>
      <w:r w:rsidRPr="005F7FC5">
        <w:rPr>
          <w:szCs w:val="24"/>
        </w:rPr>
        <w:t xml:space="preserve">  </w:t>
      </w:r>
      <w:r>
        <w:rPr>
          <w:szCs w:val="24"/>
        </w:rPr>
        <w:t>«</w:t>
      </w:r>
      <w:r w:rsidR="00A42048">
        <w:t xml:space="preserve">Положение </w:t>
      </w:r>
      <w:r w:rsidR="00A42048" w:rsidRPr="00A42048">
        <w:t>о комиссии по предупреждению и ликвидации чрезвычайных ситуаций и обеспечению пожарной безопасности муниципального образования  «Муниципальный округ Кизнерский район Удмуртской Республики»</w:t>
      </w:r>
      <w:r w:rsidR="00A42048">
        <w:t xml:space="preserve"> </w:t>
      </w:r>
      <w:r w:rsidRPr="005F7FC5">
        <w:rPr>
          <w:szCs w:val="24"/>
        </w:rPr>
        <w:t xml:space="preserve">к </w:t>
      </w:r>
      <w:r w:rsidRPr="00EB7EFC">
        <w:rPr>
          <w:szCs w:val="24"/>
        </w:rPr>
        <w:t>постановлени</w:t>
      </w:r>
      <w:r>
        <w:rPr>
          <w:szCs w:val="24"/>
        </w:rPr>
        <w:t>ю</w:t>
      </w:r>
      <w:r w:rsidRPr="00EB7EFC">
        <w:rPr>
          <w:szCs w:val="24"/>
        </w:rPr>
        <w:t xml:space="preserve"> Администрации муниципального образования «Муниципальный округ Кизнерский район Удмуртской Республики» от 20 декабря 2021 года № 55  «О создании комиссии по предупреждению и ликвидации чрезвычайных ситуаций и обеспечению пожарной безопасности муниципального образования «Муниципальный округ</w:t>
      </w:r>
      <w:proofErr w:type="gramEnd"/>
      <w:r w:rsidRPr="00EB7EFC">
        <w:rPr>
          <w:szCs w:val="24"/>
        </w:rPr>
        <w:t xml:space="preserve"> Кизнерский район Удмуртской Республики»»</w:t>
      </w:r>
      <w:r w:rsidR="00A42048">
        <w:rPr>
          <w:szCs w:val="24"/>
        </w:rPr>
        <w:t xml:space="preserve">, дополнив </w:t>
      </w:r>
      <w:r w:rsidR="006D7B3A">
        <w:rPr>
          <w:szCs w:val="24"/>
        </w:rPr>
        <w:t xml:space="preserve">подраздел «КЧС и ОПБ имеет право», </w:t>
      </w:r>
      <w:r w:rsidR="00A42048">
        <w:rPr>
          <w:szCs w:val="24"/>
        </w:rPr>
        <w:t>раздел</w:t>
      </w:r>
      <w:r w:rsidR="006D7B3A">
        <w:rPr>
          <w:szCs w:val="24"/>
        </w:rPr>
        <w:t>а</w:t>
      </w:r>
      <w:r w:rsidR="00A42048" w:rsidRPr="00A42048">
        <w:rPr>
          <w:szCs w:val="24"/>
        </w:rPr>
        <w:t xml:space="preserve"> </w:t>
      </w:r>
      <w:r w:rsidR="00A42048">
        <w:rPr>
          <w:szCs w:val="24"/>
          <w:lang w:val="en-US"/>
        </w:rPr>
        <w:t>II</w:t>
      </w:r>
      <w:r w:rsidR="006D7B3A">
        <w:rPr>
          <w:szCs w:val="24"/>
        </w:rPr>
        <w:t>,</w:t>
      </w:r>
      <w:r w:rsidR="00A42048" w:rsidRPr="00A42048">
        <w:rPr>
          <w:szCs w:val="24"/>
        </w:rPr>
        <w:t xml:space="preserve"> </w:t>
      </w:r>
      <w:r w:rsidR="00A42048">
        <w:rPr>
          <w:szCs w:val="24"/>
        </w:rPr>
        <w:t>пунктом следующего содержания:</w:t>
      </w:r>
    </w:p>
    <w:p w:rsidR="00E23E02" w:rsidRDefault="00A42048" w:rsidP="00A42048">
      <w:pPr>
        <w:pStyle w:val="aa"/>
        <w:jc w:val="both"/>
        <w:rPr>
          <w:szCs w:val="24"/>
        </w:rPr>
      </w:pPr>
      <w:r>
        <w:rPr>
          <w:szCs w:val="24"/>
        </w:rPr>
        <w:t xml:space="preserve">          ….вводить муниципальный уровень реагирования на ландшафтные (природные) пожары</w:t>
      </w:r>
      <w:r w:rsidR="00E23E02">
        <w:rPr>
          <w:szCs w:val="24"/>
        </w:rPr>
        <w:t>.</w:t>
      </w:r>
    </w:p>
    <w:tbl>
      <w:tblPr>
        <w:tblW w:w="0" w:type="auto"/>
        <w:tblInd w:w="108" w:type="dxa"/>
        <w:tblLook w:val="01E0"/>
      </w:tblPr>
      <w:tblGrid>
        <w:gridCol w:w="9923"/>
      </w:tblGrid>
      <w:tr w:rsidR="00E23E02" w:rsidRPr="00EB7EFC" w:rsidTr="009258FB">
        <w:tc>
          <w:tcPr>
            <w:tcW w:w="9923" w:type="dxa"/>
          </w:tcPr>
          <w:p w:rsidR="00E23E02" w:rsidRPr="00EB7EFC" w:rsidRDefault="006D7B3A" w:rsidP="0092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  <w:r w:rsidR="00E23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3E02" w:rsidRPr="0083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постановление опубликовать на официальном сайте муниципального образования «</w:t>
            </w:r>
            <w:r w:rsidR="00E2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E23E02" w:rsidRPr="0083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Кизнерский</w:t>
            </w:r>
            <w:proofErr w:type="spellEnd"/>
            <w:r w:rsidR="00E23E02" w:rsidRPr="0083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E2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Удмуртской Республики</w:t>
            </w:r>
            <w:r w:rsidR="00E23E02" w:rsidRPr="0083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hyperlink r:id="rId5" w:history="1">
              <w:r w:rsidR="00E23E02" w:rsidRPr="00832A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3E02" w:rsidRPr="00832A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E02" w:rsidRPr="00832A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mykizner</w:t>
              </w:r>
              <w:proofErr w:type="spellEnd"/>
              <w:r w:rsidR="00E23E02" w:rsidRPr="00832A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E02" w:rsidRPr="00832A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23E02" w:rsidRPr="00832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23E02" w:rsidRPr="007956B9" w:rsidRDefault="006D7B3A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3E02" w:rsidRPr="007956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3E02" w:rsidRPr="007956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23E02" w:rsidRPr="007956B9">
        <w:rPr>
          <w:rFonts w:ascii="Times New Roman" w:hAnsi="Times New Roman" w:cs="Times New Roman"/>
          <w:sz w:val="24"/>
          <w:szCs w:val="24"/>
        </w:rPr>
        <w:t xml:space="preserve"> </w:t>
      </w:r>
      <w:r w:rsidR="00E23E02"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="00E23E02" w:rsidRPr="007956B9">
        <w:rPr>
          <w:rFonts w:ascii="Times New Roman" w:hAnsi="Times New Roman" w:cs="Times New Roman"/>
          <w:sz w:val="24"/>
          <w:szCs w:val="24"/>
        </w:rPr>
        <w:t xml:space="preserve"> данного постановления </w:t>
      </w:r>
      <w:r w:rsidR="00E23E02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E23E02" w:rsidRPr="007956B9">
        <w:rPr>
          <w:rFonts w:ascii="Times New Roman" w:hAnsi="Times New Roman" w:cs="Times New Roman"/>
          <w:sz w:val="24"/>
          <w:szCs w:val="24"/>
        </w:rPr>
        <w:t>.</w:t>
      </w:r>
    </w:p>
    <w:p w:rsidR="00E23E02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E02" w:rsidRPr="007956B9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E02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Кизнерского района                                                                            А.И. Плотников </w:t>
      </w:r>
    </w:p>
    <w:p w:rsidR="00E23E02" w:rsidRPr="00193E8D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E02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E02" w:rsidRPr="008D1665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E02" w:rsidRPr="008D1665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E02" w:rsidRPr="008D1665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E23E02" w:rsidRPr="008D1665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 xml:space="preserve">Начальник Управления гражданской защиты, </w:t>
      </w:r>
    </w:p>
    <w:p w:rsidR="00E23E02" w:rsidRPr="008D1665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 xml:space="preserve">информационных технологий и безопасности </w:t>
      </w:r>
    </w:p>
    <w:p w:rsidR="00E23E02" w:rsidRPr="008D1665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 xml:space="preserve">Администрации МО «Муниципальный округ </w:t>
      </w:r>
    </w:p>
    <w:p w:rsidR="00E23E02" w:rsidRPr="008D1665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>Кизнерский район Удмуртской Республики»                                            И.И. Матвиенко</w:t>
      </w:r>
    </w:p>
    <w:p w:rsidR="00E23E02" w:rsidRPr="008D1665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E02" w:rsidRPr="008D1665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E02" w:rsidRPr="008D1665" w:rsidRDefault="00E23E02" w:rsidP="00E23E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E02" w:rsidRPr="008D1665" w:rsidRDefault="00E23E02" w:rsidP="00E23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23E02" w:rsidRPr="008D1665" w:rsidRDefault="00E23E02" w:rsidP="00E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8D1665">
        <w:rPr>
          <w:rFonts w:ascii="Times New Roman" w:hAnsi="Times New Roman" w:cs="Times New Roman"/>
          <w:sz w:val="24"/>
          <w:szCs w:val="24"/>
        </w:rPr>
        <w:t xml:space="preserve"> правового отдела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А.С. Овсянников</w:t>
      </w:r>
    </w:p>
    <w:p w:rsidR="00E23E02" w:rsidRPr="003C036E" w:rsidRDefault="00DC00BB" w:rsidP="00E23E0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  <w:sectPr w:rsidR="00E23E02" w:rsidRPr="003C036E" w:rsidSect="00446F7A">
          <w:pgSz w:w="11906" w:h="16838"/>
          <w:pgMar w:top="426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</w:t>
      </w:r>
    </w:p>
    <w:p w:rsidR="004330C1" w:rsidRDefault="004330C1" w:rsidP="00DC00BB"/>
    <w:sectPr w:rsidR="004330C1" w:rsidSect="00E44F78">
      <w:pgSz w:w="11906" w:h="16838"/>
      <w:pgMar w:top="1134" w:right="851" w:bottom="1134" w:left="567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E02"/>
    <w:rsid w:val="002C1C20"/>
    <w:rsid w:val="002C31AB"/>
    <w:rsid w:val="003A4492"/>
    <w:rsid w:val="004330C1"/>
    <w:rsid w:val="006D7B3A"/>
    <w:rsid w:val="00807763"/>
    <w:rsid w:val="00A42048"/>
    <w:rsid w:val="00AA0D85"/>
    <w:rsid w:val="00DC00BB"/>
    <w:rsid w:val="00E23E02"/>
    <w:rsid w:val="00F2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0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3E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E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3E02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3E0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header"/>
    <w:basedOn w:val="a"/>
    <w:link w:val="a4"/>
    <w:uiPriority w:val="99"/>
    <w:unhideWhenUsed/>
    <w:rsid w:val="00E23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02"/>
    <w:rPr>
      <w:rFonts w:eastAsiaTheme="minorEastAsia"/>
      <w:lang w:eastAsia="ru-RU"/>
    </w:rPr>
  </w:style>
  <w:style w:type="character" w:customStyle="1" w:styleId="21">
    <w:name w:val="Основной текст 2 Знак"/>
    <w:basedOn w:val="a0"/>
    <w:link w:val="22"/>
    <w:rsid w:val="00E23E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2">
    <w:name w:val="Body Text 2"/>
    <w:basedOn w:val="a"/>
    <w:link w:val="21"/>
    <w:rsid w:val="00E23E02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E23E02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23E02"/>
    <w:rPr>
      <w:color w:val="0000FF"/>
      <w:u w:val="single"/>
    </w:rPr>
  </w:style>
  <w:style w:type="table" w:styleId="a6">
    <w:name w:val="Table Grid"/>
    <w:basedOn w:val="a1"/>
    <w:uiPriority w:val="59"/>
    <w:rsid w:val="00E23E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2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E0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420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A420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kizn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Iskakov_AN</cp:lastModifiedBy>
  <cp:revision>3</cp:revision>
  <cp:lastPrinted>2024-04-15T07:32:00Z</cp:lastPrinted>
  <dcterms:created xsi:type="dcterms:W3CDTF">2024-04-17T12:09:00Z</dcterms:created>
  <dcterms:modified xsi:type="dcterms:W3CDTF">2024-04-17T12:52:00Z</dcterms:modified>
</cp:coreProperties>
</file>