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4" w:rsidRDefault="00783E94" w:rsidP="00783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4A0"/>
      </w:tblPr>
      <w:tblGrid>
        <w:gridCol w:w="4246"/>
        <w:gridCol w:w="1260"/>
        <w:gridCol w:w="4139"/>
      </w:tblGrid>
      <w:tr w:rsidR="00783E94" w:rsidTr="00783E94">
        <w:tc>
          <w:tcPr>
            <w:tcW w:w="4248" w:type="dxa"/>
            <w:hideMark/>
          </w:tcPr>
          <w:p w:rsidR="00783E94" w:rsidRDefault="000F4A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A5C">
              <w:rPr>
                <w:rFonts w:ascii="Calibri" w:eastAsia="Calibri" w:hAnsi="Calibri" w:cs="Times New Roman"/>
              </w:rPr>
              <w:pict>
                <v:group id="_x0000_s1029" style="position:absolute;left:0;text-align:left;margin-left:-21.6pt;margin-top:135pt;width:509.65pt;height:5.75pt;z-index:251658240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783E94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783E94" w:rsidRDefault="00783E94">
            <w:pPr>
              <w:ind w:left="-3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E94" w:rsidRDefault="00783E94">
            <w:pPr>
              <w:ind w:left="-2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83E94" w:rsidRDefault="00783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3E94" w:rsidRDefault="00783E94">
            <w:pPr>
              <w:pStyle w:val="5"/>
              <w:rPr>
                <w:rFonts w:eastAsiaTheme="minorEastAsia"/>
                <w:szCs w:val="24"/>
              </w:rPr>
            </w:pPr>
          </w:p>
        </w:tc>
      </w:tr>
    </w:tbl>
    <w:p w:rsidR="00783E94" w:rsidRDefault="00783E94" w:rsidP="00783E9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Красная ул., д. 16, Кизнер п., 427710, тел. 8(34154) 3-24-02 факс: 8 (34154) 3-14-98,</w:t>
      </w:r>
      <w:r>
        <w:rPr>
          <w:rFonts w:ascii="Times New Roman" w:hAnsi="Times New Roman"/>
        </w:rPr>
        <w:br/>
        <w:t xml:space="preserve"> </w:t>
      </w:r>
      <w:proofErr w:type="spellStart"/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kdnkizner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783E94" w:rsidP="00783E94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Pr="002B1D99" w:rsidRDefault="00822C86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sz w:val="26"/>
          <w:szCs w:val="26"/>
        </w:rPr>
        <w:t>от «27</w:t>
      </w:r>
      <w:r w:rsidR="00783E94" w:rsidRPr="002B1D99">
        <w:rPr>
          <w:rFonts w:ascii="Times New Roman" w:hAnsi="Times New Roman"/>
          <w:sz w:val="26"/>
          <w:szCs w:val="26"/>
        </w:rPr>
        <w:t xml:space="preserve">»  марта  2024 года                                             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                </w:t>
      </w:r>
      <w:r w:rsidRPr="002B1D99">
        <w:rPr>
          <w:rFonts w:ascii="Times New Roman" w:hAnsi="Times New Roman"/>
          <w:sz w:val="26"/>
          <w:szCs w:val="26"/>
        </w:rPr>
        <w:t xml:space="preserve">    № 4</w:t>
      </w:r>
      <w:r w:rsidR="00783E94" w:rsidRPr="002B1D99">
        <w:rPr>
          <w:rFonts w:ascii="Times New Roman" w:hAnsi="Times New Roman"/>
          <w:sz w:val="26"/>
          <w:szCs w:val="26"/>
        </w:rPr>
        <w:t>/</w:t>
      </w:r>
      <w:r w:rsidRPr="002B1D99">
        <w:rPr>
          <w:rFonts w:ascii="Times New Roman" w:hAnsi="Times New Roman"/>
          <w:sz w:val="26"/>
          <w:szCs w:val="26"/>
        </w:rPr>
        <w:t>7</w:t>
      </w:r>
    </w:p>
    <w:p w:rsidR="00783E94" w:rsidRPr="002B1D99" w:rsidRDefault="00783E94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4A134A" w:rsidRDefault="004A134A" w:rsidP="004A134A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D08B7" w:rsidRPr="00F16AFC" w:rsidRDefault="00783E94" w:rsidP="004A134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8"/>
          <w:szCs w:val="28"/>
        </w:rPr>
        <w:t xml:space="preserve"> </w:t>
      </w:r>
      <w:r w:rsidRPr="00F16AFC">
        <w:rPr>
          <w:rFonts w:ascii="Times New Roman" w:hAnsi="Times New Roman"/>
          <w:b/>
          <w:sz w:val="26"/>
          <w:szCs w:val="26"/>
        </w:rPr>
        <w:t>О</w:t>
      </w:r>
      <w:r w:rsidR="00822C86" w:rsidRPr="00F16AFC">
        <w:rPr>
          <w:rFonts w:ascii="Times New Roman" w:hAnsi="Times New Roman"/>
          <w:b/>
          <w:sz w:val="26"/>
          <w:szCs w:val="26"/>
        </w:rPr>
        <w:t>б организации и эффективности индивидуальной работы с несовершеннолетними, состоящими на списочном учете правоохранительных органов, как участники групп в социальных сетях, интернет сообществах деструктивной направленности</w:t>
      </w:r>
    </w:p>
    <w:p w:rsidR="00822C86" w:rsidRPr="00F16AFC" w:rsidRDefault="00822C86" w:rsidP="004A134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Pr="00F16AFC">
        <w:rPr>
          <w:rFonts w:ascii="Times New Roman" w:hAnsi="Times New Roman"/>
          <w:sz w:val="26"/>
          <w:szCs w:val="26"/>
        </w:rPr>
        <w:t xml:space="preserve">каб.№2 , д.16, ул. </w:t>
      </w:r>
      <w:proofErr w:type="gramStart"/>
      <w:r w:rsidRPr="00F16AFC">
        <w:rPr>
          <w:rFonts w:ascii="Times New Roman" w:hAnsi="Times New Roman"/>
          <w:sz w:val="26"/>
          <w:szCs w:val="26"/>
        </w:rPr>
        <w:t>Красная</w:t>
      </w:r>
      <w:proofErr w:type="gramEnd"/>
      <w:r w:rsidRPr="00F16AFC">
        <w:rPr>
          <w:rFonts w:ascii="Times New Roman" w:hAnsi="Times New Roman"/>
          <w:sz w:val="26"/>
          <w:szCs w:val="26"/>
        </w:rPr>
        <w:t>, п. Кизнер, УР</w:t>
      </w:r>
    </w:p>
    <w:p w:rsidR="00783E94" w:rsidRPr="00F16AFC" w:rsidRDefault="00783E94" w:rsidP="00783E94">
      <w:pPr>
        <w:pStyle w:val="12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Pr="00F16AFC">
        <w:rPr>
          <w:rFonts w:ascii="Times New Roman" w:hAnsi="Times New Roman"/>
          <w:sz w:val="26"/>
          <w:szCs w:val="26"/>
        </w:rPr>
        <w:t>с 09. 00ч. до 11.00 час.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 w:rsidRPr="00F16AFC">
        <w:rPr>
          <w:rFonts w:ascii="Times New Roman" w:hAnsi="Times New Roman"/>
          <w:sz w:val="26"/>
          <w:szCs w:val="26"/>
        </w:rPr>
        <w:t>: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Ильчибаева О.В.,  Глебова И.А.,   Чернышова М.Л., Пискунова Е.О., Айкашева Н.С., Кобелев А.В., Рябчикова Е.Н., Степанова Е.В.,  Ворончихина Е.П.</w:t>
      </w:r>
      <w:r w:rsidR="001A5ADF" w:rsidRPr="00F16AFC">
        <w:rPr>
          <w:rFonts w:ascii="Times New Roman" w:hAnsi="Times New Roman"/>
          <w:sz w:val="26"/>
          <w:szCs w:val="26"/>
        </w:rPr>
        <w:t xml:space="preserve">, </w:t>
      </w:r>
      <w:r w:rsidR="00ED08B7" w:rsidRPr="00F16AFC">
        <w:rPr>
          <w:rFonts w:ascii="Times New Roman" w:hAnsi="Times New Roman"/>
          <w:sz w:val="26"/>
          <w:szCs w:val="26"/>
        </w:rPr>
        <w:t>Акачева И.Н.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>Сведения об отсутствующих членах комиссии:</w:t>
      </w:r>
      <w:r w:rsidR="00822C86" w:rsidRPr="00F16AFC">
        <w:rPr>
          <w:rFonts w:ascii="Times New Roman" w:hAnsi="Times New Roman"/>
          <w:b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Бельская И.В., Перевозчикова Г.В.</w:t>
      </w:r>
      <w:r w:rsidR="001A5ADF" w:rsidRPr="00F16AFC">
        <w:rPr>
          <w:rFonts w:ascii="Times New Roman" w:hAnsi="Times New Roman"/>
          <w:sz w:val="26"/>
          <w:szCs w:val="26"/>
        </w:rPr>
        <w:t xml:space="preserve">, </w:t>
      </w:r>
      <w:r w:rsidR="00AE428D" w:rsidRPr="00F16AFC">
        <w:rPr>
          <w:rFonts w:ascii="Times New Roman" w:hAnsi="Times New Roman"/>
          <w:sz w:val="26"/>
          <w:szCs w:val="26"/>
        </w:rPr>
        <w:t>Хурамшина Т.Ф., Александров Д.Н.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помощника прокурора Кизнерского района  Сентяковой А.К.;</w:t>
      </w:r>
    </w:p>
    <w:p w:rsidR="004A134A" w:rsidRPr="00F16AFC" w:rsidRDefault="004A13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соц. педагога  МБОУ «Кизнерская СОШ №</w:t>
      </w:r>
      <w:r w:rsidR="008A0299" w:rsidRPr="00F16AFC">
        <w:rPr>
          <w:rFonts w:ascii="Times New Roman" w:hAnsi="Times New Roman"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2» Савиной Ю.А.</w:t>
      </w:r>
    </w:p>
    <w:p w:rsidR="004A134A" w:rsidRPr="00F16AFC" w:rsidRDefault="004A134A" w:rsidP="00783E94">
      <w:pPr>
        <w:pStyle w:val="3"/>
        <w:jc w:val="both"/>
        <w:rPr>
          <w:rFonts w:ascii="Times New Roman" w:hAnsi="Times New Roman"/>
          <w:sz w:val="26"/>
          <w:szCs w:val="26"/>
        </w:rPr>
      </w:pPr>
    </w:p>
    <w:p w:rsidR="00AE428D" w:rsidRPr="00F16AFC" w:rsidRDefault="004A134A" w:rsidP="009F14A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6AFC">
        <w:rPr>
          <w:rFonts w:ascii="Times New Roman" w:hAnsi="Times New Roman"/>
          <w:color w:val="FF0000"/>
          <w:sz w:val="26"/>
          <w:szCs w:val="26"/>
        </w:rPr>
        <w:tab/>
      </w:r>
      <w:r w:rsidRPr="00F16AFC">
        <w:rPr>
          <w:rFonts w:ascii="Times New Roman" w:hAnsi="Times New Roman"/>
          <w:sz w:val="26"/>
          <w:szCs w:val="26"/>
        </w:rPr>
        <w:t>Заслушав информацию докладчик</w:t>
      </w:r>
      <w:r w:rsidR="00AE428D" w:rsidRPr="00F16AFC">
        <w:rPr>
          <w:rFonts w:ascii="Times New Roman" w:hAnsi="Times New Roman"/>
          <w:sz w:val="26"/>
          <w:szCs w:val="26"/>
        </w:rPr>
        <w:t>ов</w:t>
      </w:r>
      <w:r w:rsidR="0012164A" w:rsidRPr="00F16AFC">
        <w:rPr>
          <w:rFonts w:ascii="Times New Roman" w:hAnsi="Times New Roman"/>
          <w:sz w:val="26"/>
          <w:szCs w:val="26"/>
        </w:rPr>
        <w:t>,</w:t>
      </w:r>
      <w:r w:rsidRPr="00F16AFC">
        <w:rPr>
          <w:rFonts w:ascii="Times New Roman" w:hAnsi="Times New Roman"/>
          <w:sz w:val="26"/>
          <w:szCs w:val="26"/>
        </w:rPr>
        <w:t xml:space="preserve"> </w:t>
      </w:r>
      <w:r w:rsidR="00AE428D" w:rsidRPr="00F16AFC">
        <w:rPr>
          <w:rFonts w:ascii="Times New Roman" w:hAnsi="Times New Roman"/>
          <w:i/>
          <w:sz w:val="26"/>
          <w:szCs w:val="26"/>
        </w:rPr>
        <w:t xml:space="preserve">Шерстобитовой Е.В. -  инспектора ПДН МО МВД России «Кизнерский», Айкашевой Н.С. - начальника Управления образования Администрации Кизнерского района,  Степановой  Е.В.– директора МЦ «Ровесник»   </w:t>
      </w:r>
      <w:r w:rsidRPr="00F16AFC">
        <w:rPr>
          <w:rFonts w:ascii="Times New Roman" w:hAnsi="Times New Roman"/>
          <w:sz w:val="26"/>
          <w:szCs w:val="26"/>
        </w:rPr>
        <w:t xml:space="preserve">комиссия  отмечает следующее:   </w:t>
      </w:r>
    </w:p>
    <w:p w:rsidR="00AE428D" w:rsidRPr="00F16AFC" w:rsidRDefault="00AE428D" w:rsidP="00783E9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16AFC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ab/>
      </w:r>
    </w:p>
    <w:p w:rsidR="004A134A" w:rsidRPr="00F16AFC" w:rsidRDefault="00AE428D" w:rsidP="009F14A3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16AFC">
        <w:rPr>
          <w:rFonts w:ascii="Times New Roman" w:hAnsi="Times New Roman" w:cs="Times New Roman"/>
          <w:b w:val="0"/>
          <w:color w:val="auto"/>
          <w:sz w:val="26"/>
          <w:szCs w:val="26"/>
        </w:rPr>
        <w:t>В течение 1 квартала 2024 года, при выездах в общеобразовательные учреждения</w:t>
      </w:r>
      <w:r w:rsidR="00922E90" w:rsidRPr="00F16A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Кизнерского района сотрудниками МО МВД России «Кизнерский» проводились беседы с учащимися, а также с преподавательским составом, с целью получения информации о лицах, принявших ислам, лиц разделяющие взгляды радикальных течений ислам, радикальных националистических и анархических движений.</w:t>
      </w:r>
    </w:p>
    <w:p w:rsidR="00922E90" w:rsidRPr="00F16AFC" w:rsidRDefault="00922E90" w:rsidP="009F1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ab/>
        <w:t>В ходе беседы значимой информации не получено, каких либо радикальных движений на территории Кизнерского района не выявлено.</w:t>
      </w:r>
    </w:p>
    <w:p w:rsidR="00922E90" w:rsidRPr="00F16AFC" w:rsidRDefault="00922E90" w:rsidP="009F1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ab/>
        <w:t xml:space="preserve">На территории Кизнерского район   несовершеннолетних, состоящих на профилактическом учете в связи с проявление агрессии,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поведения, находящихся в конфликтных отношениях с окружающими, нет.</w:t>
      </w:r>
    </w:p>
    <w:p w:rsidR="00922E90" w:rsidRPr="00F16AFC" w:rsidRDefault="008A0299" w:rsidP="009F1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ab/>
        <w:t>Сотрудниками полиции проводится мониторинг сети интернет, сообществ в социальной сети «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>».</w:t>
      </w:r>
    </w:p>
    <w:p w:rsidR="008A0299" w:rsidRPr="00F16AFC" w:rsidRDefault="008A0299" w:rsidP="009F1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ab/>
        <w:t>В ходе мониторинга лиц, пропагандирующих деструктивное поведение субкультуры криминального характера,  не выявлено.</w:t>
      </w:r>
    </w:p>
    <w:p w:rsidR="004839F4" w:rsidRPr="00F16AFC" w:rsidRDefault="004839F4" w:rsidP="00483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>Уже не первый год, в своей работе МЦ «Ровесник»  использует программу</w:t>
      </w:r>
      <w:r w:rsidR="00B56111" w:rsidRPr="00F16AFC">
        <w:rPr>
          <w:rFonts w:ascii="Times New Roman" w:hAnsi="Times New Roman" w:cs="Times New Roman"/>
          <w:sz w:val="26"/>
          <w:szCs w:val="26"/>
        </w:rPr>
        <w:t xml:space="preserve">  родительского контроля</w:t>
      </w:r>
      <w:r w:rsidRPr="00F16AFC">
        <w:rPr>
          <w:rFonts w:ascii="Times New Roman" w:hAnsi="Times New Roman" w:cs="Times New Roman"/>
          <w:sz w:val="26"/>
          <w:szCs w:val="26"/>
        </w:rPr>
        <w:t xml:space="preserve"> «Герда Бот». </w:t>
      </w:r>
      <w:r w:rsidR="00B56111" w:rsidRPr="00F16AFC">
        <w:rPr>
          <w:rFonts w:ascii="Times New Roman" w:hAnsi="Times New Roman" w:cs="Times New Roman"/>
          <w:sz w:val="26"/>
          <w:szCs w:val="26"/>
        </w:rPr>
        <w:t xml:space="preserve">Педагогами общеобразовательных учреждений Кизнерского района регулярно проводится мониторинг социальных сетей учащихся на предмет вовлечения в группы и </w:t>
      </w:r>
      <w:proofErr w:type="spellStart"/>
      <w:proofErr w:type="gramStart"/>
      <w:r w:rsidR="00B56111" w:rsidRPr="00F16AFC">
        <w:rPr>
          <w:rFonts w:ascii="Times New Roman" w:hAnsi="Times New Roman" w:cs="Times New Roman"/>
          <w:sz w:val="26"/>
          <w:szCs w:val="26"/>
        </w:rPr>
        <w:t>интернет-сообщества</w:t>
      </w:r>
      <w:proofErr w:type="spellEnd"/>
      <w:proofErr w:type="gramEnd"/>
      <w:r w:rsidR="00B56111" w:rsidRPr="00F16AFC">
        <w:rPr>
          <w:rFonts w:ascii="Times New Roman" w:hAnsi="Times New Roman" w:cs="Times New Roman"/>
          <w:sz w:val="26"/>
          <w:szCs w:val="26"/>
        </w:rPr>
        <w:t xml:space="preserve"> деструктивной направленности. К работе в данном направлении привлекаются и родители. </w:t>
      </w:r>
      <w:r w:rsidRPr="00F16AFC">
        <w:rPr>
          <w:rFonts w:ascii="Times New Roman" w:hAnsi="Times New Roman" w:cs="Times New Roman"/>
          <w:sz w:val="26"/>
          <w:szCs w:val="26"/>
        </w:rPr>
        <w:t xml:space="preserve">Этот бот анализирует группы с опасным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контентом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>» и сообщает родителям, если ребенок стал участником одной из них. Д</w:t>
      </w:r>
      <w:r w:rsidR="00B56111" w:rsidRPr="00F16AFC">
        <w:rPr>
          <w:rFonts w:ascii="Times New Roman" w:hAnsi="Times New Roman" w:cs="Times New Roman"/>
          <w:sz w:val="26"/>
          <w:szCs w:val="26"/>
        </w:rPr>
        <w:t>анный сервис стал</w:t>
      </w:r>
      <w:r w:rsidRPr="00F16AFC">
        <w:rPr>
          <w:rFonts w:ascii="Times New Roman" w:hAnsi="Times New Roman" w:cs="Times New Roman"/>
          <w:sz w:val="26"/>
          <w:szCs w:val="26"/>
        </w:rPr>
        <w:t xml:space="preserve"> отличным помощником для родителей и для всех субъектов системы профилактики по мониторингу страниц несовершеннолетних в социальной сети «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». Ресурс позволяет родителям узнать, на какие страницы в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подписан их ребенок. Система в режиме реального времени проводит мониторинг опасных групп из специальной базы. И как только среди участников находит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аккаунт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ребенка, родитель получает сообщение (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sms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>) с информацией о данной группе.</w:t>
      </w:r>
    </w:p>
    <w:p w:rsidR="004839F4" w:rsidRPr="00F16AFC" w:rsidRDefault="004839F4" w:rsidP="00F1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>Таким образом, с помощью сервиса можно быстро и бесплатно узнать, вовлечен ли</w:t>
      </w:r>
      <w:r w:rsidR="00F16AFC" w:rsidRPr="00F16AFC">
        <w:rPr>
          <w:rFonts w:ascii="Times New Roman" w:hAnsi="Times New Roman" w:cs="Times New Roman"/>
          <w:sz w:val="26"/>
          <w:szCs w:val="26"/>
        </w:rPr>
        <w:t xml:space="preserve"> </w:t>
      </w:r>
      <w:r w:rsidRPr="00F16AFC">
        <w:rPr>
          <w:rFonts w:ascii="Times New Roman" w:hAnsi="Times New Roman" w:cs="Times New Roman"/>
          <w:sz w:val="26"/>
          <w:szCs w:val="26"/>
        </w:rPr>
        <w:t>ребенок в суицидальные игры («Синий кит», «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Розовый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пони» и др.), опасные группы</w:t>
      </w:r>
      <w:r w:rsidR="00F16AFC" w:rsidRPr="00F16AFC">
        <w:rPr>
          <w:rFonts w:ascii="Times New Roman" w:hAnsi="Times New Roman" w:cs="Times New Roman"/>
          <w:sz w:val="26"/>
          <w:szCs w:val="26"/>
        </w:rPr>
        <w:t xml:space="preserve"> </w:t>
      </w:r>
      <w:r w:rsidRPr="00F16AF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зацепинг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руфинг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и др.), проявляет ли интерес к криминальной культуре А.У.Е. и</w:t>
      </w:r>
      <w:r w:rsidR="00F16AFC" w:rsidRPr="00F16AFC">
        <w:rPr>
          <w:rFonts w:ascii="Times New Roman" w:hAnsi="Times New Roman" w:cs="Times New Roman"/>
          <w:sz w:val="26"/>
          <w:szCs w:val="26"/>
        </w:rPr>
        <w:t xml:space="preserve"> </w:t>
      </w:r>
      <w:r w:rsidRPr="00F16AFC">
        <w:rPr>
          <w:rFonts w:ascii="Times New Roman" w:hAnsi="Times New Roman" w:cs="Times New Roman"/>
          <w:sz w:val="26"/>
          <w:szCs w:val="26"/>
        </w:rPr>
        <w:t xml:space="preserve">является ли участником группы </w:t>
      </w:r>
      <w:proofErr w:type="gramStart"/>
      <w:r w:rsidRPr="00F16A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16AFC">
        <w:rPr>
          <w:rFonts w:ascii="Times New Roman" w:hAnsi="Times New Roman" w:cs="Times New Roman"/>
          <w:sz w:val="26"/>
          <w:szCs w:val="26"/>
        </w:rPr>
        <w:t xml:space="preserve"> депрессивным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контентом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. С помощью данной программы  удается проверить  несовершеннолетних,  с </w:t>
      </w:r>
      <w:proofErr w:type="spellStart"/>
      <w:r w:rsidRPr="00F16AFC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F16AFC">
        <w:rPr>
          <w:rFonts w:ascii="Times New Roman" w:hAnsi="Times New Roman" w:cs="Times New Roman"/>
          <w:sz w:val="26"/>
          <w:szCs w:val="26"/>
        </w:rPr>
        <w:t xml:space="preserve"> поведением, состоящих на различных видах учета и подростков группы риска на подписки различных запретных групп.</w:t>
      </w:r>
    </w:p>
    <w:p w:rsidR="00F16AFC" w:rsidRPr="00F16AFC" w:rsidRDefault="00F16AFC" w:rsidP="00F1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AFC">
        <w:rPr>
          <w:rFonts w:ascii="Times New Roman" w:hAnsi="Times New Roman" w:cs="Times New Roman"/>
          <w:sz w:val="26"/>
          <w:szCs w:val="26"/>
        </w:rPr>
        <w:t xml:space="preserve">В 2023-2024 учебном  году  факты вовлечения  подростков в </w:t>
      </w:r>
      <w:proofErr w:type="spellStart"/>
      <w:proofErr w:type="gramStart"/>
      <w:r w:rsidRPr="00F16AFC">
        <w:rPr>
          <w:rFonts w:ascii="Times New Roman" w:hAnsi="Times New Roman" w:cs="Times New Roman"/>
          <w:sz w:val="26"/>
          <w:szCs w:val="26"/>
        </w:rPr>
        <w:t>интернет-сообщества</w:t>
      </w:r>
      <w:proofErr w:type="spellEnd"/>
      <w:proofErr w:type="gramEnd"/>
      <w:r w:rsidRPr="00F16AFC">
        <w:rPr>
          <w:rFonts w:ascii="Times New Roman" w:hAnsi="Times New Roman" w:cs="Times New Roman"/>
          <w:sz w:val="26"/>
          <w:szCs w:val="26"/>
        </w:rPr>
        <w:t xml:space="preserve"> деструктивной направленности не были выявлены.</w:t>
      </w:r>
    </w:p>
    <w:p w:rsidR="008A0299" w:rsidRPr="00F16AFC" w:rsidRDefault="008A0299" w:rsidP="004839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A134A" w:rsidRPr="00F16AFC" w:rsidRDefault="009F14A3" w:rsidP="00F16AFC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F16AFC">
        <w:rPr>
          <w:rFonts w:ascii="Times New Roman" w:hAnsi="Times New Roman"/>
          <w:sz w:val="26"/>
          <w:szCs w:val="26"/>
        </w:rPr>
        <w:t xml:space="preserve">Заслушав информацию докладчиков, </w:t>
      </w:r>
      <w:r w:rsidRPr="00F16AFC">
        <w:rPr>
          <w:rFonts w:ascii="Times New Roman" w:hAnsi="Times New Roman"/>
          <w:b/>
          <w:i/>
          <w:sz w:val="26"/>
          <w:szCs w:val="26"/>
        </w:rPr>
        <w:t>Шерстобитовой Е.В. -  инспектора ПДН МО МВД России «Кизнерский», Айкашевой Н.С. - начальника Управления образования Администрации Кизнерского района,  Степановой  Е.В.– директора МЦ «Ровесник»</w:t>
      </w:r>
      <w:r w:rsidRPr="00F16AFC">
        <w:rPr>
          <w:rFonts w:ascii="Times New Roman" w:hAnsi="Times New Roman"/>
          <w:i/>
          <w:sz w:val="26"/>
          <w:szCs w:val="26"/>
        </w:rPr>
        <w:t xml:space="preserve">, </w:t>
      </w:r>
      <w:r w:rsidR="004A134A" w:rsidRPr="00F16AFC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A134A" w:rsidRPr="00F16AFC">
        <w:rPr>
          <w:rFonts w:ascii="Times New Roman" w:hAnsi="Times New Roman"/>
          <w:sz w:val="26"/>
          <w:szCs w:val="26"/>
        </w:rPr>
        <w:t>руководствуясь пунктом 3 статьи 11 Федерального закона от 24 июня 1999 года №120 –</w:t>
      </w:r>
      <w:r w:rsidR="0012164A" w:rsidRPr="00F16AFC">
        <w:rPr>
          <w:rFonts w:ascii="Times New Roman" w:hAnsi="Times New Roman"/>
          <w:sz w:val="26"/>
          <w:szCs w:val="26"/>
        </w:rPr>
        <w:t xml:space="preserve"> </w:t>
      </w:r>
      <w:r w:rsidR="004A134A" w:rsidRPr="00F16AFC">
        <w:rPr>
          <w:rFonts w:ascii="Times New Roman" w:hAnsi="Times New Roman"/>
          <w:sz w:val="26"/>
          <w:szCs w:val="26"/>
        </w:rPr>
        <w:t xml:space="preserve">ФЗ «Об основах системы профилактики безнадзорности и правонарушений несовершеннолетних», </w:t>
      </w:r>
      <w:r w:rsidR="004A134A" w:rsidRPr="00F16AFC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</w:t>
      </w:r>
      <w:proofErr w:type="gramEnd"/>
      <w:r w:rsidR="004A134A" w:rsidRPr="00F16AFC">
        <w:rPr>
          <w:rFonts w:ascii="Times New Roman" w:hAnsi="Times New Roman"/>
          <w:b/>
          <w:sz w:val="26"/>
          <w:szCs w:val="26"/>
        </w:rPr>
        <w:t xml:space="preserve"> «Муниципальный округ Кизнерский район Удмуртской Республики» ПОСТАНОВИЛА</w:t>
      </w:r>
      <w:r w:rsidR="004A134A" w:rsidRPr="00F16AFC">
        <w:rPr>
          <w:rFonts w:ascii="Times New Roman" w:hAnsi="Times New Roman"/>
          <w:sz w:val="26"/>
          <w:szCs w:val="26"/>
        </w:rPr>
        <w:t>: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1. Информацию принять к сведению.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2. Управлению образования, МЦ «Ровесник»: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lastRenderedPageBreak/>
        <w:t xml:space="preserve">2.1. Организовать  наполнение информационных каналов социальных сетей, сети Интернет  </w:t>
      </w:r>
      <w:proofErr w:type="gramStart"/>
      <w:r w:rsidRPr="00F16AFC">
        <w:rPr>
          <w:rFonts w:ascii="Times New Roman" w:hAnsi="Times New Roman"/>
          <w:sz w:val="26"/>
          <w:szCs w:val="26"/>
        </w:rPr>
        <w:t>положительным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F16AFC">
        <w:rPr>
          <w:rFonts w:ascii="Times New Roman" w:hAnsi="Times New Roman"/>
          <w:sz w:val="26"/>
          <w:szCs w:val="26"/>
        </w:rPr>
        <w:t>контентом</w:t>
      </w:r>
      <w:proofErr w:type="spellEnd"/>
      <w:r w:rsidRPr="00F16AFC">
        <w:rPr>
          <w:rFonts w:ascii="Times New Roman" w:hAnsi="Times New Roman"/>
          <w:sz w:val="26"/>
          <w:szCs w:val="26"/>
        </w:rPr>
        <w:t>.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2.2.  Использовать  потенциал  молодежных  лидеров, активистов детских и молодежных  общественных движений  и организаций в проведении  информационно-просветительской  и  иной профилактической  работе с несовершеннолетними.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2.3. На постоянной основе </w:t>
      </w:r>
      <w:r w:rsidR="009F14A3" w:rsidRPr="00F16AFC">
        <w:rPr>
          <w:rFonts w:ascii="Times New Roman" w:hAnsi="Times New Roman"/>
          <w:sz w:val="26"/>
          <w:szCs w:val="26"/>
        </w:rPr>
        <w:t>проводить мониторинг социальных сетей</w:t>
      </w:r>
      <w:r w:rsidRPr="00F16AFC">
        <w:rPr>
          <w:rFonts w:ascii="Times New Roman" w:hAnsi="Times New Roman"/>
          <w:sz w:val="26"/>
          <w:szCs w:val="26"/>
        </w:rPr>
        <w:t xml:space="preserve">  несовершеннолетних  на предмет выявления лиц,  оказавшихся под воздействием  деструктивных факторов, и случаев  склонения  несовершеннолетних к  противоправным действиям.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2.4. Обеспечить вовлечение несовершеннолетних </w:t>
      </w:r>
      <w:proofErr w:type="spellStart"/>
      <w:r w:rsidRPr="00F16AFC">
        <w:rPr>
          <w:rFonts w:ascii="Times New Roman" w:hAnsi="Times New Roman"/>
          <w:sz w:val="26"/>
          <w:szCs w:val="26"/>
        </w:rPr>
        <w:t>девиантного</w:t>
      </w:r>
      <w:proofErr w:type="spellEnd"/>
      <w:r w:rsidRPr="00F16AFC">
        <w:rPr>
          <w:rFonts w:ascii="Times New Roman" w:hAnsi="Times New Roman"/>
          <w:sz w:val="26"/>
          <w:szCs w:val="26"/>
        </w:rPr>
        <w:t xml:space="preserve"> поведения  в деятельность детских и молодежных общественных объединений, обеспечить  их досуг и занятость.</w:t>
      </w:r>
    </w:p>
    <w:p w:rsidR="00822C86" w:rsidRPr="00F16AFC" w:rsidRDefault="00822C86" w:rsidP="00822C86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F16AFC">
        <w:rPr>
          <w:rFonts w:ascii="Times New Roman" w:hAnsi="Times New Roman"/>
          <w:b/>
          <w:i/>
          <w:sz w:val="26"/>
          <w:szCs w:val="26"/>
        </w:rPr>
        <w:t xml:space="preserve"> Информировать  по 2</w:t>
      </w:r>
      <w:r w:rsidR="009F14A3" w:rsidRPr="00F16AFC">
        <w:rPr>
          <w:rFonts w:ascii="Times New Roman" w:hAnsi="Times New Roman"/>
          <w:b/>
          <w:i/>
          <w:sz w:val="26"/>
          <w:szCs w:val="26"/>
        </w:rPr>
        <w:t>.</w:t>
      </w:r>
      <w:r w:rsidRPr="00F16AFC">
        <w:rPr>
          <w:rFonts w:ascii="Times New Roman" w:hAnsi="Times New Roman"/>
          <w:b/>
          <w:i/>
          <w:sz w:val="26"/>
          <w:szCs w:val="26"/>
        </w:rPr>
        <w:t xml:space="preserve">  в срок до 01 августа 2024 г.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Председатель 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</w:t>
      </w:r>
      <w:r w:rsidR="002B1D99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F16AFC">
        <w:rPr>
          <w:rFonts w:ascii="Times New Roman" w:hAnsi="Times New Roman"/>
          <w:sz w:val="26"/>
          <w:szCs w:val="26"/>
        </w:rPr>
        <w:t xml:space="preserve">»        </w:t>
      </w:r>
      <w:r w:rsidR="002B1D99">
        <w:rPr>
          <w:rFonts w:ascii="Times New Roman" w:hAnsi="Times New Roman"/>
          <w:sz w:val="26"/>
          <w:szCs w:val="26"/>
        </w:rPr>
        <w:t xml:space="preserve">         </w:t>
      </w:r>
      <w:r w:rsidRPr="00F16AFC">
        <w:rPr>
          <w:rFonts w:ascii="Times New Roman" w:hAnsi="Times New Roman"/>
          <w:sz w:val="26"/>
          <w:szCs w:val="26"/>
        </w:rPr>
        <w:t xml:space="preserve">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Pr="00F16AFC">
        <w:rPr>
          <w:rFonts w:ascii="Times New Roman" w:hAnsi="Times New Roman"/>
          <w:sz w:val="26"/>
          <w:szCs w:val="26"/>
        </w:rPr>
        <w:t xml:space="preserve"> В.С.Орехова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</w:t>
      </w:r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 </w:t>
      </w:r>
      <w:r w:rsidR="002B1D99">
        <w:rPr>
          <w:rFonts w:ascii="Times New Roman" w:hAnsi="Times New Roman"/>
          <w:sz w:val="26"/>
          <w:szCs w:val="26"/>
        </w:rPr>
        <w:t>Удмуртской Республики</w:t>
      </w:r>
      <w:r w:rsidR="002B1D99" w:rsidRPr="00F16AFC">
        <w:rPr>
          <w:rFonts w:ascii="Times New Roman" w:hAnsi="Times New Roman"/>
          <w:sz w:val="26"/>
          <w:szCs w:val="26"/>
        </w:rPr>
        <w:t xml:space="preserve">»  </w:t>
      </w:r>
      <w:r w:rsidRPr="00F16AFC">
        <w:rPr>
          <w:rFonts w:ascii="Times New Roman" w:hAnsi="Times New Roman"/>
          <w:sz w:val="26"/>
          <w:szCs w:val="26"/>
        </w:rPr>
        <w:t xml:space="preserve">                 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  </w:t>
      </w:r>
      <w:r w:rsidR="002B1D99">
        <w:rPr>
          <w:rFonts w:ascii="Times New Roman" w:hAnsi="Times New Roman"/>
          <w:sz w:val="26"/>
          <w:szCs w:val="26"/>
        </w:rPr>
        <w:t xml:space="preserve">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="007274C7" w:rsidRPr="00F16AFC">
        <w:rPr>
          <w:rFonts w:ascii="Times New Roman" w:hAnsi="Times New Roman"/>
          <w:sz w:val="26"/>
          <w:szCs w:val="26"/>
        </w:rPr>
        <w:t>О.В. Ильчибаева</w:t>
      </w:r>
    </w:p>
    <w:p w:rsidR="00E95219" w:rsidRPr="00F16AFC" w:rsidRDefault="00E95219">
      <w:pPr>
        <w:rPr>
          <w:sz w:val="26"/>
          <w:szCs w:val="26"/>
        </w:rPr>
      </w:pPr>
    </w:p>
    <w:sectPr w:rsidR="00E95219" w:rsidRPr="00F16AFC" w:rsidSect="00822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5B"/>
    <w:multiLevelType w:val="hybridMultilevel"/>
    <w:tmpl w:val="79960196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AC3"/>
    <w:multiLevelType w:val="hybridMultilevel"/>
    <w:tmpl w:val="C6540222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481A"/>
    <w:multiLevelType w:val="hybridMultilevel"/>
    <w:tmpl w:val="A8DEFEEC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4A"/>
    <w:rsid w:val="000F4A5C"/>
    <w:rsid w:val="000F5AA8"/>
    <w:rsid w:val="0012164A"/>
    <w:rsid w:val="001A5ADF"/>
    <w:rsid w:val="001F2495"/>
    <w:rsid w:val="002B1D99"/>
    <w:rsid w:val="004839F4"/>
    <w:rsid w:val="004A134A"/>
    <w:rsid w:val="005C67A7"/>
    <w:rsid w:val="006533C9"/>
    <w:rsid w:val="006661AA"/>
    <w:rsid w:val="00687651"/>
    <w:rsid w:val="007274C7"/>
    <w:rsid w:val="00783E94"/>
    <w:rsid w:val="00822C86"/>
    <w:rsid w:val="008A0299"/>
    <w:rsid w:val="008D3FD4"/>
    <w:rsid w:val="00922E90"/>
    <w:rsid w:val="009422F9"/>
    <w:rsid w:val="009F14A3"/>
    <w:rsid w:val="00AE428D"/>
    <w:rsid w:val="00B56111"/>
    <w:rsid w:val="00BB417E"/>
    <w:rsid w:val="00D20466"/>
    <w:rsid w:val="00D64B9F"/>
    <w:rsid w:val="00DE1475"/>
    <w:rsid w:val="00E95219"/>
    <w:rsid w:val="00ED08B7"/>
    <w:rsid w:val="00F16AFC"/>
    <w:rsid w:val="00F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5"/>
  </w:style>
  <w:style w:type="paragraph" w:styleId="1">
    <w:name w:val="heading 1"/>
    <w:basedOn w:val="a"/>
    <w:next w:val="a"/>
    <w:link w:val="10"/>
    <w:uiPriority w:val="9"/>
    <w:qFormat/>
    <w:rsid w:val="0078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A13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34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11"/>
    <w:locked/>
    <w:rsid w:val="004A134A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4A134A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Без интервала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134A"/>
    <w:rPr>
      <w:rFonts w:ascii="Calibri" w:eastAsia="Calibri" w:hAnsi="Calibri" w:cs="Times New Roman"/>
    </w:rPr>
  </w:style>
  <w:style w:type="paragraph" w:customStyle="1" w:styleId="3">
    <w:name w:val="Без интервала3"/>
    <w:rsid w:val="004A1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4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8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12</cp:revision>
  <cp:lastPrinted>2024-04-03T12:54:00Z</cp:lastPrinted>
  <dcterms:created xsi:type="dcterms:W3CDTF">2023-05-22T06:36:00Z</dcterms:created>
  <dcterms:modified xsi:type="dcterms:W3CDTF">2024-04-03T12:55:00Z</dcterms:modified>
</cp:coreProperties>
</file>