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6B" w:rsidRDefault="00725053" w:rsidP="00FD29DB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60pt">
            <v:imagedata r:id="rId8" o:title=""/>
          </v:shape>
        </w:pict>
      </w:r>
    </w:p>
    <w:tbl>
      <w:tblPr>
        <w:tblpPr w:leftFromText="180" w:rightFromText="180" w:vertAnchor="page" w:horzAnchor="margin" w:tblpY="1816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253"/>
      </w:tblGrid>
      <w:tr w:rsidR="00F8613A" w:rsidTr="001E1E09">
        <w:tc>
          <w:tcPr>
            <w:tcW w:w="4219" w:type="dxa"/>
          </w:tcPr>
          <w:p w:rsidR="005A3B86" w:rsidRDefault="002E24C7" w:rsidP="001E1E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1E1E09" w:rsidRPr="00572A36" w:rsidRDefault="009E083A" w:rsidP="001E1E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2E24C7" w:rsidRPr="00572A36">
              <w:rPr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</w:p>
          <w:p w:rsidR="001E1E09" w:rsidRDefault="002E24C7" w:rsidP="004C4B6B">
            <w:pPr>
              <w:jc w:val="center"/>
            </w:pPr>
            <w:r w:rsidRPr="00572A36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</w:tcPr>
          <w:p w:rsidR="001E1E09" w:rsidRDefault="001E1E09" w:rsidP="001E1E09">
            <w:pPr>
              <w:jc w:val="center"/>
            </w:pPr>
          </w:p>
        </w:tc>
        <w:tc>
          <w:tcPr>
            <w:tcW w:w="4253" w:type="dxa"/>
          </w:tcPr>
          <w:p w:rsidR="001E1E09" w:rsidRPr="00DA3473" w:rsidRDefault="002E24C7" w:rsidP="001E1E09">
            <w:pPr>
              <w:jc w:val="center"/>
              <w:rPr>
                <w:b/>
                <w:sz w:val="26"/>
                <w:szCs w:val="26"/>
              </w:rPr>
            </w:pPr>
            <w:r w:rsidRPr="00DA3473">
              <w:rPr>
                <w:b/>
                <w:sz w:val="26"/>
                <w:szCs w:val="26"/>
              </w:rPr>
              <w:t xml:space="preserve">«Удмурт Элькунысь </w:t>
            </w:r>
          </w:p>
          <w:p w:rsidR="005A3B86" w:rsidRDefault="001E1E09" w:rsidP="009E083A">
            <w:pPr>
              <w:pStyle w:val="5"/>
              <w:spacing w:before="0" w:after="0"/>
              <w:jc w:val="center"/>
              <w:rPr>
                <w:i w:val="0"/>
              </w:rPr>
            </w:pPr>
            <w:r w:rsidRPr="00DA3473">
              <w:rPr>
                <w:i w:val="0"/>
              </w:rPr>
              <w:t xml:space="preserve">Кизнер ёрос </w:t>
            </w:r>
          </w:p>
          <w:p w:rsidR="005A3B86" w:rsidRDefault="001E1E09" w:rsidP="009E083A">
            <w:pPr>
              <w:pStyle w:val="5"/>
              <w:spacing w:before="0" w:after="0"/>
              <w:jc w:val="center"/>
              <w:rPr>
                <w:i w:val="0"/>
              </w:rPr>
            </w:pPr>
            <w:r w:rsidRPr="00DA3473">
              <w:rPr>
                <w:i w:val="0"/>
              </w:rPr>
              <w:t>муниципал</w:t>
            </w:r>
            <w:r>
              <w:rPr>
                <w:i w:val="0"/>
              </w:rPr>
              <w:t xml:space="preserve"> </w:t>
            </w:r>
            <w:r w:rsidRPr="00DA3473">
              <w:rPr>
                <w:i w:val="0"/>
              </w:rPr>
              <w:t xml:space="preserve">округ» </w:t>
            </w:r>
          </w:p>
          <w:p w:rsidR="009E083A" w:rsidRDefault="001E1E09" w:rsidP="009E083A">
            <w:pPr>
              <w:pStyle w:val="5"/>
              <w:spacing w:before="0" w:after="0"/>
              <w:jc w:val="center"/>
              <w:rPr>
                <w:bCs w:val="0"/>
                <w:i w:val="0"/>
                <w:iCs w:val="0"/>
              </w:rPr>
            </w:pPr>
            <w:r w:rsidRPr="00DA3473">
              <w:rPr>
                <w:i w:val="0"/>
              </w:rPr>
              <w:t xml:space="preserve">муниципал кылдытэтлэн </w:t>
            </w:r>
            <w:r w:rsidR="002E24C7" w:rsidRPr="009E083A">
              <w:rPr>
                <w:bCs w:val="0"/>
                <w:i w:val="0"/>
                <w:iCs w:val="0"/>
              </w:rPr>
              <w:t xml:space="preserve"> </w:t>
            </w:r>
          </w:p>
          <w:p w:rsidR="001E1E09" w:rsidRPr="00DA3473" w:rsidRDefault="005A3B86" w:rsidP="004C4B6B">
            <w:pPr>
              <w:pStyle w:val="5"/>
              <w:spacing w:before="0" w:after="0"/>
              <w:jc w:val="center"/>
            </w:pPr>
            <w:r w:rsidRPr="00DA3473">
              <w:rPr>
                <w:i w:val="0"/>
              </w:rPr>
              <w:t>Администрациез</w:t>
            </w:r>
          </w:p>
        </w:tc>
      </w:tr>
    </w:tbl>
    <w:p w:rsidR="000A4BD7" w:rsidRPr="00373992" w:rsidRDefault="002E24C7" w:rsidP="000A4BD7">
      <w:pPr>
        <w:pStyle w:val="1"/>
        <w:jc w:val="left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51518C" w:rsidRDefault="0051518C" w:rsidP="00231D72">
      <w:pPr>
        <w:pStyle w:val="1"/>
        <w:rPr>
          <w:b/>
          <w:sz w:val="26"/>
          <w:szCs w:val="26"/>
        </w:rPr>
      </w:pPr>
    </w:p>
    <w:p w:rsidR="00231D72" w:rsidRPr="009C2BE8" w:rsidRDefault="002E24C7" w:rsidP="00231D72">
      <w:pPr>
        <w:pStyle w:val="1"/>
        <w:rPr>
          <w:b/>
          <w:sz w:val="26"/>
          <w:szCs w:val="26"/>
        </w:rPr>
      </w:pPr>
      <w:r w:rsidRPr="00D91836">
        <w:rPr>
          <w:b/>
          <w:sz w:val="40"/>
          <w:szCs w:val="40"/>
        </w:rPr>
        <w:t>ПОСТАНОВЛЕН</w:t>
      </w:r>
      <w:r w:rsidR="004A6005">
        <w:rPr>
          <w:b/>
          <w:sz w:val="40"/>
          <w:szCs w:val="40"/>
        </w:rPr>
        <w:t>ИЕ</w:t>
      </w:r>
    </w:p>
    <w:p w:rsidR="000A4BD7" w:rsidRDefault="002E24C7" w:rsidP="000A4BD7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</w:p>
    <w:p w:rsidR="000A4BD7" w:rsidRPr="00A271EB" w:rsidRDefault="00C34D76" w:rsidP="000A4BD7">
      <w:pPr>
        <w:rPr>
          <w:sz w:val="26"/>
          <w:szCs w:val="26"/>
        </w:rPr>
      </w:pPr>
      <w:r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544"/>
        <w:gridCol w:w="2976"/>
      </w:tblGrid>
      <w:tr w:rsidR="00F8613A" w:rsidTr="00620976">
        <w:trPr>
          <w:trHeight w:val="310"/>
        </w:trPr>
        <w:tc>
          <w:tcPr>
            <w:tcW w:w="3686" w:type="dxa"/>
          </w:tcPr>
          <w:p w:rsidR="00231D72" w:rsidRPr="00A271EB" w:rsidRDefault="001D2999" w:rsidP="00725053">
            <w:pPr>
              <w:pStyle w:val="2"/>
              <w:rPr>
                <w:sz w:val="26"/>
                <w:szCs w:val="26"/>
              </w:rPr>
            </w:pPr>
            <w:r w:rsidRPr="00A271EB">
              <w:rPr>
                <w:sz w:val="26"/>
                <w:szCs w:val="26"/>
              </w:rPr>
              <w:t xml:space="preserve"> </w:t>
            </w:r>
            <w:r w:rsidR="00AD5201">
              <w:rPr>
                <w:sz w:val="26"/>
                <w:szCs w:val="26"/>
              </w:rPr>
              <w:t xml:space="preserve">            </w:t>
            </w:r>
            <w:r w:rsidR="00725053">
              <w:rPr>
                <w:sz w:val="26"/>
                <w:szCs w:val="26"/>
              </w:rPr>
              <w:t>10.04.</w:t>
            </w:r>
            <w:r w:rsidR="00AD5201">
              <w:rPr>
                <w:sz w:val="26"/>
                <w:szCs w:val="26"/>
              </w:rPr>
              <w:t>2025</w:t>
            </w:r>
            <w:r w:rsidRPr="00A271E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544" w:type="dxa"/>
          </w:tcPr>
          <w:p w:rsidR="00231D72" w:rsidRPr="00A271EB" w:rsidRDefault="00231D72" w:rsidP="006D5A3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231D72" w:rsidRPr="00A271EB" w:rsidRDefault="006D5A3D" w:rsidP="004947D9">
            <w:pPr>
              <w:rPr>
                <w:sz w:val="26"/>
                <w:szCs w:val="26"/>
                <w:u w:val="single"/>
              </w:rPr>
            </w:pPr>
            <w:r w:rsidRPr="00A271EB">
              <w:rPr>
                <w:sz w:val="26"/>
                <w:szCs w:val="26"/>
              </w:rPr>
              <w:t xml:space="preserve">                       </w:t>
            </w:r>
            <w:r w:rsidR="009C2BE8" w:rsidRPr="00A271EB">
              <w:rPr>
                <w:sz w:val="26"/>
                <w:szCs w:val="26"/>
              </w:rPr>
              <w:t xml:space="preserve"> №</w:t>
            </w:r>
            <w:r w:rsidR="004947D9">
              <w:rPr>
                <w:sz w:val="26"/>
                <w:szCs w:val="26"/>
              </w:rPr>
              <w:t xml:space="preserve"> </w:t>
            </w:r>
            <w:r w:rsidR="00725053">
              <w:rPr>
                <w:sz w:val="26"/>
                <w:szCs w:val="26"/>
              </w:rPr>
              <w:t>255</w:t>
            </w:r>
          </w:p>
        </w:tc>
      </w:tr>
      <w:tr w:rsidR="00F8613A" w:rsidTr="001D4F56">
        <w:trPr>
          <w:trHeight w:val="310"/>
        </w:trPr>
        <w:tc>
          <w:tcPr>
            <w:tcW w:w="10206" w:type="dxa"/>
            <w:gridSpan w:val="3"/>
          </w:tcPr>
          <w:p w:rsidR="005D0CFC" w:rsidRPr="00A271EB" w:rsidRDefault="00C34D76" w:rsidP="00C457C1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8613A" w:rsidTr="00620976">
        <w:trPr>
          <w:trHeight w:val="304"/>
        </w:trPr>
        <w:tc>
          <w:tcPr>
            <w:tcW w:w="10206" w:type="dxa"/>
            <w:gridSpan w:val="3"/>
          </w:tcPr>
          <w:p w:rsidR="00620976" w:rsidRPr="00620976" w:rsidRDefault="002E24C7" w:rsidP="00D94CE7">
            <w:pPr>
              <w:pStyle w:val="a8"/>
              <w:jc w:val="center"/>
              <w:rPr>
                <w:noProof/>
                <w:sz w:val="26"/>
                <w:szCs w:val="26"/>
              </w:rPr>
            </w:pPr>
            <w:r w:rsidRPr="00620976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C34D76" w:rsidRPr="002D3B6A" w:rsidRDefault="000A4BD7" w:rsidP="002D3B6A">
      <w:pPr>
        <w:ind w:right="521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E24C7">
        <w:rPr>
          <w:i/>
          <w:sz w:val="28"/>
          <w:szCs w:val="28"/>
        </w:rPr>
        <w:t xml:space="preserve"> </w:t>
      </w:r>
    </w:p>
    <w:p w:rsidR="00F7563C" w:rsidRPr="00F7563C" w:rsidRDefault="00F7563C" w:rsidP="00F7563C">
      <w:pPr>
        <w:widowControl w:val="0"/>
        <w:autoSpaceDE w:val="0"/>
        <w:autoSpaceDN w:val="0"/>
        <w:adjustRightInd w:val="0"/>
        <w:ind w:right="4393"/>
        <w:jc w:val="both"/>
        <w:rPr>
          <w:bCs/>
          <w:iCs/>
          <w:color w:val="000000"/>
        </w:rPr>
      </w:pPr>
      <w:r w:rsidRPr="002D3B6A">
        <w:t>Об утверждении Административного регламента по предоставлению муниципальной услуги «</w:t>
      </w:r>
      <w:r>
        <w:rPr>
          <w:bCs/>
          <w:color w:val="000000"/>
        </w:rPr>
        <w:t>Предоставление разрешения на условно разрешенный вид использования земельного участка</w:t>
      </w:r>
      <w:r>
        <w:rPr>
          <w:bCs/>
          <w:iCs/>
          <w:color w:val="000000"/>
        </w:rPr>
        <w:t>»</w:t>
      </w:r>
    </w:p>
    <w:p w:rsidR="000A4BD7" w:rsidRDefault="000A4BD7" w:rsidP="000A4BD7">
      <w:pPr>
        <w:ind w:right="5215"/>
        <w:rPr>
          <w:sz w:val="22"/>
          <w:szCs w:val="22"/>
        </w:rPr>
      </w:pPr>
    </w:p>
    <w:p w:rsidR="002D3B6A" w:rsidRDefault="002D3B6A" w:rsidP="000A4BD7">
      <w:pPr>
        <w:ind w:right="5215"/>
        <w:rPr>
          <w:sz w:val="28"/>
          <w:szCs w:val="28"/>
        </w:rPr>
      </w:pPr>
    </w:p>
    <w:p w:rsidR="00AD5201" w:rsidRDefault="00AD5201" w:rsidP="00AD5201">
      <w:pPr>
        <w:ind w:right="-2" w:firstLine="851"/>
        <w:jc w:val="both"/>
      </w:pPr>
      <w:r>
        <w:t>В</w:t>
      </w:r>
      <w:r>
        <w:rPr>
          <w:rFonts w:eastAsia="Arial Unicode MS"/>
        </w:rPr>
        <w:t xml:space="preserve">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02.05.2006 года № 59-ФЗ «О порядке рассмотрения обращений граждан Российской Федерации», </w:t>
      </w:r>
      <w:r>
        <w:rPr>
          <w:rFonts w:eastAsia="Arial Unicode MS"/>
          <w:color w:val="000000"/>
        </w:rPr>
        <w:t xml:space="preserve">Градостроительным кодексом Российской Федерации от 29 декабря 2004 года №190-ФЗ, Земельным кодексом  Российской Федерации от 25 октября 2001 года     № 136 – ФЗ, </w:t>
      </w:r>
      <w:r>
        <w:rPr>
          <w:rFonts w:eastAsia="Arial Unicode MS"/>
        </w:rPr>
        <w:t xml:space="preserve"> руководствуясь Уставом муниципального образования «Муниципальный округ Кизнерский район Удмуртской Республики»,  Администрация муниципального образования «Муниципальный округ Кизнерский район Удмуртской Республики» </w:t>
      </w:r>
    </w:p>
    <w:p w:rsidR="002D3B6A" w:rsidRPr="00E819B4" w:rsidRDefault="002D3B6A" w:rsidP="002D3B6A">
      <w:pPr>
        <w:ind w:right="-33" w:firstLine="567"/>
        <w:jc w:val="both"/>
        <w:rPr>
          <w:rFonts w:eastAsia="Arial Unicode MS"/>
        </w:rPr>
      </w:pPr>
    </w:p>
    <w:p w:rsidR="002D3B6A" w:rsidRPr="00E819B4" w:rsidRDefault="002E24C7" w:rsidP="002D3B6A">
      <w:pPr>
        <w:ind w:right="-33" w:firstLine="567"/>
        <w:jc w:val="both"/>
        <w:rPr>
          <w:rFonts w:eastAsia="Arial Unicode MS"/>
          <w:b/>
        </w:rPr>
      </w:pPr>
      <w:r w:rsidRPr="00E819B4">
        <w:rPr>
          <w:rFonts w:eastAsia="Arial Unicode MS"/>
          <w:b/>
        </w:rPr>
        <w:t xml:space="preserve">ПОСТАНОВЛЯЕТ: </w:t>
      </w:r>
    </w:p>
    <w:p w:rsidR="002D3B6A" w:rsidRPr="00E819B4" w:rsidRDefault="002D3B6A" w:rsidP="002D3B6A">
      <w:pPr>
        <w:ind w:right="-33" w:firstLine="567"/>
        <w:jc w:val="both"/>
        <w:rPr>
          <w:rFonts w:eastAsia="Arial Unicode MS"/>
        </w:rPr>
      </w:pPr>
    </w:p>
    <w:p w:rsidR="002D3B6A" w:rsidRPr="00E819B4" w:rsidRDefault="002E24C7" w:rsidP="002D3B6A">
      <w:pPr>
        <w:ind w:right="-33" w:firstLine="851"/>
        <w:jc w:val="both"/>
        <w:rPr>
          <w:rFonts w:eastAsia="Arial Unicode MS"/>
        </w:rPr>
      </w:pPr>
      <w:r w:rsidRPr="00E819B4">
        <w:rPr>
          <w:rFonts w:eastAsia="Arial Unicode MS"/>
        </w:rPr>
        <w:t xml:space="preserve">1. </w:t>
      </w:r>
      <w:r w:rsidR="005B17CD" w:rsidRPr="00E819B4">
        <w:rPr>
          <w:rFonts w:eastAsia="Arial Unicode MS"/>
        </w:rPr>
        <w:t xml:space="preserve">Утвердить </w:t>
      </w:r>
      <w:r w:rsidR="005B17CD">
        <w:rPr>
          <w:rFonts w:eastAsia="Arial Unicode MS"/>
        </w:rPr>
        <w:t xml:space="preserve">Административный  регламент по </w:t>
      </w:r>
      <w:r w:rsidR="005B17CD" w:rsidRPr="00E819B4">
        <w:rPr>
          <w:rFonts w:eastAsia="Arial Unicode MS"/>
        </w:rPr>
        <w:t xml:space="preserve">предоставлению муниципальной услуги </w:t>
      </w:r>
      <w:r w:rsidR="005B17CD" w:rsidRPr="002D3B6A">
        <w:t>«</w:t>
      </w:r>
      <w:r w:rsidR="00F7563C">
        <w:rPr>
          <w:bCs/>
          <w:color w:val="000000"/>
        </w:rPr>
        <w:t>Предоставление разрешения на условно разрешенный вид использования земельного участка</w:t>
      </w:r>
      <w:r w:rsidR="00F7563C">
        <w:rPr>
          <w:bCs/>
          <w:iCs/>
          <w:color w:val="000000"/>
        </w:rPr>
        <w:t>»</w:t>
      </w:r>
      <w:r w:rsidR="005B17CD">
        <w:rPr>
          <w:bCs/>
          <w:i/>
          <w:iCs/>
          <w:color w:val="000000"/>
        </w:rPr>
        <w:t xml:space="preserve"> </w:t>
      </w:r>
      <w:r w:rsidR="005B17CD" w:rsidRPr="00E819B4">
        <w:rPr>
          <w:rFonts w:eastAsia="Arial Unicode MS"/>
        </w:rPr>
        <w:t>(Приложение 1)</w:t>
      </w:r>
      <w:r w:rsidRPr="00E819B4">
        <w:rPr>
          <w:rFonts w:eastAsia="Arial Unicode MS"/>
        </w:rPr>
        <w:t>;</w:t>
      </w:r>
    </w:p>
    <w:p w:rsidR="002D3B6A" w:rsidRPr="00F64BAD" w:rsidRDefault="005B17CD" w:rsidP="00F64BAD">
      <w:pPr>
        <w:widowControl w:val="0"/>
        <w:autoSpaceDE w:val="0"/>
        <w:autoSpaceDN w:val="0"/>
        <w:adjustRightInd w:val="0"/>
        <w:ind w:right="-1"/>
        <w:jc w:val="both"/>
        <w:rPr>
          <w:bCs/>
          <w:i/>
          <w:iCs/>
          <w:color w:val="000000"/>
        </w:rPr>
      </w:pPr>
      <w:r>
        <w:rPr>
          <w:rFonts w:eastAsia="Arial Unicode MS"/>
        </w:rPr>
        <w:t xml:space="preserve">              2. </w:t>
      </w:r>
      <w:r w:rsidRPr="00E819B4">
        <w:rPr>
          <w:rFonts w:eastAsia="Arial Unicode MS"/>
        </w:rPr>
        <w:t>Постановление Администрации муниципального обра</w:t>
      </w:r>
      <w:r>
        <w:rPr>
          <w:rFonts w:eastAsia="Arial Unicode MS"/>
        </w:rPr>
        <w:t>зования «</w:t>
      </w:r>
      <w:r w:rsidR="00903AED">
        <w:rPr>
          <w:rFonts w:eastAsia="Arial Unicode MS"/>
        </w:rPr>
        <w:t xml:space="preserve">Муниципальный округ </w:t>
      </w:r>
      <w:r>
        <w:rPr>
          <w:rFonts w:eastAsia="Arial Unicode MS"/>
        </w:rPr>
        <w:t>Кизнерский район</w:t>
      </w:r>
      <w:r w:rsidR="00903AED">
        <w:rPr>
          <w:rFonts w:eastAsia="Arial Unicode MS"/>
        </w:rPr>
        <w:t xml:space="preserve"> Удмуртской Республики</w:t>
      </w:r>
      <w:r>
        <w:rPr>
          <w:rFonts w:eastAsia="Arial Unicode MS"/>
        </w:rPr>
        <w:t xml:space="preserve">» от </w:t>
      </w:r>
      <w:r w:rsidR="00F7563C">
        <w:rPr>
          <w:rFonts w:eastAsia="Arial Unicode MS"/>
        </w:rPr>
        <w:t>01 апреля 2022 года № 249</w:t>
      </w:r>
      <w:r w:rsidRPr="00E819B4">
        <w:rPr>
          <w:rFonts w:eastAsia="Arial Unicode MS"/>
        </w:rPr>
        <w:t xml:space="preserve"> «Об утверждении Административного регламента по предоставлению муниципальной услуги </w:t>
      </w:r>
      <w:r>
        <w:rPr>
          <w:rFonts w:eastAsia="Arial Unicode MS"/>
        </w:rPr>
        <w:t>«</w:t>
      </w:r>
      <w:r w:rsidR="00F7563C">
        <w:rPr>
          <w:bCs/>
          <w:color w:val="000000"/>
        </w:rPr>
        <w:t>Предоставление разрешения на условно разрешенный вид использования земельного участка</w:t>
      </w:r>
      <w:r>
        <w:rPr>
          <w:rFonts w:eastAsia="Arial Unicode MS"/>
        </w:rPr>
        <w:t xml:space="preserve">» </w:t>
      </w:r>
      <w:r w:rsidRPr="00E819B4">
        <w:rPr>
          <w:rFonts w:eastAsia="Arial Unicode MS"/>
        </w:rPr>
        <w:t>признать утратившим силу</w:t>
      </w:r>
      <w:r w:rsidR="002E24C7" w:rsidRPr="00E819B4">
        <w:rPr>
          <w:rFonts w:eastAsia="Arial Unicode MS"/>
        </w:rPr>
        <w:t>;</w:t>
      </w:r>
    </w:p>
    <w:p w:rsidR="00AD5201" w:rsidRPr="00AD5201" w:rsidRDefault="00AD5201" w:rsidP="00AD5201">
      <w:pPr>
        <w:pStyle w:val="ConsPlusNonformat"/>
        <w:ind w:firstLine="851"/>
        <w:jc w:val="both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AD5201">
        <w:rPr>
          <w:rFonts w:ascii="Times New Roman" w:eastAsia="Arial Unicode MS" w:hAnsi="Times New Roman" w:cs="Times New Roman"/>
          <w:sz w:val="24"/>
          <w:szCs w:val="24"/>
        </w:rPr>
        <w:t>3. Настоящее постановление вступает в силу после официального опубликования (обнародования) на официальном сайте муниципального образования «Муниципальный округ Кизнерский район Удмуртской Республики» (www.mykizner.ru).</w:t>
      </w:r>
    </w:p>
    <w:p w:rsidR="004A4170" w:rsidRDefault="00AD5201" w:rsidP="00AD5201">
      <w:pPr>
        <w:pStyle w:val="ConsPlusNonformat"/>
        <w:widowControl/>
        <w:ind w:firstLine="851"/>
        <w:jc w:val="both"/>
        <w:outlineLvl w:val="0"/>
        <w:rPr>
          <w:rFonts w:ascii="Times New Roman" w:hAnsi="Times New Roman"/>
          <w:sz w:val="24"/>
        </w:rPr>
      </w:pPr>
      <w:r w:rsidRPr="00AD5201">
        <w:rPr>
          <w:rFonts w:ascii="Times New Roman" w:eastAsia="Arial Unicode MS" w:hAnsi="Times New Roman" w:cs="Times New Roman"/>
          <w:sz w:val="24"/>
          <w:szCs w:val="24"/>
        </w:rPr>
        <w:t>4. Контроль за исполнением настоящего постановления возложить на первого заместителя главы Администрации муниципального образования «Муниципальный округ Кизнерский район Удмуртской Республики» А. А. Чернышева.</w:t>
      </w:r>
      <w:r w:rsidR="002D3B6A">
        <w:rPr>
          <w:rFonts w:ascii="Times New Roman" w:hAnsi="Times New Roman"/>
          <w:sz w:val="24"/>
        </w:rPr>
        <w:t xml:space="preserve">   </w:t>
      </w:r>
    </w:p>
    <w:p w:rsidR="00AD5201" w:rsidRDefault="00AD5201" w:rsidP="00AD5201">
      <w:pPr>
        <w:pStyle w:val="ConsPlusNonformat"/>
        <w:widowControl/>
        <w:ind w:firstLine="851"/>
        <w:jc w:val="both"/>
        <w:outlineLvl w:val="0"/>
        <w:rPr>
          <w:rFonts w:ascii="Times New Roman" w:hAnsi="Times New Roman"/>
          <w:sz w:val="24"/>
        </w:rPr>
      </w:pPr>
    </w:p>
    <w:p w:rsidR="00AD5201" w:rsidRPr="004A4170" w:rsidRDefault="00AD5201" w:rsidP="00AD5201">
      <w:pPr>
        <w:pStyle w:val="ConsPlusNonformat"/>
        <w:widowControl/>
        <w:ind w:firstLine="851"/>
        <w:jc w:val="both"/>
        <w:outlineLvl w:val="0"/>
        <w:rPr>
          <w:rFonts w:ascii="Times New Roman" w:hAnsi="Times New Roman"/>
          <w:sz w:val="24"/>
        </w:rPr>
      </w:pPr>
    </w:p>
    <w:p w:rsidR="00AD5201" w:rsidRPr="007603DF" w:rsidRDefault="00AD5201" w:rsidP="00AD5201">
      <w:r>
        <w:t>Глава Кизнерского района                                                                                      А. И. Плотников</w:t>
      </w:r>
    </w:p>
    <w:p w:rsidR="00AD5201" w:rsidRDefault="00AD5201" w:rsidP="00AD5201">
      <w:pPr>
        <w:jc w:val="both"/>
      </w:pPr>
    </w:p>
    <w:p w:rsidR="00AD5201" w:rsidRDefault="00AD5201" w:rsidP="00725053">
      <w:pPr>
        <w:ind w:right="77"/>
        <w:rPr>
          <w:color w:val="000000"/>
        </w:rPr>
      </w:pPr>
    </w:p>
    <w:p w:rsidR="00E95BA3" w:rsidRPr="001F351F" w:rsidRDefault="002E24C7" w:rsidP="00E95BA3">
      <w:pPr>
        <w:ind w:right="77"/>
        <w:jc w:val="right"/>
        <w:rPr>
          <w:color w:val="000000"/>
        </w:rPr>
      </w:pPr>
      <w:r w:rsidRPr="001F351F">
        <w:rPr>
          <w:color w:val="000000"/>
        </w:rPr>
        <w:t>Приложение №1</w:t>
      </w:r>
    </w:p>
    <w:p w:rsidR="00E95BA3" w:rsidRPr="001F351F" w:rsidRDefault="002E24C7" w:rsidP="00E95BA3">
      <w:pPr>
        <w:ind w:right="77"/>
        <w:jc w:val="right"/>
        <w:rPr>
          <w:color w:val="000000"/>
        </w:rPr>
      </w:pPr>
      <w:r w:rsidRPr="001F351F">
        <w:rPr>
          <w:color w:val="000000"/>
        </w:rPr>
        <w:t xml:space="preserve"> к Постановлению Администрации </w:t>
      </w:r>
    </w:p>
    <w:p w:rsidR="00E95BA3" w:rsidRPr="001F351F" w:rsidRDefault="002E24C7" w:rsidP="00E95BA3">
      <w:pPr>
        <w:ind w:right="77"/>
        <w:jc w:val="right"/>
        <w:rPr>
          <w:color w:val="000000"/>
        </w:rPr>
      </w:pPr>
      <w:r w:rsidRPr="001F351F">
        <w:rPr>
          <w:color w:val="000000"/>
        </w:rPr>
        <w:t xml:space="preserve">муниципального образования </w:t>
      </w:r>
    </w:p>
    <w:p w:rsidR="00E95BA3" w:rsidRDefault="002E24C7" w:rsidP="00E95BA3">
      <w:pPr>
        <w:ind w:right="77"/>
        <w:jc w:val="right"/>
        <w:rPr>
          <w:color w:val="000000"/>
        </w:rPr>
      </w:pPr>
      <w:r w:rsidRPr="001F351F">
        <w:rPr>
          <w:color w:val="000000"/>
        </w:rPr>
        <w:t>«</w:t>
      </w:r>
      <w:r>
        <w:rPr>
          <w:color w:val="000000"/>
        </w:rPr>
        <w:t xml:space="preserve">Муниципальный округ </w:t>
      </w:r>
      <w:r w:rsidRPr="001F351F">
        <w:rPr>
          <w:color w:val="000000"/>
        </w:rPr>
        <w:t>Кизнерский район</w:t>
      </w:r>
    </w:p>
    <w:p w:rsidR="00E95BA3" w:rsidRDefault="002E24C7" w:rsidP="00E95BA3">
      <w:pPr>
        <w:ind w:right="77"/>
        <w:jc w:val="right"/>
        <w:rPr>
          <w:color w:val="000000"/>
        </w:rPr>
      </w:pPr>
      <w:r>
        <w:rPr>
          <w:color w:val="000000"/>
        </w:rPr>
        <w:t>Удмуртской Республики</w:t>
      </w:r>
      <w:r w:rsidRPr="001F351F">
        <w:rPr>
          <w:color w:val="000000"/>
        </w:rPr>
        <w:t>»</w:t>
      </w:r>
    </w:p>
    <w:p w:rsidR="00E95BA3" w:rsidRPr="001F351F" w:rsidRDefault="002E24C7" w:rsidP="00E95BA3">
      <w:pPr>
        <w:ind w:right="77"/>
        <w:jc w:val="right"/>
        <w:rPr>
          <w:color w:val="000000"/>
        </w:rPr>
      </w:pPr>
      <w:r w:rsidRPr="001F351F">
        <w:rPr>
          <w:color w:val="000000"/>
        </w:rPr>
        <w:t xml:space="preserve"> от «</w:t>
      </w:r>
      <w:r w:rsidR="00725053">
        <w:rPr>
          <w:color w:val="000000"/>
        </w:rPr>
        <w:t>10</w:t>
      </w:r>
      <w:r w:rsidRPr="001F351F">
        <w:rPr>
          <w:color w:val="000000"/>
        </w:rPr>
        <w:t>»</w:t>
      </w:r>
      <w:r>
        <w:rPr>
          <w:color w:val="000000"/>
        </w:rPr>
        <w:t xml:space="preserve"> </w:t>
      </w:r>
      <w:r w:rsidR="004947D9">
        <w:rPr>
          <w:color w:val="000000"/>
        </w:rPr>
        <w:t>апреля</w:t>
      </w:r>
      <w:r>
        <w:rPr>
          <w:color w:val="000000"/>
        </w:rPr>
        <w:t xml:space="preserve"> </w:t>
      </w:r>
      <w:r w:rsidRPr="001F351F">
        <w:rPr>
          <w:color w:val="000000"/>
        </w:rPr>
        <w:t>20</w:t>
      </w:r>
      <w:r w:rsidR="00AD5201">
        <w:rPr>
          <w:color w:val="000000"/>
        </w:rPr>
        <w:t>25</w:t>
      </w:r>
      <w:r w:rsidRPr="001F351F">
        <w:rPr>
          <w:color w:val="000000"/>
        </w:rPr>
        <w:t xml:space="preserve"> года №</w:t>
      </w:r>
      <w:r w:rsidR="00725053">
        <w:rPr>
          <w:color w:val="000000"/>
        </w:rPr>
        <w:t xml:space="preserve"> 255</w:t>
      </w:r>
      <w:bookmarkStart w:id="0" w:name="_GoBack"/>
      <w:bookmarkEnd w:id="0"/>
      <w:r w:rsidR="00AD5201">
        <w:rPr>
          <w:color w:val="000000"/>
        </w:rPr>
        <w:t xml:space="preserve"> </w:t>
      </w:r>
    </w:p>
    <w:p w:rsidR="00E95BA3" w:rsidRPr="001F351F" w:rsidRDefault="00E95BA3" w:rsidP="00E95BA3">
      <w:pPr>
        <w:ind w:left="-142" w:right="-33"/>
        <w:jc w:val="center"/>
        <w:rPr>
          <w:color w:val="000000"/>
        </w:rPr>
      </w:pPr>
    </w:p>
    <w:p w:rsidR="00E95BA3" w:rsidRPr="001F351F" w:rsidRDefault="00E95BA3" w:rsidP="00E95BA3">
      <w:pPr>
        <w:rPr>
          <w:vanish/>
          <w:color w:val="000000"/>
        </w:rPr>
      </w:pPr>
    </w:p>
    <w:p w:rsidR="00E95BA3" w:rsidRPr="001F351F" w:rsidRDefault="00E95BA3" w:rsidP="00E95BA3">
      <w:pPr>
        <w:jc w:val="right"/>
        <w:rPr>
          <w:color w:val="000000"/>
        </w:rPr>
      </w:pPr>
    </w:p>
    <w:p w:rsidR="00E95BA3" w:rsidRPr="001F351F" w:rsidRDefault="00E95BA3" w:rsidP="00E95BA3">
      <w:pPr>
        <w:jc w:val="right"/>
        <w:rPr>
          <w:color w:val="000000"/>
        </w:rPr>
      </w:pPr>
    </w:p>
    <w:p w:rsidR="00E95BA3" w:rsidRPr="001F351F" w:rsidRDefault="00E95BA3" w:rsidP="00E95BA3">
      <w:pPr>
        <w:jc w:val="right"/>
        <w:rPr>
          <w:color w:val="000000"/>
        </w:rPr>
      </w:pPr>
    </w:p>
    <w:p w:rsidR="00E95BA3" w:rsidRPr="001F351F" w:rsidRDefault="00E95BA3" w:rsidP="00E95BA3">
      <w:pPr>
        <w:jc w:val="right"/>
        <w:rPr>
          <w:color w:val="000000"/>
          <w:u w:val="single"/>
        </w:rPr>
      </w:pPr>
    </w:p>
    <w:p w:rsidR="00E95BA3" w:rsidRPr="001F351F" w:rsidRDefault="00E95BA3" w:rsidP="00E95BA3">
      <w:pPr>
        <w:jc w:val="right"/>
        <w:rPr>
          <w:color w:val="000000"/>
        </w:rPr>
      </w:pPr>
    </w:p>
    <w:p w:rsidR="00E95BA3" w:rsidRPr="001F351F" w:rsidRDefault="00E95BA3" w:rsidP="00E95BA3">
      <w:pPr>
        <w:rPr>
          <w:color w:val="000000"/>
        </w:rPr>
      </w:pPr>
    </w:p>
    <w:p w:rsidR="00E95BA3" w:rsidRPr="001F351F" w:rsidRDefault="00E95BA3" w:rsidP="00E95BA3">
      <w:pPr>
        <w:jc w:val="center"/>
        <w:rPr>
          <w:b/>
          <w:color w:val="000000"/>
        </w:rPr>
      </w:pPr>
    </w:p>
    <w:p w:rsidR="00E95BA3" w:rsidRPr="001F351F" w:rsidRDefault="00E95BA3" w:rsidP="00E95BA3">
      <w:pPr>
        <w:jc w:val="center"/>
        <w:rPr>
          <w:b/>
          <w:color w:val="000000"/>
        </w:rPr>
      </w:pPr>
    </w:p>
    <w:p w:rsidR="00E95BA3" w:rsidRPr="001F351F" w:rsidRDefault="00E95BA3" w:rsidP="00E95BA3">
      <w:pPr>
        <w:jc w:val="center"/>
        <w:rPr>
          <w:b/>
          <w:color w:val="000000"/>
        </w:rPr>
      </w:pPr>
    </w:p>
    <w:p w:rsidR="00E95BA3" w:rsidRPr="001F351F" w:rsidRDefault="00E95BA3" w:rsidP="00E95BA3">
      <w:pPr>
        <w:jc w:val="center"/>
        <w:rPr>
          <w:b/>
          <w:color w:val="000000"/>
        </w:rPr>
      </w:pPr>
    </w:p>
    <w:p w:rsidR="00E95BA3" w:rsidRPr="001F351F" w:rsidRDefault="00E95BA3" w:rsidP="00E95BA3">
      <w:pPr>
        <w:jc w:val="center"/>
        <w:rPr>
          <w:b/>
          <w:color w:val="000000"/>
        </w:rPr>
      </w:pPr>
    </w:p>
    <w:p w:rsidR="00E95BA3" w:rsidRPr="001F351F" w:rsidRDefault="00E95BA3" w:rsidP="00E95BA3">
      <w:pPr>
        <w:jc w:val="center"/>
        <w:rPr>
          <w:b/>
          <w:color w:val="000000"/>
        </w:rPr>
      </w:pPr>
    </w:p>
    <w:p w:rsidR="00E95BA3" w:rsidRPr="001F351F" w:rsidRDefault="00E95BA3" w:rsidP="00E95BA3">
      <w:pPr>
        <w:jc w:val="both"/>
        <w:rPr>
          <w:color w:val="000000"/>
        </w:rPr>
      </w:pPr>
    </w:p>
    <w:p w:rsidR="00F7563C" w:rsidRDefault="00F7563C" w:rsidP="00F7563C">
      <w:pPr>
        <w:jc w:val="center"/>
        <w:rPr>
          <w:b/>
          <w:color w:val="000000"/>
        </w:rPr>
      </w:pPr>
      <w:r>
        <w:rPr>
          <w:b/>
          <w:color w:val="000000"/>
        </w:rPr>
        <w:t>АДМИНИСТРАТИВНЫЙ РЕГЛАМЕНТ</w:t>
      </w:r>
    </w:p>
    <w:p w:rsidR="00F7563C" w:rsidRDefault="00F7563C" w:rsidP="00F7563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 предоставлению муниципальной услуги </w:t>
      </w:r>
    </w:p>
    <w:p w:rsidR="00F7563C" w:rsidRDefault="00F7563C" w:rsidP="00F7563C">
      <w:pPr>
        <w:suppressAutoHyphens/>
        <w:jc w:val="center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>«</w:t>
      </w:r>
      <w:r w:rsidRPr="00873372">
        <w:rPr>
          <w:b/>
          <w:bCs/>
          <w:color w:val="000000"/>
        </w:rPr>
        <w:t>Предоставление разрешения на условно разрешенный вид использования земельного участка</w:t>
      </w:r>
      <w:r>
        <w:rPr>
          <w:b/>
          <w:color w:val="000000"/>
          <w:lang w:eastAsia="zh-CN"/>
        </w:rPr>
        <w:t>»</w:t>
      </w:r>
    </w:p>
    <w:p w:rsidR="00E95BA3" w:rsidRPr="001F351F" w:rsidRDefault="00E95BA3" w:rsidP="00E95BA3">
      <w:pPr>
        <w:suppressAutoHyphens/>
        <w:rPr>
          <w:color w:val="000000"/>
          <w:lang w:eastAsia="zh-CN"/>
        </w:rPr>
      </w:pPr>
    </w:p>
    <w:p w:rsidR="00E95BA3" w:rsidRPr="001F351F" w:rsidRDefault="00E95BA3" w:rsidP="00E95BA3">
      <w:pPr>
        <w:jc w:val="center"/>
        <w:rPr>
          <w:caps/>
          <w:color w:val="000000"/>
        </w:rPr>
      </w:pPr>
    </w:p>
    <w:p w:rsidR="00E95BA3" w:rsidRPr="001F351F" w:rsidRDefault="00E95BA3" w:rsidP="00E95BA3">
      <w:pPr>
        <w:rPr>
          <w:b/>
          <w:caps/>
          <w:color w:val="000000"/>
        </w:rPr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E95BA3" w:rsidP="00E95BA3">
      <w:pPr>
        <w:ind w:right="-33"/>
      </w:pPr>
    </w:p>
    <w:p w:rsidR="00E95BA3" w:rsidRDefault="002E24C7" w:rsidP="00E95BA3">
      <w:pPr>
        <w:ind w:right="-33"/>
        <w:jc w:val="center"/>
      </w:pPr>
      <w:r>
        <w:t>п. Кизнер</w:t>
      </w:r>
    </w:p>
    <w:p w:rsidR="00E95BA3" w:rsidRDefault="00774E6B" w:rsidP="00E95BA3">
      <w:pPr>
        <w:ind w:right="-33"/>
        <w:jc w:val="center"/>
      </w:pPr>
      <w:r>
        <w:t>202</w:t>
      </w:r>
      <w:r w:rsidR="00AD5201">
        <w:t>5</w:t>
      </w:r>
      <w:r w:rsidR="002E24C7">
        <w:t xml:space="preserve"> </w:t>
      </w:r>
    </w:p>
    <w:p w:rsidR="00E95BA3" w:rsidRDefault="00E95BA3" w:rsidP="00CC48C1">
      <w:pPr>
        <w:pStyle w:val="ConsPlusNonformat"/>
        <w:widowControl/>
        <w:jc w:val="center"/>
        <w:outlineLvl w:val="0"/>
        <w:rPr>
          <w:rFonts w:ascii="Times New Roman" w:hAnsi="Times New Roman"/>
          <w:sz w:val="24"/>
          <w:szCs w:val="24"/>
        </w:rPr>
        <w:sectPr w:rsidR="00E95BA3" w:rsidSect="00AD5201">
          <w:pgSz w:w="11906" w:h="16838"/>
          <w:pgMar w:top="567" w:right="849" w:bottom="992" w:left="1418" w:header="709" w:footer="709" w:gutter="0"/>
          <w:cols w:space="708"/>
          <w:docGrid w:linePitch="360"/>
        </w:sectPr>
      </w:pPr>
    </w:p>
    <w:p w:rsidR="00EE2DD6" w:rsidRDefault="00EE2DD6" w:rsidP="009E2920">
      <w:pPr>
        <w:pStyle w:val="a5"/>
        <w:jc w:val="both"/>
        <w:rPr>
          <w:b/>
          <w:sz w:val="24"/>
        </w:rPr>
      </w:pPr>
    </w:p>
    <w:p w:rsidR="00EE2DD6" w:rsidRPr="00C03371" w:rsidRDefault="002E24C7" w:rsidP="00C03371">
      <w:pPr>
        <w:pStyle w:val="11"/>
        <w:numPr>
          <w:ilvl w:val="0"/>
          <w:numId w:val="1"/>
        </w:numPr>
        <w:tabs>
          <w:tab w:val="left" w:pos="0"/>
        </w:tabs>
        <w:spacing w:before="1"/>
        <w:ind w:left="0" w:firstLine="0"/>
        <w:jc w:val="center"/>
        <w:rPr>
          <w:sz w:val="24"/>
          <w:szCs w:val="24"/>
        </w:rPr>
      </w:pPr>
      <w:r w:rsidRPr="00C03371">
        <w:rPr>
          <w:sz w:val="24"/>
          <w:szCs w:val="24"/>
        </w:rPr>
        <w:t>Общие</w:t>
      </w:r>
      <w:r w:rsidRPr="00C03371">
        <w:rPr>
          <w:spacing w:val="-4"/>
          <w:sz w:val="24"/>
          <w:szCs w:val="24"/>
        </w:rPr>
        <w:t xml:space="preserve"> </w:t>
      </w:r>
      <w:r w:rsidRPr="00C03371">
        <w:rPr>
          <w:sz w:val="24"/>
          <w:szCs w:val="24"/>
        </w:rPr>
        <w:t>положения</w:t>
      </w:r>
    </w:p>
    <w:p w:rsidR="00C03371" w:rsidRPr="00C03371" w:rsidRDefault="00C03371" w:rsidP="00C03371">
      <w:pPr>
        <w:pStyle w:val="11"/>
        <w:tabs>
          <w:tab w:val="left" w:pos="4063"/>
        </w:tabs>
        <w:spacing w:before="1"/>
        <w:ind w:left="709"/>
        <w:jc w:val="both"/>
        <w:rPr>
          <w:sz w:val="24"/>
          <w:szCs w:val="24"/>
        </w:rPr>
      </w:pPr>
    </w:p>
    <w:p w:rsidR="00EE2DD6" w:rsidRPr="00C03371" w:rsidRDefault="002E24C7" w:rsidP="00C03371">
      <w:pPr>
        <w:pStyle w:val="a5"/>
        <w:numPr>
          <w:ilvl w:val="1"/>
          <w:numId w:val="1"/>
        </w:numPr>
        <w:spacing w:before="6"/>
        <w:jc w:val="both"/>
        <w:rPr>
          <w:b/>
          <w:sz w:val="24"/>
        </w:rPr>
      </w:pPr>
      <w:r w:rsidRPr="00C03371">
        <w:rPr>
          <w:b/>
          <w:color w:val="000000"/>
          <w:sz w:val="24"/>
        </w:rPr>
        <w:t>Предмет регулирования административного регламента</w:t>
      </w:r>
    </w:p>
    <w:p w:rsidR="00F7563C" w:rsidRPr="00020588" w:rsidRDefault="002E24C7" w:rsidP="00F7563C">
      <w:pPr>
        <w:keepNext/>
        <w:ind w:right="-1" w:firstLine="709"/>
        <w:jc w:val="both"/>
        <w:outlineLvl w:val="0"/>
      </w:pPr>
      <w:r w:rsidRPr="00F7563C">
        <w:t xml:space="preserve"> </w:t>
      </w:r>
      <w:r w:rsidR="00F7563C" w:rsidRPr="00AC26F2">
        <w:rPr>
          <w:lang w:eastAsia="zh-CN"/>
        </w:rPr>
        <w:t xml:space="preserve"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</w:t>
      </w:r>
      <w:r w:rsidR="00F7563C">
        <w:rPr>
          <w:lang w:eastAsia="zh-CN"/>
        </w:rPr>
        <w:t>«П</w:t>
      </w:r>
      <w:r w:rsidR="00F7563C" w:rsidRPr="00AC26F2">
        <w:rPr>
          <w:bCs/>
        </w:rPr>
        <w:t>редоставлени</w:t>
      </w:r>
      <w:r w:rsidR="00F7563C">
        <w:rPr>
          <w:bCs/>
        </w:rPr>
        <w:t>е</w:t>
      </w:r>
      <w:r w:rsidR="00F7563C" w:rsidRPr="00AC26F2">
        <w:rPr>
          <w:bCs/>
        </w:rPr>
        <w:t xml:space="preserve"> разрешения на условно разрешенный вид использования земельного </w:t>
      </w:r>
      <w:r w:rsidR="00F7563C">
        <w:rPr>
          <w:bCs/>
        </w:rPr>
        <w:t xml:space="preserve">участка» </w:t>
      </w:r>
      <w:r w:rsidR="00F7563C" w:rsidRPr="00AC26F2">
        <w:t>(далее –</w:t>
      </w:r>
      <w:r w:rsidR="00F7563C" w:rsidRPr="00757D91">
        <w:t xml:space="preserve"> </w:t>
      </w:r>
      <w:r w:rsidR="00F7563C" w:rsidRPr="00AC26F2">
        <w:t>муниципальная услуга).</w:t>
      </w:r>
    </w:p>
    <w:p w:rsidR="00C03371" w:rsidRPr="00F7563C" w:rsidRDefault="002E24C7" w:rsidP="00C03371">
      <w:pPr>
        <w:pStyle w:val="ac"/>
        <w:numPr>
          <w:ilvl w:val="1"/>
          <w:numId w:val="2"/>
        </w:numPr>
        <w:tabs>
          <w:tab w:val="left" w:pos="709"/>
        </w:tabs>
        <w:ind w:left="0" w:right="163" w:firstLine="709"/>
        <w:rPr>
          <w:sz w:val="24"/>
          <w:szCs w:val="24"/>
        </w:rPr>
      </w:pPr>
      <w:r w:rsidRPr="00F7563C">
        <w:rPr>
          <w:b/>
          <w:color w:val="000000"/>
        </w:rPr>
        <w:t>1.2. Круг заявителей</w:t>
      </w:r>
    </w:p>
    <w:p w:rsidR="00F7563C" w:rsidRDefault="00F7563C" w:rsidP="00F7563C">
      <w:pPr>
        <w:ind w:firstLine="709"/>
        <w:jc w:val="both"/>
        <w:rPr>
          <w:lang w:eastAsia="en-US"/>
        </w:rPr>
      </w:pPr>
      <w:r>
        <w:rPr>
          <w:lang w:eastAsia="en-US"/>
        </w:rPr>
        <w:t>Получатели услуги: физические лица, индивидуальные предприниматели, юридические лица (далее - заявитель).</w:t>
      </w:r>
    </w:p>
    <w:p w:rsidR="00F7563C" w:rsidRDefault="00F7563C" w:rsidP="00F7563C">
      <w:pPr>
        <w:ind w:firstLine="709"/>
        <w:jc w:val="both"/>
        <w:rPr>
          <w:lang w:eastAsia="en-US"/>
        </w:rPr>
      </w:pPr>
      <w:r>
        <w:rPr>
          <w:lang w:eastAsia="en-US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C03371" w:rsidRDefault="002E24C7" w:rsidP="00F7563C">
      <w:pPr>
        <w:ind w:firstLine="709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1.3.</w:t>
      </w:r>
      <w:r w:rsidRPr="00F0311D">
        <w:rPr>
          <w:rFonts w:eastAsia="Calibri"/>
          <w:b/>
          <w:color w:val="000000"/>
        </w:rPr>
        <w:t>Требования к порядку информирования о предоставлении муниципальной услуги</w:t>
      </w:r>
    </w:p>
    <w:p w:rsidR="00C03371" w:rsidRPr="00C03371" w:rsidRDefault="002E24C7" w:rsidP="00C03371">
      <w:pPr>
        <w:pStyle w:val="50"/>
        <w:shd w:val="clear" w:color="auto" w:fill="auto"/>
        <w:tabs>
          <w:tab w:val="left" w:pos="1465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b/>
          <w:sz w:val="24"/>
          <w:szCs w:val="24"/>
        </w:rPr>
        <w:t>1.3.1. Информация о месте нахождения и графике работы Администрации, структурных подразделений Администрации:</w:t>
      </w:r>
    </w:p>
    <w:p w:rsidR="00C03371" w:rsidRPr="00C03371" w:rsidRDefault="002E24C7" w:rsidP="00C03371">
      <w:pPr>
        <w:pStyle w:val="50"/>
        <w:shd w:val="clear" w:color="auto" w:fill="auto"/>
        <w:tabs>
          <w:tab w:val="left" w:pos="1465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Администрация муниципального образования «Муниципальный округ Кизнерский район Удмуртской Республики» (далее – Администрация), адрес: 427710, Удмуртская Республика, Кизнерский</w:t>
      </w:r>
      <w:r w:rsidR="0047757B">
        <w:rPr>
          <w:rFonts w:hAnsi="Times New Roman"/>
          <w:sz w:val="24"/>
          <w:szCs w:val="24"/>
        </w:rPr>
        <w:t xml:space="preserve"> район, п. Кизнер, ул. Красная, 21</w:t>
      </w:r>
      <w:r w:rsidRPr="00C03371">
        <w:rPr>
          <w:rFonts w:hAnsi="Times New Roman"/>
          <w:sz w:val="24"/>
          <w:szCs w:val="24"/>
        </w:rPr>
        <w:t>, телефон (факс) (34154) 31498.</w:t>
      </w:r>
    </w:p>
    <w:p w:rsidR="00C03371" w:rsidRPr="00C03371" w:rsidRDefault="002E24C7" w:rsidP="00C03371">
      <w:pPr>
        <w:pStyle w:val="50"/>
        <w:shd w:val="clear" w:color="auto" w:fill="auto"/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 xml:space="preserve">Адрес официального сайта муниципального образования «Кизнерский район», содержащего информацию о предоставлении муниципальной услуги:  </w:t>
      </w:r>
      <w:hyperlink r:id="rId9" w:history="1">
        <w:r w:rsidRPr="00C03371">
          <w:rPr>
            <w:rStyle w:val="af"/>
            <w:rFonts w:hAnsi="Times New Roman"/>
            <w:sz w:val="24"/>
            <w:szCs w:val="24"/>
            <w:lang w:val="en-US"/>
          </w:rPr>
          <w:t>www</w:t>
        </w:r>
        <w:r w:rsidRPr="00C03371">
          <w:rPr>
            <w:rStyle w:val="af"/>
            <w:rFonts w:hAnsi="Times New Roman"/>
            <w:sz w:val="24"/>
            <w:szCs w:val="24"/>
          </w:rPr>
          <w:t>.</w:t>
        </w:r>
        <w:r w:rsidRPr="00C03371">
          <w:rPr>
            <w:rStyle w:val="af"/>
            <w:rFonts w:hAnsi="Times New Roman"/>
            <w:sz w:val="24"/>
            <w:szCs w:val="24"/>
            <w:lang w:val="en-US"/>
          </w:rPr>
          <w:t>mykizner</w:t>
        </w:r>
        <w:r w:rsidRPr="00C03371">
          <w:rPr>
            <w:rStyle w:val="af"/>
            <w:rFonts w:hAnsi="Times New Roman"/>
            <w:sz w:val="24"/>
            <w:szCs w:val="24"/>
          </w:rPr>
          <w:t>.</w:t>
        </w:r>
        <w:r w:rsidRPr="00C03371">
          <w:rPr>
            <w:rStyle w:val="af"/>
            <w:rFonts w:hAnsi="Times New Roman"/>
            <w:sz w:val="24"/>
            <w:szCs w:val="24"/>
            <w:lang w:val="en-US"/>
          </w:rPr>
          <w:t>ru</w:t>
        </w:r>
      </w:hyperlink>
      <w:r w:rsidRPr="00C03371">
        <w:rPr>
          <w:rFonts w:hAnsi="Times New Roman"/>
          <w:sz w:val="24"/>
          <w:szCs w:val="24"/>
        </w:rPr>
        <w:t xml:space="preserve"> .</w:t>
      </w:r>
    </w:p>
    <w:p w:rsidR="00C03371" w:rsidRPr="00C03371" w:rsidRDefault="002E24C7" w:rsidP="00C03371">
      <w:pPr>
        <w:pStyle w:val="50"/>
        <w:shd w:val="clear" w:color="auto" w:fill="auto"/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График работы Администрации:</w:t>
      </w:r>
    </w:p>
    <w:p w:rsidR="00C03371" w:rsidRPr="00C03371" w:rsidRDefault="002E24C7" w:rsidP="00C03371">
      <w:pPr>
        <w:pStyle w:val="50"/>
        <w:shd w:val="clear" w:color="auto" w:fill="auto"/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понедельник – пятница с 08.00 часов до 17.00 часов, перерыв на обед с 12.00 часов до 13.00 часов; предпраздничные дни с 08.00 часов до 16.00 часов;</w:t>
      </w:r>
    </w:p>
    <w:p w:rsidR="00C03371" w:rsidRPr="00C03371" w:rsidRDefault="002E24C7" w:rsidP="00C03371">
      <w:pPr>
        <w:pStyle w:val="50"/>
        <w:shd w:val="clear" w:color="auto" w:fill="auto"/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суббота, воскресенье – выходной.</w:t>
      </w:r>
    </w:p>
    <w:p w:rsidR="00C03371" w:rsidRPr="00C03371" w:rsidRDefault="002E24C7" w:rsidP="00C03371">
      <w:pPr>
        <w:pStyle w:val="50"/>
        <w:shd w:val="clear" w:color="auto" w:fill="auto"/>
        <w:tabs>
          <w:tab w:val="left" w:pos="1378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Структурным подразделением Администрации, участвующим в предоставлении муниципальной услуги является  сектор архитектуры и градостроительства Управления архитектуры и градостроительства Администрации муниципального образования «Муниципальный округ Кизнерский район Удмуртской Республики» (далее - Сектор, адрес: 427710, Удмуртская Республика, Кизнерский район, п. Кизнер, ул. Красная, 16, телефон  (34154) 3-19-51, кабинет № 17.</w:t>
      </w:r>
    </w:p>
    <w:p w:rsidR="00C03371" w:rsidRPr="00C03371" w:rsidRDefault="002E24C7" w:rsidP="00C03371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График приёма заявителей для получения муниципальной услуги:</w:t>
      </w:r>
    </w:p>
    <w:p w:rsidR="00C03371" w:rsidRPr="00C03371" w:rsidRDefault="002E24C7" w:rsidP="00C03371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понедельник, среда, пятница с 08.00 часов до 17.00 часов, перерыв на обед   с 12.00 часов до 13.00 часов;</w:t>
      </w:r>
    </w:p>
    <w:p w:rsidR="00C03371" w:rsidRPr="00C03371" w:rsidRDefault="002E24C7" w:rsidP="00C03371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предпраздничные дни с 08.00 часов до 16.00 часов;</w:t>
      </w:r>
    </w:p>
    <w:p w:rsidR="00C03371" w:rsidRPr="00C03371" w:rsidRDefault="002E24C7" w:rsidP="00C03371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C03371">
        <w:rPr>
          <w:rFonts w:hAnsi="Times New Roman"/>
          <w:sz w:val="24"/>
          <w:szCs w:val="24"/>
        </w:rPr>
        <w:t>суббота, воскресенье – выходной.</w:t>
      </w:r>
    </w:p>
    <w:p w:rsidR="00C03371" w:rsidRPr="00C03371" w:rsidRDefault="002E24C7" w:rsidP="00C03371">
      <w:pPr>
        <w:ind w:firstLine="709"/>
        <w:jc w:val="both"/>
        <w:rPr>
          <w:b/>
          <w:color w:val="000000"/>
        </w:rPr>
      </w:pPr>
      <w:r w:rsidRPr="00C03371">
        <w:rPr>
          <w:b/>
          <w:color w:val="000000"/>
        </w:rPr>
        <w:t>1.3.2.  Порядок получения информации заявителями по вопросам предоставления муниципальной услуги:</w:t>
      </w:r>
    </w:p>
    <w:p w:rsidR="00C03371" w:rsidRPr="00C03371" w:rsidRDefault="002E24C7" w:rsidP="00C03371">
      <w:pPr>
        <w:tabs>
          <w:tab w:val="left" w:pos="1436"/>
        </w:tabs>
        <w:ind w:right="20" w:firstLine="709"/>
        <w:jc w:val="both"/>
        <w:rPr>
          <w:color w:val="000000"/>
        </w:rPr>
      </w:pPr>
      <w:r w:rsidRPr="00C03371">
        <w:rPr>
          <w:color w:val="000000"/>
        </w:rPr>
        <w:t>Информация о порядке предоставления муниципальной услуги предоставляется заявителям: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при личном обращении в Администрацию;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при обращении по телефону;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в письменном виде по почте или электронным каналам связи;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посредством размещения информационных материалов  на информационном стенде в Администрации;</w:t>
      </w:r>
    </w:p>
    <w:p w:rsidR="00C03371" w:rsidRPr="00C03371" w:rsidRDefault="002E24C7" w:rsidP="00C03371">
      <w:pPr>
        <w:tabs>
          <w:tab w:val="left" w:pos="1436"/>
        </w:tabs>
        <w:ind w:right="20" w:firstLine="709"/>
        <w:jc w:val="both"/>
        <w:rPr>
          <w:color w:val="000000"/>
        </w:rPr>
      </w:pPr>
      <w:r w:rsidRPr="00C03371">
        <w:rPr>
          <w:color w:val="000000"/>
        </w:rPr>
        <w:t xml:space="preserve">- посредством размещения информационных материалов на официальном сайте муниципального образования «Муниципальный округ Кизнерский район Удмуртской Республики» </w:t>
      </w:r>
      <w:hyperlink r:id="rId10" w:history="1">
        <w:r w:rsidRPr="00C03371">
          <w:rPr>
            <w:color w:val="000080"/>
            <w:u w:val="single"/>
            <w:lang w:val="en-US"/>
          </w:rPr>
          <w:t>www</w:t>
        </w:r>
        <w:r w:rsidRPr="00C03371">
          <w:rPr>
            <w:color w:val="000080"/>
            <w:u w:val="single"/>
          </w:rPr>
          <w:t>.</w:t>
        </w:r>
        <w:r w:rsidRPr="00C03371">
          <w:rPr>
            <w:color w:val="000080"/>
            <w:u w:val="single"/>
            <w:lang w:val="en-US"/>
          </w:rPr>
          <w:t>mykizner</w:t>
        </w:r>
        <w:r w:rsidRPr="00C03371">
          <w:rPr>
            <w:color w:val="000080"/>
            <w:u w:val="single"/>
          </w:rPr>
          <w:t>.</w:t>
        </w:r>
        <w:r w:rsidRPr="00C03371">
          <w:rPr>
            <w:color w:val="000080"/>
            <w:u w:val="single"/>
            <w:lang w:val="en-US"/>
          </w:rPr>
          <w:t>ru</w:t>
        </w:r>
      </w:hyperlink>
      <w:r w:rsidRPr="00C03371">
        <w:rPr>
          <w:color w:val="000000"/>
        </w:rPr>
        <w:t xml:space="preserve"> (далее - официальный сайт).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посредством размещения информационных материалов в федеральной государственной информационной системе "Единый портал государственных и муниципальных услуг (функций)" www.gosuslugi.ru, государственной информационной системе Удмуртской Республики "Портал государственных и муниципальных услуг (функций)" uslugi.udmurt.ru;</w:t>
      </w:r>
    </w:p>
    <w:p w:rsidR="00E805DD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 xml:space="preserve">- </w:t>
      </w:r>
      <w:r w:rsidR="00E805DD" w:rsidRPr="00E805DD">
        <w:rPr>
          <w:rFonts w:eastAsia="Arial Unicode MS"/>
          <w:color w:val="000000"/>
        </w:rPr>
        <w:t>АУ УР «МФЦ Кизнерского района»</w:t>
      </w:r>
      <w:r w:rsidR="00E805DD">
        <w:rPr>
          <w:rFonts w:eastAsia="Arial Unicode MS"/>
          <w:color w:val="000000"/>
        </w:rPr>
        <w:t>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lastRenderedPageBreak/>
        <w:t>Выбор способа предоставления в Администрацию заявления и документов, необходимых для получения муниципальной услуги, осуществляется заявителем самостоятельно.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При личном обращении в Администрацию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Информирование заявителей по телефону осуществляется в соответствии с графиком работы Администрации.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При ответах на телефонный звонок сотрудник Сектора, сняв трубку, должен назвать фамилию, имя, отчество, занимаемую должность и название Сектора. Во время разговора необходимо произносить слова четко, избегать "параллельных разговоров" с окружающими людьми, не допускать прерывание разговора. По завершении разговора сотрудник Сектора  должен кратко подвести итог и перечислить все действия, которые следует предпринять заявителю.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Время разговора не должно превышать 10 минут.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На информационном стенде размещается следующая информация: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перечень документов, необходимых для предоставления муниципальной услуги;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основания отказа в предоставлении муниципальной услуги;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график работы Администрации;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- номера кабинетов, номера телефонов, фамилии, имена, отчества и должности специалистов, уполномоченных предоставлять муниципальную услугу.</w:t>
      </w:r>
    </w:p>
    <w:p w:rsidR="00C03371" w:rsidRPr="00C03371" w:rsidRDefault="002E24C7" w:rsidP="00C03371">
      <w:pPr>
        <w:ind w:firstLine="709"/>
        <w:jc w:val="both"/>
        <w:rPr>
          <w:color w:val="000000"/>
        </w:rPr>
      </w:pPr>
      <w:r w:rsidRPr="00C03371">
        <w:t xml:space="preserve">На официальном сайте Администрации, </w:t>
      </w:r>
      <w:r w:rsidRPr="00C03371">
        <w:rPr>
          <w:color w:val="000000"/>
        </w:rPr>
        <w:t xml:space="preserve">в федеральной государственной информационной системе "Единый портал государственных и муниципальных услуг (функций)"  и государственной информационной системе Удмуртской Республики "Портал государственных и муниципальных услуг (функций) </w:t>
      </w:r>
      <w:r w:rsidRPr="00C03371">
        <w:t xml:space="preserve">размещается текст административного регламента предоставления муниципальной услуги </w:t>
      </w:r>
      <w:r w:rsidRPr="00C03371">
        <w:rPr>
          <w:color w:val="000000"/>
        </w:rPr>
        <w:t xml:space="preserve"> «</w:t>
      </w:r>
      <w:r w:rsidR="00E805DD" w:rsidRPr="00E805DD">
        <w:t>Предоставление разрешения на отклонение от предельных параметров разрешенного строительства</w:t>
      </w:r>
      <w:r w:rsidRPr="00C03371">
        <w:rPr>
          <w:color w:val="000000"/>
        </w:rPr>
        <w:t>» с приложениями к регламенту.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 xml:space="preserve">Заявитель может получить муниципальную услугу путем подачи заявления и необходимых документов для предоставления муниципальной услуги в </w:t>
      </w:r>
      <w:r w:rsidR="00E805DD" w:rsidRPr="00E805DD">
        <w:rPr>
          <w:rFonts w:eastAsia="Arial Unicode MS"/>
          <w:color w:val="000000"/>
        </w:rPr>
        <w:t xml:space="preserve">АУ УР «МФЦ Кизнерского района» </w:t>
      </w:r>
      <w:r w:rsidRPr="00C03371">
        <w:rPr>
          <w:rFonts w:eastAsia="Arial Unicode MS"/>
          <w:color w:val="000000"/>
        </w:rPr>
        <w:t>(далее – МФЦ).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Местонахождение МФЦ:  427710, Удмуртская Республика, Кизнерский район, п. Кизнер,   ул. К. Маркса, 23, телефон  (34154) 31794.</w:t>
      </w:r>
    </w:p>
    <w:p w:rsidR="00C03371" w:rsidRPr="00C03371" w:rsidRDefault="002E24C7" w:rsidP="00C03371">
      <w:pPr>
        <w:ind w:firstLine="709"/>
        <w:jc w:val="both"/>
        <w:rPr>
          <w:rFonts w:eastAsia="Arial Unicode MS"/>
          <w:color w:val="000000"/>
        </w:rPr>
      </w:pPr>
      <w:r w:rsidRPr="00C03371">
        <w:rPr>
          <w:rFonts w:eastAsia="Arial Unicode MS"/>
          <w:color w:val="000000"/>
        </w:rPr>
        <w:t>Адрес электронной почты</w:t>
      </w:r>
      <w:hyperlink r:id="rId11" w:history="1">
        <w:r w:rsidRPr="00C03371">
          <w:rPr>
            <w:rFonts w:eastAsia="Arial Unicode MS"/>
            <w:color w:val="000080"/>
            <w:u w:val="single"/>
          </w:rPr>
          <w:t xml:space="preserve"> </w:t>
        </w:r>
        <w:r w:rsidRPr="00C03371">
          <w:rPr>
            <w:rFonts w:eastAsia="Arial Unicode MS"/>
            <w:color w:val="000080"/>
            <w:u w:val="single"/>
            <w:lang w:val="en-US"/>
          </w:rPr>
          <w:t>mfc</w:t>
        </w:r>
        <w:r w:rsidRPr="00C03371">
          <w:rPr>
            <w:rFonts w:eastAsia="Arial Unicode MS"/>
            <w:color w:val="000080"/>
            <w:u w:val="single"/>
          </w:rPr>
          <w:t>-</w:t>
        </w:r>
        <w:r w:rsidRPr="00C03371">
          <w:rPr>
            <w:rFonts w:eastAsia="Arial Unicode MS"/>
            <w:color w:val="000080"/>
            <w:u w:val="single"/>
            <w:lang w:val="en-US"/>
          </w:rPr>
          <w:t>kizner</w:t>
        </w:r>
        <w:r w:rsidRPr="00C03371">
          <w:rPr>
            <w:rFonts w:eastAsia="Arial Unicode MS"/>
            <w:color w:val="000080"/>
            <w:u w:val="single"/>
          </w:rPr>
          <w:t>@</w:t>
        </w:r>
        <w:r w:rsidRPr="00C03371">
          <w:rPr>
            <w:rFonts w:eastAsia="Arial Unicode MS"/>
            <w:color w:val="000080"/>
            <w:u w:val="single"/>
            <w:lang w:val="en-US"/>
          </w:rPr>
          <w:t>mail</w:t>
        </w:r>
        <w:r w:rsidRPr="00C03371">
          <w:rPr>
            <w:rFonts w:eastAsia="Arial Unicode MS"/>
            <w:color w:val="000080"/>
            <w:u w:val="single"/>
          </w:rPr>
          <w:t>.</w:t>
        </w:r>
        <w:r w:rsidRPr="00C03371">
          <w:rPr>
            <w:rFonts w:eastAsia="Arial Unicode MS"/>
            <w:color w:val="000080"/>
            <w:u w:val="single"/>
            <w:lang w:val="en-US"/>
          </w:rPr>
          <w:t>ru</w:t>
        </w:r>
        <w:r w:rsidRPr="00C03371">
          <w:rPr>
            <w:rFonts w:eastAsia="Arial Unicode MS"/>
            <w:color w:val="000080"/>
            <w:u w:val="single"/>
          </w:rPr>
          <w:t>.</w:t>
        </w:r>
      </w:hyperlink>
    </w:p>
    <w:p w:rsidR="00C03371" w:rsidRPr="00C03371" w:rsidRDefault="002E24C7" w:rsidP="00C03371">
      <w:pPr>
        <w:ind w:firstLine="709"/>
        <w:jc w:val="both"/>
        <w:rPr>
          <w:color w:val="000000"/>
        </w:rPr>
      </w:pPr>
      <w:r w:rsidRPr="00C03371">
        <w:rPr>
          <w:color w:val="000000"/>
        </w:rPr>
        <w:t>График работы МФЦ: ежедневно, кроме воскресенья и нерабочих праздничных дней:</w:t>
      </w:r>
    </w:p>
    <w:p w:rsidR="00C03371" w:rsidRPr="00C03371" w:rsidRDefault="002E24C7" w:rsidP="00C03371">
      <w:pPr>
        <w:ind w:firstLine="709"/>
        <w:jc w:val="both"/>
        <w:rPr>
          <w:color w:val="000000"/>
        </w:rPr>
      </w:pPr>
      <w:r w:rsidRPr="00C03371">
        <w:rPr>
          <w:color w:val="000000"/>
        </w:rPr>
        <w:t>понедельник, среда, четверг, пятница с 8.00 до 18.00 часов;</w:t>
      </w:r>
    </w:p>
    <w:p w:rsidR="00C03371" w:rsidRPr="00C03371" w:rsidRDefault="002E24C7" w:rsidP="00C03371">
      <w:pPr>
        <w:ind w:firstLine="709"/>
        <w:jc w:val="both"/>
        <w:rPr>
          <w:color w:val="000000"/>
        </w:rPr>
      </w:pPr>
      <w:r w:rsidRPr="00C03371">
        <w:rPr>
          <w:color w:val="000000"/>
        </w:rPr>
        <w:t>вторник с 8.00 до 20.00 часов;</w:t>
      </w:r>
    </w:p>
    <w:p w:rsidR="00C03371" w:rsidRPr="00C03371" w:rsidRDefault="002E24C7" w:rsidP="00C03371">
      <w:pPr>
        <w:ind w:firstLine="709"/>
        <w:jc w:val="both"/>
        <w:rPr>
          <w:color w:val="000000"/>
        </w:rPr>
      </w:pPr>
      <w:r w:rsidRPr="00C03371">
        <w:rPr>
          <w:color w:val="000000"/>
        </w:rPr>
        <w:t>суббота с 9.00 до 13.00 часов;</w:t>
      </w:r>
    </w:p>
    <w:p w:rsidR="00C03371" w:rsidRPr="00C03371" w:rsidRDefault="002E24C7" w:rsidP="00C03371">
      <w:pPr>
        <w:ind w:firstLine="709"/>
        <w:jc w:val="both"/>
        <w:rPr>
          <w:color w:val="000000"/>
        </w:rPr>
      </w:pPr>
      <w:r w:rsidRPr="00C03371">
        <w:rPr>
          <w:color w:val="000000"/>
        </w:rPr>
        <w:t>воскресенье выходной.</w:t>
      </w:r>
    </w:p>
    <w:p w:rsidR="00EE2DD6" w:rsidRPr="00C03371" w:rsidRDefault="002E24C7" w:rsidP="00C03371">
      <w:pPr>
        <w:pStyle w:val="a5"/>
        <w:ind w:right="165" w:firstLine="709"/>
        <w:jc w:val="both"/>
        <w:rPr>
          <w:sz w:val="24"/>
        </w:rPr>
      </w:pPr>
      <w:r w:rsidRPr="00C03371">
        <w:rPr>
          <w:bCs/>
          <w:color w:val="000000"/>
          <w:sz w:val="24"/>
        </w:rPr>
        <w:t xml:space="preserve">Предварительная запись осуществляется по телефону (34154) 3-17-94 и  через </w:t>
      </w:r>
      <w:r w:rsidRPr="00C03371">
        <w:rPr>
          <w:rFonts w:eastAsia="Arial Unicode MS"/>
          <w:color w:val="000000"/>
          <w:sz w:val="24"/>
        </w:rPr>
        <w:t>государственную информационную систему Удмуртской Республики "Портал государственных и муниципальных услуг (функций)" uslugi.udmurt.ru.</w:t>
      </w:r>
    </w:p>
    <w:p w:rsidR="00EE2DD6" w:rsidRPr="00C03371" w:rsidRDefault="00EE2DD6" w:rsidP="00C03371">
      <w:pPr>
        <w:pStyle w:val="a5"/>
        <w:spacing w:before="4"/>
        <w:jc w:val="both"/>
        <w:rPr>
          <w:sz w:val="24"/>
        </w:rPr>
      </w:pPr>
    </w:p>
    <w:p w:rsidR="00EE2DD6" w:rsidRPr="00C03371" w:rsidRDefault="002E24C7" w:rsidP="00C03371">
      <w:pPr>
        <w:pStyle w:val="1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C03371">
        <w:rPr>
          <w:sz w:val="24"/>
          <w:szCs w:val="24"/>
        </w:rPr>
        <w:t>Стандарт</w:t>
      </w:r>
      <w:r w:rsidRPr="00C03371">
        <w:rPr>
          <w:spacing w:val="-5"/>
          <w:sz w:val="24"/>
          <w:szCs w:val="24"/>
        </w:rPr>
        <w:t xml:space="preserve"> </w:t>
      </w:r>
      <w:r w:rsidRPr="00C03371">
        <w:rPr>
          <w:sz w:val="24"/>
          <w:szCs w:val="24"/>
        </w:rPr>
        <w:t>предоставления</w:t>
      </w:r>
      <w:r w:rsidRPr="00C03371">
        <w:rPr>
          <w:spacing w:val="-5"/>
          <w:sz w:val="24"/>
          <w:szCs w:val="24"/>
        </w:rPr>
        <w:t xml:space="preserve"> </w:t>
      </w:r>
      <w:r w:rsidR="00183E1E" w:rsidRPr="00C03371">
        <w:rPr>
          <w:sz w:val="24"/>
          <w:szCs w:val="24"/>
        </w:rPr>
        <w:t>муниципальной</w:t>
      </w:r>
      <w:r w:rsidRPr="00C03371">
        <w:rPr>
          <w:spacing w:val="-4"/>
          <w:sz w:val="24"/>
          <w:szCs w:val="24"/>
        </w:rPr>
        <w:t xml:space="preserve"> </w:t>
      </w:r>
      <w:r w:rsidRPr="00C03371">
        <w:rPr>
          <w:sz w:val="24"/>
          <w:szCs w:val="24"/>
        </w:rPr>
        <w:t>услуги</w:t>
      </w:r>
    </w:p>
    <w:p w:rsidR="007671DB" w:rsidRPr="00C03371" w:rsidRDefault="007671DB" w:rsidP="00C03371">
      <w:pPr>
        <w:pStyle w:val="11"/>
        <w:tabs>
          <w:tab w:val="left" w:pos="865"/>
        </w:tabs>
        <w:ind w:left="709"/>
        <w:jc w:val="both"/>
        <w:rPr>
          <w:sz w:val="24"/>
          <w:szCs w:val="24"/>
        </w:rPr>
      </w:pPr>
    </w:p>
    <w:p w:rsidR="007671DB" w:rsidRPr="00C03371" w:rsidRDefault="002E24C7" w:rsidP="00C03371">
      <w:pPr>
        <w:tabs>
          <w:tab w:val="left" w:pos="0"/>
        </w:tabs>
        <w:ind w:right="167" w:firstLine="709"/>
        <w:jc w:val="both"/>
      </w:pPr>
      <w:r w:rsidRPr="00C03371">
        <w:rPr>
          <w:b/>
        </w:rPr>
        <w:t>2.1. Наименование муниципальной услуги</w:t>
      </w:r>
      <w:r w:rsidRPr="00C03371">
        <w:t xml:space="preserve"> - «</w:t>
      </w:r>
      <w:r w:rsidR="00F7563C">
        <w:rPr>
          <w:lang w:eastAsia="zh-CN"/>
        </w:rPr>
        <w:t>П</w:t>
      </w:r>
      <w:r w:rsidR="00F7563C" w:rsidRPr="00AC26F2">
        <w:rPr>
          <w:bCs/>
        </w:rPr>
        <w:t>редоставлени</w:t>
      </w:r>
      <w:r w:rsidR="00F7563C">
        <w:rPr>
          <w:bCs/>
        </w:rPr>
        <w:t>е</w:t>
      </w:r>
      <w:r w:rsidR="00F7563C" w:rsidRPr="00AC26F2">
        <w:rPr>
          <w:bCs/>
        </w:rPr>
        <w:t xml:space="preserve"> разрешения на условно разрешенный вид использования земельного </w:t>
      </w:r>
      <w:r w:rsidR="00F7563C">
        <w:rPr>
          <w:bCs/>
        </w:rPr>
        <w:t>участка</w:t>
      </w:r>
      <w:r w:rsidRPr="00C03371">
        <w:t>»</w:t>
      </w:r>
    </w:p>
    <w:p w:rsidR="00E805DD" w:rsidRPr="00E805DD" w:rsidRDefault="00E805DD" w:rsidP="00E805DD">
      <w:pPr>
        <w:tabs>
          <w:tab w:val="left" w:pos="0"/>
        </w:tabs>
        <w:ind w:right="167" w:firstLine="709"/>
        <w:jc w:val="both"/>
        <w:rPr>
          <w:b/>
        </w:rPr>
      </w:pPr>
      <w:r w:rsidRPr="00E805DD">
        <w:rPr>
          <w:b/>
        </w:rPr>
        <w:t>2.2. Наименование  органа, предоставляющего муниципальную услугу, в том числе наименование структурного подразделения Администрации</w:t>
      </w:r>
    </w:p>
    <w:p w:rsidR="00E805DD" w:rsidRPr="00E805DD" w:rsidRDefault="00E805DD" w:rsidP="00E805DD">
      <w:pPr>
        <w:tabs>
          <w:tab w:val="left" w:pos="0"/>
        </w:tabs>
        <w:ind w:right="167" w:firstLine="709"/>
        <w:jc w:val="both"/>
      </w:pPr>
      <w:r w:rsidRPr="00E805DD">
        <w:t>Органом, предоставляющим муниципальную услугу, является Администрация муниципального образования «Муниципальный округ Кизнерский район Удмуртской Республики», в лице структурного подразделения Администрации (исполнителя муниципальной услуги) – сектора архитектуры и градостроительства Управления архитектуры и градостроительства.</w:t>
      </w:r>
    </w:p>
    <w:p w:rsidR="00C03371" w:rsidRDefault="002E24C7" w:rsidP="00C03371">
      <w:pPr>
        <w:tabs>
          <w:tab w:val="left" w:pos="0"/>
        </w:tabs>
        <w:ind w:right="167" w:firstLine="709"/>
        <w:jc w:val="both"/>
        <w:rPr>
          <w:b/>
        </w:rPr>
      </w:pPr>
      <w:r>
        <w:rPr>
          <w:b/>
        </w:rPr>
        <w:lastRenderedPageBreak/>
        <w:t>2.3.  Результат предоставления муниципальной услуги.</w:t>
      </w:r>
    </w:p>
    <w:p w:rsidR="00F7563C" w:rsidRPr="00AC26F2" w:rsidRDefault="00F7563C" w:rsidP="00F7563C">
      <w:pPr>
        <w:autoSpaceDE w:val="0"/>
        <w:autoSpaceDN w:val="0"/>
        <w:adjustRightInd w:val="0"/>
        <w:ind w:right="-1" w:firstLine="709"/>
        <w:jc w:val="both"/>
        <w:outlineLvl w:val="2"/>
      </w:pPr>
      <w:r w:rsidRPr="00AC26F2">
        <w:t>Результатами предоставления муниципальной услуги являются:</w:t>
      </w:r>
    </w:p>
    <w:p w:rsidR="00F7563C" w:rsidRPr="00AC26F2" w:rsidRDefault="00F7563C" w:rsidP="00F7563C">
      <w:pPr>
        <w:pStyle w:val="ac"/>
        <w:widowControl/>
        <w:numPr>
          <w:ilvl w:val="0"/>
          <w:numId w:val="25"/>
        </w:numPr>
        <w:tabs>
          <w:tab w:val="left" w:pos="0"/>
        </w:tabs>
        <w:adjustRightInd w:val="0"/>
        <w:ind w:left="0" w:right="-1" w:firstLine="709"/>
        <w:contextualSpacing/>
        <w:outlineLvl w:val="2"/>
        <w:rPr>
          <w:sz w:val="24"/>
          <w:szCs w:val="24"/>
        </w:rPr>
      </w:pPr>
      <w:r>
        <w:rPr>
          <w:sz w:val="24"/>
          <w:szCs w:val="24"/>
        </w:rPr>
        <w:t>р</w:t>
      </w:r>
      <w:r w:rsidRPr="00AC26F2">
        <w:rPr>
          <w:sz w:val="24"/>
          <w:szCs w:val="24"/>
        </w:rPr>
        <w:t>ешение о предоставлении разрешения на условно разрешенный вид использования земельного участка или объекта капитального строительства(по форме, согласно приложению № 2 к настоящему Административному регламенту);</w:t>
      </w:r>
    </w:p>
    <w:p w:rsidR="00F7563C" w:rsidRPr="00757D91" w:rsidRDefault="00F7563C" w:rsidP="00F7563C">
      <w:pPr>
        <w:pStyle w:val="ac"/>
        <w:widowControl/>
        <w:numPr>
          <w:ilvl w:val="0"/>
          <w:numId w:val="25"/>
        </w:numPr>
        <w:tabs>
          <w:tab w:val="left" w:pos="0"/>
        </w:tabs>
        <w:adjustRightInd w:val="0"/>
        <w:ind w:left="0" w:right="-1" w:firstLine="709"/>
        <w:contextualSpacing/>
        <w:rPr>
          <w:sz w:val="24"/>
          <w:szCs w:val="24"/>
        </w:rPr>
      </w:pPr>
      <w:r w:rsidRPr="00757D91">
        <w:rPr>
          <w:sz w:val="24"/>
          <w:szCs w:val="24"/>
        </w:rPr>
        <w:t>решение об отказе в предоставлении государственной или муниципальной услуги (по форме, согласно приложению № 3 к настоящему Административному регламенту).</w:t>
      </w:r>
    </w:p>
    <w:p w:rsidR="00C03371" w:rsidRDefault="002E24C7" w:rsidP="00C03371">
      <w:pPr>
        <w:pStyle w:val="11"/>
        <w:tabs>
          <w:tab w:val="left" w:pos="0"/>
          <w:tab w:val="num" w:pos="567"/>
          <w:tab w:val="left" w:pos="10065"/>
        </w:tabs>
        <w:ind w:left="0" w:right="345" w:firstLine="709"/>
        <w:jc w:val="both"/>
        <w:rPr>
          <w:sz w:val="24"/>
          <w:szCs w:val="24"/>
        </w:rPr>
      </w:pPr>
      <w:r w:rsidRPr="00AA5B1B">
        <w:rPr>
          <w:sz w:val="24"/>
          <w:szCs w:val="24"/>
        </w:rPr>
        <w:t>2.4.</w:t>
      </w:r>
      <w:r>
        <w:rPr>
          <w:sz w:val="24"/>
          <w:szCs w:val="24"/>
        </w:rPr>
        <w:t xml:space="preserve"> Срок предоставления муниципальной услуги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2.4.1.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государственной или муниципальной услуги.</w:t>
      </w:r>
    </w:p>
    <w:p w:rsidR="00FD46DB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</w:t>
      </w:r>
      <w:r w:rsidR="00FD46DB">
        <w:rPr>
          <w:sz w:val="24"/>
          <w:szCs w:val="24"/>
        </w:rPr>
        <w:t xml:space="preserve"> заявлении один из результатов.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2.4.2.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F7563C" w:rsidRPr="00F7563C" w:rsidRDefault="00F7563C" w:rsidP="00F7563C">
      <w:pPr>
        <w:pStyle w:val="ac"/>
        <w:tabs>
          <w:tab w:val="left" w:pos="709"/>
        </w:tabs>
        <w:ind w:left="0" w:right="164" w:firstLine="851"/>
        <w:rPr>
          <w:sz w:val="24"/>
          <w:szCs w:val="24"/>
        </w:rPr>
      </w:pPr>
      <w:r w:rsidRPr="00F7563C">
        <w:rPr>
          <w:sz w:val="24"/>
          <w:szCs w:val="24"/>
        </w:rPr>
        <w:t>2.4.3. Приостановление срока предоставления муниципальной услуги не предусмотрено.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2.4.4.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805DD" w:rsidRPr="00F7563C" w:rsidRDefault="00E805DD" w:rsidP="00F7563C">
      <w:pPr>
        <w:pStyle w:val="ac"/>
        <w:numPr>
          <w:ilvl w:val="2"/>
          <w:numId w:val="5"/>
        </w:numPr>
        <w:tabs>
          <w:tab w:val="left" w:pos="709"/>
        </w:tabs>
        <w:ind w:left="0" w:right="164" w:firstLine="709"/>
        <w:rPr>
          <w:sz w:val="24"/>
          <w:szCs w:val="24"/>
        </w:rPr>
      </w:pPr>
      <w:r w:rsidRPr="00E805DD">
        <w:rPr>
          <w:b/>
          <w:sz w:val="24"/>
          <w:szCs w:val="24"/>
        </w:rPr>
        <w:t>2.5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>
        <w:rPr>
          <w:sz w:val="24"/>
          <w:szCs w:val="24"/>
        </w:rPr>
        <w:t>2.5</w:t>
      </w:r>
      <w:r w:rsidRPr="00F7563C">
        <w:rPr>
          <w:sz w:val="24"/>
          <w:szCs w:val="24"/>
        </w:rPr>
        <w:t>.1. Для получения муниципальной услуги заявитель представляет следующие документы: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1) документ, удостоверяющий личность;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F7563C" w:rsidRPr="00F7563C" w:rsidRDefault="00F7563C" w:rsidP="00F7563C">
      <w:pPr>
        <w:pStyle w:val="ac"/>
        <w:tabs>
          <w:tab w:val="left" w:pos="709"/>
        </w:tabs>
        <w:ind w:left="840" w:right="164" w:firstLine="0"/>
        <w:rPr>
          <w:sz w:val="24"/>
          <w:szCs w:val="24"/>
        </w:rPr>
      </w:pPr>
      <w:r w:rsidRPr="00F7563C">
        <w:rPr>
          <w:sz w:val="24"/>
          <w:szCs w:val="24"/>
        </w:rPr>
        <w:t>3) заявление: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Заявление о предоставлении государственной или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>
        <w:rPr>
          <w:sz w:val="24"/>
          <w:szCs w:val="24"/>
        </w:rPr>
        <w:lastRenderedPageBreak/>
        <w:t>2.5</w:t>
      </w:r>
      <w:r w:rsidRPr="00F7563C">
        <w:rPr>
          <w:sz w:val="24"/>
          <w:szCs w:val="24"/>
        </w:rPr>
        <w:t>.2. К заявлению прилагаются: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FD46DB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</w:t>
      </w:r>
      <w:r w:rsidR="00FD46DB">
        <w:rPr>
          <w:sz w:val="24"/>
          <w:szCs w:val="24"/>
        </w:rPr>
        <w:t>.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>
        <w:rPr>
          <w:sz w:val="24"/>
          <w:szCs w:val="24"/>
        </w:rPr>
        <w:t>2.5</w:t>
      </w:r>
      <w:r w:rsidRPr="00F7563C">
        <w:rPr>
          <w:sz w:val="24"/>
          <w:szCs w:val="24"/>
        </w:rPr>
        <w:t>.3. Заявление и прилагаемые документы могут быть представлены (направлены) заявителем одним из следующих способов: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1) лично или посредством почтового отправления в орган местного самоуправления;</w:t>
      </w:r>
    </w:p>
    <w:p w:rsidR="00F7563C" w:rsidRPr="00F7563C" w:rsidRDefault="00F7563C" w:rsidP="00F7563C">
      <w:pPr>
        <w:pStyle w:val="ac"/>
        <w:numPr>
          <w:ilvl w:val="2"/>
          <w:numId w:val="5"/>
        </w:numPr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через МФЦ;</w:t>
      </w:r>
    </w:p>
    <w:p w:rsidR="00F7563C" w:rsidRPr="00F7563C" w:rsidRDefault="00F7563C" w:rsidP="00F7563C">
      <w:pPr>
        <w:pStyle w:val="ac"/>
        <w:numPr>
          <w:ilvl w:val="2"/>
          <w:numId w:val="5"/>
        </w:numPr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через Региональный портал или Единый портал.</w:t>
      </w:r>
    </w:p>
    <w:p w:rsidR="00F7563C" w:rsidRPr="00F7563C" w:rsidRDefault="00F7563C" w:rsidP="00F7563C">
      <w:pPr>
        <w:pStyle w:val="ac"/>
        <w:tabs>
          <w:tab w:val="left" w:pos="709"/>
        </w:tabs>
        <w:ind w:right="164" w:firstLine="719"/>
        <w:rPr>
          <w:sz w:val="24"/>
          <w:szCs w:val="24"/>
        </w:rPr>
      </w:pPr>
      <w:r w:rsidRPr="00F7563C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F7563C">
        <w:rPr>
          <w:sz w:val="24"/>
          <w:szCs w:val="24"/>
        </w:rPr>
        <w:t>.4. Запрещается требовать от заявителя: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7563C" w:rsidRP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7563C" w:rsidRDefault="00F7563C" w:rsidP="00F7563C">
      <w:pPr>
        <w:pStyle w:val="ac"/>
        <w:tabs>
          <w:tab w:val="left" w:pos="709"/>
        </w:tabs>
        <w:ind w:right="164"/>
        <w:rPr>
          <w:sz w:val="24"/>
          <w:szCs w:val="24"/>
        </w:rPr>
      </w:pPr>
      <w:r w:rsidRPr="00F7563C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F7563C">
        <w:rPr>
          <w:sz w:val="24"/>
          <w:szCs w:val="24"/>
        </w:rPr>
        <w:lastRenderedPageBreak/>
        <w:t>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7563C" w:rsidRPr="00AC26F2" w:rsidRDefault="00F7563C" w:rsidP="00F7563C">
      <w:pPr>
        <w:autoSpaceDE w:val="0"/>
        <w:autoSpaceDN w:val="0"/>
        <w:adjustRightInd w:val="0"/>
        <w:ind w:right="-1" w:firstLine="709"/>
        <w:jc w:val="both"/>
      </w:pPr>
      <w:r>
        <w:t>2.5</w:t>
      </w:r>
      <w:r w:rsidRPr="00AC26F2">
        <w:t>.</w:t>
      </w:r>
      <w:r>
        <w:t>5</w:t>
      </w:r>
      <w:r w:rsidRPr="00AC26F2">
        <w:t>.</w:t>
      </w:r>
      <w:r>
        <w:t xml:space="preserve"> </w:t>
      </w:r>
      <w:r w:rsidRPr="00AC26F2">
        <w:t>Получаются в рамках межведомственного взаимодействия:</w:t>
      </w:r>
    </w:p>
    <w:p w:rsidR="00F7563C" w:rsidRPr="00AC26F2" w:rsidRDefault="00F7563C" w:rsidP="00F7563C">
      <w:pPr>
        <w:pStyle w:val="ac"/>
        <w:widowControl/>
        <w:numPr>
          <w:ilvl w:val="0"/>
          <w:numId w:val="26"/>
        </w:numPr>
        <w:tabs>
          <w:tab w:val="left" w:pos="1134"/>
        </w:tabs>
        <w:adjustRightInd w:val="0"/>
        <w:ind w:left="0" w:right="-1" w:firstLine="709"/>
        <w:contextualSpacing/>
        <w:rPr>
          <w:sz w:val="24"/>
          <w:szCs w:val="24"/>
        </w:rPr>
      </w:pPr>
      <w:r w:rsidRPr="00AC26F2">
        <w:rPr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F7563C" w:rsidRPr="00AC26F2" w:rsidRDefault="00F7563C" w:rsidP="00F7563C">
      <w:pPr>
        <w:pStyle w:val="ac"/>
        <w:widowControl/>
        <w:numPr>
          <w:ilvl w:val="0"/>
          <w:numId w:val="26"/>
        </w:numPr>
        <w:tabs>
          <w:tab w:val="left" w:pos="1134"/>
        </w:tabs>
        <w:adjustRightInd w:val="0"/>
        <w:ind w:left="0" w:right="-1" w:firstLine="709"/>
        <w:contextualSpacing/>
        <w:rPr>
          <w:sz w:val="24"/>
          <w:szCs w:val="24"/>
        </w:rPr>
      </w:pPr>
      <w:r w:rsidRPr="00AC26F2">
        <w:rPr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F7563C" w:rsidRPr="00AC26F2" w:rsidRDefault="00F7563C" w:rsidP="00F7563C">
      <w:pPr>
        <w:pStyle w:val="ac"/>
        <w:widowControl/>
        <w:numPr>
          <w:ilvl w:val="0"/>
          <w:numId w:val="26"/>
        </w:numPr>
        <w:tabs>
          <w:tab w:val="left" w:pos="1134"/>
        </w:tabs>
        <w:adjustRightInd w:val="0"/>
        <w:ind w:left="0" w:right="-1" w:firstLine="709"/>
        <w:contextualSpacing/>
        <w:rPr>
          <w:sz w:val="24"/>
          <w:szCs w:val="24"/>
        </w:rPr>
      </w:pPr>
      <w:r w:rsidRPr="00AC26F2">
        <w:rPr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F7563C" w:rsidRPr="00AC26F2" w:rsidRDefault="00F7563C" w:rsidP="00F7563C">
      <w:pPr>
        <w:pStyle w:val="ac"/>
        <w:widowControl/>
        <w:numPr>
          <w:ilvl w:val="0"/>
          <w:numId w:val="26"/>
        </w:numPr>
        <w:tabs>
          <w:tab w:val="left" w:pos="1134"/>
        </w:tabs>
        <w:adjustRightInd w:val="0"/>
        <w:ind w:left="0" w:right="-1" w:firstLine="709"/>
        <w:contextualSpacing/>
        <w:rPr>
          <w:sz w:val="24"/>
          <w:szCs w:val="24"/>
        </w:rPr>
      </w:pPr>
      <w:r w:rsidRPr="00AC26F2">
        <w:rPr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F7563C" w:rsidRPr="00AC26F2" w:rsidRDefault="00F7563C" w:rsidP="00F7563C">
      <w:pPr>
        <w:autoSpaceDE w:val="0"/>
        <w:autoSpaceDN w:val="0"/>
        <w:adjustRightInd w:val="0"/>
        <w:ind w:right="-1" w:firstLine="709"/>
        <w:jc w:val="both"/>
      </w:pPr>
      <w:r>
        <w:t>2.5</w:t>
      </w:r>
      <w:r w:rsidRPr="00AC26F2">
        <w:t>.</w:t>
      </w:r>
      <w:r>
        <w:t>6</w:t>
      </w:r>
      <w:r w:rsidRPr="00AC26F2">
        <w:t>. Заявитель вправе предоставить документы (сведения),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F7563C" w:rsidRPr="00AC26F2" w:rsidRDefault="00F7563C" w:rsidP="00F7563C">
      <w:pPr>
        <w:autoSpaceDE w:val="0"/>
        <w:autoSpaceDN w:val="0"/>
        <w:adjustRightInd w:val="0"/>
        <w:ind w:right="-1" w:firstLine="709"/>
        <w:jc w:val="both"/>
      </w:pPr>
      <w:r>
        <w:t>2.5</w:t>
      </w:r>
      <w:r w:rsidRPr="00AC26F2">
        <w:t>.</w:t>
      </w:r>
      <w:r>
        <w:t>7</w:t>
      </w:r>
      <w:r w:rsidRPr="00AC26F2">
        <w:t>. Непредставление (несвоевременное представление) указанными органами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F7563C" w:rsidRPr="00E805DD" w:rsidRDefault="00F7563C" w:rsidP="00F7563C">
      <w:pPr>
        <w:autoSpaceDE w:val="0"/>
        <w:autoSpaceDN w:val="0"/>
        <w:adjustRightInd w:val="0"/>
        <w:ind w:right="-1" w:firstLine="709"/>
        <w:jc w:val="both"/>
      </w:pPr>
      <w:r w:rsidRPr="00AC26F2"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347A60" w:rsidRDefault="00347A60" w:rsidP="00C03371">
      <w:pPr>
        <w:pStyle w:val="a5"/>
        <w:ind w:right="24" w:firstLine="709"/>
        <w:jc w:val="both"/>
        <w:rPr>
          <w:b/>
          <w:sz w:val="24"/>
        </w:rPr>
      </w:pPr>
      <w:r w:rsidRPr="00347A60">
        <w:rPr>
          <w:b/>
          <w:sz w:val="24"/>
        </w:rPr>
        <w:t>2.6 Исчерпывающий перечень оснований для отказа в приеме документов, необходимых для предоставления муниципальной услуги</w:t>
      </w:r>
    </w:p>
    <w:p w:rsidR="007C1481" w:rsidRPr="00AC26F2" w:rsidRDefault="007C1481" w:rsidP="007C1481">
      <w:pPr>
        <w:ind w:right="-1" w:firstLine="709"/>
        <w:jc w:val="both"/>
      </w:pPr>
      <w:r w:rsidRPr="00AC26F2">
        <w:t>Основаниями для отказа в приеме документов, необходимых для предоставления муниципальной услуги, являются:</w:t>
      </w:r>
    </w:p>
    <w:p w:rsidR="007C1481" w:rsidRPr="00AC26F2" w:rsidRDefault="007C1481" w:rsidP="007C1481">
      <w:pPr>
        <w:ind w:right="-1" w:firstLine="709"/>
        <w:jc w:val="both"/>
      </w:pPr>
      <w:r w:rsidRPr="00AC26F2">
        <w:t>1)</w:t>
      </w:r>
      <w:r w:rsidRPr="00AC26F2">
        <w:tab/>
      </w:r>
      <w:r w:rsidRPr="00AC26F2">
        <w:rPr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AC26F2">
        <w:t>;</w:t>
      </w:r>
    </w:p>
    <w:p w:rsidR="007C1481" w:rsidRPr="00AC26F2" w:rsidRDefault="007C1481" w:rsidP="007C1481">
      <w:pPr>
        <w:ind w:right="-1" w:firstLine="709"/>
        <w:jc w:val="both"/>
      </w:pPr>
      <w:r w:rsidRPr="00AC26F2">
        <w:t>2)</w:t>
      </w:r>
      <w:r w:rsidRPr="00AC26F2">
        <w:tab/>
        <w:t>представление неполного комплекта до</w:t>
      </w:r>
      <w:r>
        <w:t>кументов, указанных в пункте 2.5</w:t>
      </w:r>
      <w:r w:rsidRPr="00AC26F2">
        <w:t xml:space="preserve"> Административного регламента, подлежащих обязательному представлению заявителем;</w:t>
      </w:r>
    </w:p>
    <w:p w:rsidR="007C1481" w:rsidRPr="00AC26F2" w:rsidRDefault="007C1481" w:rsidP="007C1481">
      <w:pPr>
        <w:ind w:right="-1" w:firstLine="709"/>
        <w:jc w:val="both"/>
      </w:pPr>
      <w:r w:rsidRPr="00AC26F2">
        <w:t>3)</w:t>
      </w:r>
      <w:r w:rsidRPr="00AC26F2"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7C1481" w:rsidRPr="00AC26F2" w:rsidRDefault="007C1481" w:rsidP="007C1481">
      <w:pPr>
        <w:ind w:right="-1" w:firstLine="709"/>
        <w:jc w:val="both"/>
      </w:pPr>
      <w:r w:rsidRPr="00AC26F2">
        <w:t>4)</w:t>
      </w:r>
      <w:r w:rsidRPr="00AC26F2">
        <w:tab/>
        <w:t>подача заявления (запроса) от имени заявителя не уполномоченным на то лицом;</w:t>
      </w:r>
    </w:p>
    <w:p w:rsidR="007C1481" w:rsidRPr="00AC26F2" w:rsidRDefault="007C1481" w:rsidP="007C1481">
      <w:pPr>
        <w:ind w:right="-1" w:firstLine="709"/>
        <w:jc w:val="both"/>
      </w:pPr>
      <w:r w:rsidRPr="00AC26F2">
        <w:t>5)</w:t>
      </w:r>
      <w:r w:rsidRPr="00AC26F2"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7C1481" w:rsidRPr="00AC26F2" w:rsidRDefault="007C1481" w:rsidP="007C1481">
      <w:pPr>
        <w:ind w:right="-1" w:firstLine="709"/>
        <w:jc w:val="both"/>
      </w:pPr>
      <w:r w:rsidRPr="00AC26F2">
        <w:t>6)</w:t>
      </w:r>
      <w:r w:rsidRPr="00AC26F2"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7C1481" w:rsidRPr="00AC26F2" w:rsidRDefault="007C1481" w:rsidP="007C1481">
      <w:pPr>
        <w:ind w:right="-1" w:firstLine="709"/>
        <w:jc w:val="both"/>
      </w:pPr>
      <w:r w:rsidRPr="00AC26F2">
        <w:t>7)</w:t>
      </w:r>
      <w:r w:rsidRPr="00AC26F2">
        <w:tab/>
        <w:t>электронные документы не соответствуют требованиям к форматам их предоставления и (или) не читаются;</w:t>
      </w:r>
    </w:p>
    <w:p w:rsidR="00F7563C" w:rsidRPr="007C1481" w:rsidRDefault="007C1481" w:rsidP="007C1481">
      <w:pPr>
        <w:ind w:right="-1" w:firstLine="709"/>
        <w:jc w:val="both"/>
      </w:pPr>
      <w:r w:rsidRPr="00AC26F2">
        <w:t>9)</w:t>
      </w:r>
      <w:r w:rsidRPr="00AC26F2"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347A60" w:rsidRPr="007C1481" w:rsidRDefault="00347A60" w:rsidP="00347A60">
      <w:pPr>
        <w:pStyle w:val="ac"/>
        <w:numPr>
          <w:ilvl w:val="2"/>
          <w:numId w:val="15"/>
        </w:numPr>
        <w:tabs>
          <w:tab w:val="left" w:pos="709"/>
        </w:tabs>
        <w:ind w:left="0" w:right="24" w:firstLine="709"/>
        <w:rPr>
          <w:sz w:val="24"/>
          <w:szCs w:val="24"/>
        </w:rPr>
      </w:pPr>
      <w:r w:rsidRPr="00347A60">
        <w:rPr>
          <w:b/>
          <w:sz w:val="24"/>
          <w:szCs w:val="24"/>
        </w:rPr>
        <w:t>2.7 Исчерпывающий перечень оснований для приостановления или отказа в  предоставлении муниципальной услуги</w:t>
      </w:r>
    </w:p>
    <w:p w:rsidR="007C1481" w:rsidRPr="007C1481" w:rsidRDefault="007C1481" w:rsidP="007C1481">
      <w:pPr>
        <w:pStyle w:val="ac"/>
        <w:tabs>
          <w:tab w:val="left" w:pos="709"/>
        </w:tabs>
        <w:ind w:right="24"/>
        <w:rPr>
          <w:sz w:val="24"/>
          <w:szCs w:val="24"/>
        </w:rPr>
      </w:pPr>
      <w:r>
        <w:rPr>
          <w:sz w:val="24"/>
          <w:szCs w:val="24"/>
        </w:rPr>
        <w:t>2.7</w:t>
      </w:r>
      <w:r w:rsidRPr="007C1481">
        <w:rPr>
          <w:sz w:val="24"/>
          <w:szCs w:val="24"/>
        </w:rPr>
        <w:t>.1. Основания для приостановления предоставления муниципальной услуги отсутствуют.</w:t>
      </w:r>
    </w:p>
    <w:p w:rsidR="007C1481" w:rsidRPr="007C1481" w:rsidRDefault="007C1481" w:rsidP="007C1481">
      <w:pPr>
        <w:pStyle w:val="ac"/>
        <w:tabs>
          <w:tab w:val="left" w:pos="709"/>
        </w:tabs>
        <w:ind w:right="24"/>
        <w:rPr>
          <w:sz w:val="24"/>
          <w:szCs w:val="24"/>
        </w:rPr>
      </w:pPr>
      <w:r>
        <w:rPr>
          <w:sz w:val="24"/>
          <w:szCs w:val="24"/>
        </w:rPr>
        <w:lastRenderedPageBreak/>
        <w:t>2.7</w:t>
      </w:r>
      <w:r w:rsidRPr="007C1481">
        <w:rPr>
          <w:sz w:val="24"/>
          <w:szCs w:val="24"/>
        </w:rPr>
        <w:t>.2. Основания для отказа в предоставлении муниципальной услуги:</w:t>
      </w:r>
    </w:p>
    <w:p w:rsidR="007C1481" w:rsidRPr="007C1481" w:rsidRDefault="007C1481" w:rsidP="007C1481">
      <w:pPr>
        <w:pStyle w:val="ac"/>
        <w:tabs>
          <w:tab w:val="left" w:pos="709"/>
        </w:tabs>
        <w:ind w:right="24"/>
        <w:rPr>
          <w:sz w:val="24"/>
          <w:szCs w:val="24"/>
        </w:rPr>
      </w:pPr>
      <w:r w:rsidRPr="007C1481">
        <w:rPr>
          <w:sz w:val="24"/>
          <w:szCs w:val="24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органа местного самоуправления;</w:t>
      </w:r>
    </w:p>
    <w:p w:rsidR="007C1481" w:rsidRPr="007C1481" w:rsidRDefault="007C1481" w:rsidP="007C1481">
      <w:pPr>
        <w:pStyle w:val="ac"/>
        <w:tabs>
          <w:tab w:val="left" w:pos="709"/>
        </w:tabs>
        <w:ind w:right="24"/>
        <w:rPr>
          <w:sz w:val="24"/>
          <w:szCs w:val="24"/>
        </w:rPr>
      </w:pPr>
      <w:r w:rsidRPr="007C1481">
        <w:rPr>
          <w:sz w:val="24"/>
          <w:szCs w:val="24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7C1481" w:rsidRPr="007C1481" w:rsidRDefault="007C1481" w:rsidP="007C1481">
      <w:pPr>
        <w:pStyle w:val="ac"/>
        <w:tabs>
          <w:tab w:val="left" w:pos="709"/>
        </w:tabs>
        <w:ind w:right="24"/>
        <w:rPr>
          <w:sz w:val="24"/>
          <w:szCs w:val="24"/>
        </w:rPr>
      </w:pPr>
      <w:r w:rsidRPr="007C1481">
        <w:rPr>
          <w:sz w:val="24"/>
          <w:szCs w:val="24"/>
        </w:rPr>
        <w:t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7C1481" w:rsidRPr="007C1481" w:rsidRDefault="007C1481" w:rsidP="007C1481">
      <w:pPr>
        <w:pStyle w:val="ac"/>
        <w:tabs>
          <w:tab w:val="left" w:pos="709"/>
        </w:tabs>
        <w:ind w:right="24"/>
        <w:rPr>
          <w:sz w:val="24"/>
          <w:szCs w:val="24"/>
        </w:rPr>
      </w:pPr>
      <w:r w:rsidRPr="007C1481">
        <w:rPr>
          <w:sz w:val="24"/>
          <w:szCs w:val="24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7C1481" w:rsidRPr="007C1481" w:rsidRDefault="007C1481" w:rsidP="007C1481">
      <w:pPr>
        <w:pStyle w:val="ac"/>
        <w:tabs>
          <w:tab w:val="left" w:pos="709"/>
        </w:tabs>
        <w:ind w:right="24"/>
        <w:rPr>
          <w:sz w:val="24"/>
          <w:szCs w:val="24"/>
        </w:rPr>
      </w:pPr>
      <w:r w:rsidRPr="007C1481">
        <w:rPr>
          <w:sz w:val="24"/>
          <w:szCs w:val="24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7C1481" w:rsidRPr="007C1481" w:rsidRDefault="007C1481" w:rsidP="007C1481">
      <w:pPr>
        <w:pStyle w:val="ac"/>
        <w:tabs>
          <w:tab w:val="left" w:pos="709"/>
        </w:tabs>
        <w:ind w:right="24"/>
        <w:rPr>
          <w:sz w:val="24"/>
          <w:szCs w:val="24"/>
        </w:rPr>
      </w:pPr>
      <w:r w:rsidRPr="007C1481">
        <w:rPr>
          <w:sz w:val="24"/>
          <w:szCs w:val="24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7C1481" w:rsidRPr="007C1481" w:rsidRDefault="007C1481" w:rsidP="007C1481">
      <w:pPr>
        <w:pStyle w:val="ac"/>
        <w:tabs>
          <w:tab w:val="left" w:pos="709"/>
        </w:tabs>
        <w:ind w:right="24"/>
        <w:rPr>
          <w:sz w:val="24"/>
          <w:szCs w:val="24"/>
        </w:rPr>
      </w:pPr>
      <w:r w:rsidRPr="007C1481">
        <w:rPr>
          <w:sz w:val="24"/>
          <w:szCs w:val="24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7C1481" w:rsidRPr="007C1481" w:rsidRDefault="007C1481" w:rsidP="007C1481">
      <w:pPr>
        <w:pStyle w:val="ac"/>
        <w:tabs>
          <w:tab w:val="left" w:pos="709"/>
        </w:tabs>
        <w:ind w:right="24"/>
        <w:rPr>
          <w:sz w:val="24"/>
          <w:szCs w:val="24"/>
        </w:rPr>
      </w:pPr>
      <w:r w:rsidRPr="007C1481">
        <w:rPr>
          <w:sz w:val="24"/>
          <w:szCs w:val="24"/>
        </w:rPr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7C1481" w:rsidRPr="007C1481" w:rsidRDefault="007C1481" w:rsidP="007C1481">
      <w:pPr>
        <w:pStyle w:val="ac"/>
        <w:tabs>
          <w:tab w:val="left" w:pos="709"/>
        </w:tabs>
        <w:ind w:right="24"/>
        <w:rPr>
          <w:sz w:val="24"/>
          <w:szCs w:val="24"/>
        </w:rPr>
      </w:pPr>
      <w:r w:rsidRPr="007C1481">
        <w:rPr>
          <w:sz w:val="24"/>
          <w:szCs w:val="24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7C1481" w:rsidRPr="007C1481" w:rsidRDefault="007C1481" w:rsidP="007C1481">
      <w:pPr>
        <w:pStyle w:val="ac"/>
        <w:tabs>
          <w:tab w:val="left" w:pos="709"/>
        </w:tabs>
        <w:ind w:right="24"/>
        <w:rPr>
          <w:sz w:val="24"/>
          <w:szCs w:val="24"/>
        </w:rPr>
      </w:pPr>
      <w:r w:rsidRPr="007C1481">
        <w:rPr>
          <w:sz w:val="24"/>
          <w:szCs w:val="24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7C1481" w:rsidRPr="007C1481" w:rsidRDefault="007C1481" w:rsidP="007C1481">
      <w:pPr>
        <w:pStyle w:val="ac"/>
        <w:tabs>
          <w:tab w:val="left" w:pos="709"/>
        </w:tabs>
        <w:ind w:right="24"/>
        <w:rPr>
          <w:sz w:val="24"/>
          <w:szCs w:val="24"/>
        </w:rPr>
      </w:pPr>
      <w:r w:rsidRPr="007C1481">
        <w:rPr>
          <w:sz w:val="24"/>
          <w:szCs w:val="24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7C1481" w:rsidRPr="00347A60" w:rsidRDefault="007C1481" w:rsidP="007C1481">
      <w:pPr>
        <w:pStyle w:val="ac"/>
        <w:numPr>
          <w:ilvl w:val="2"/>
          <w:numId w:val="15"/>
        </w:numPr>
        <w:tabs>
          <w:tab w:val="left" w:pos="709"/>
        </w:tabs>
        <w:ind w:left="0" w:right="24" w:firstLine="709"/>
        <w:rPr>
          <w:sz w:val="24"/>
          <w:szCs w:val="24"/>
        </w:rPr>
      </w:pPr>
      <w:r w:rsidRPr="007C1481">
        <w:rPr>
          <w:sz w:val="24"/>
          <w:szCs w:val="24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F900B0" w:rsidRPr="00E47A2E" w:rsidRDefault="00F900B0" w:rsidP="00F900B0">
      <w:pPr>
        <w:tabs>
          <w:tab w:val="left" w:pos="709"/>
          <w:tab w:val="left" w:pos="1575"/>
        </w:tabs>
        <w:spacing w:before="13"/>
        <w:ind w:right="171" w:firstLine="709"/>
        <w:jc w:val="both"/>
        <w:rPr>
          <w:b/>
        </w:rPr>
      </w:pPr>
      <w:r>
        <w:rPr>
          <w:b/>
        </w:rPr>
        <w:t>2.8</w:t>
      </w:r>
      <w:r w:rsidRPr="00E47A2E">
        <w:rPr>
          <w:b/>
        </w:rPr>
        <w:t xml:space="preserve"> </w:t>
      </w:r>
      <w:r>
        <w:rPr>
          <w:b/>
        </w:rPr>
        <w:t>Р</w:t>
      </w:r>
      <w:r w:rsidRPr="00F11A9C">
        <w:rPr>
          <w:b/>
        </w:rPr>
        <w:t>азмер платы, взимаемой с заявителя при предоставлении государственной или муниципальной услуги, и способы ее взимания</w:t>
      </w:r>
    </w:p>
    <w:p w:rsidR="00F900B0" w:rsidRDefault="00F900B0" w:rsidP="00F900B0">
      <w:pPr>
        <w:pStyle w:val="a5"/>
        <w:tabs>
          <w:tab w:val="num" w:pos="0"/>
          <w:tab w:val="left" w:pos="709"/>
        </w:tabs>
        <w:ind w:firstLine="709"/>
        <w:jc w:val="both"/>
        <w:rPr>
          <w:sz w:val="24"/>
        </w:rPr>
      </w:pPr>
      <w:r w:rsidRPr="006E7F16">
        <w:rPr>
          <w:sz w:val="24"/>
        </w:rPr>
        <w:t>Муниципальная</w:t>
      </w:r>
      <w:r w:rsidRPr="006E7F16">
        <w:rPr>
          <w:spacing w:val="-4"/>
          <w:sz w:val="24"/>
        </w:rPr>
        <w:t xml:space="preserve"> </w:t>
      </w:r>
      <w:r w:rsidRPr="006E7F16">
        <w:rPr>
          <w:sz w:val="24"/>
        </w:rPr>
        <w:t>услуга</w:t>
      </w:r>
      <w:r w:rsidRPr="006E7F16">
        <w:rPr>
          <w:spacing w:val="-3"/>
          <w:sz w:val="24"/>
        </w:rPr>
        <w:t xml:space="preserve"> </w:t>
      </w:r>
      <w:r w:rsidRPr="006E7F16">
        <w:rPr>
          <w:sz w:val="24"/>
        </w:rPr>
        <w:t>предоставляется</w:t>
      </w:r>
      <w:r w:rsidRPr="006E7F16">
        <w:rPr>
          <w:spacing w:val="-6"/>
          <w:sz w:val="24"/>
        </w:rPr>
        <w:t xml:space="preserve"> </w:t>
      </w:r>
      <w:r w:rsidRPr="006E7F16">
        <w:rPr>
          <w:sz w:val="24"/>
        </w:rPr>
        <w:t>на</w:t>
      </w:r>
      <w:r w:rsidRPr="006E7F16">
        <w:rPr>
          <w:spacing w:val="-3"/>
          <w:sz w:val="24"/>
        </w:rPr>
        <w:t xml:space="preserve"> </w:t>
      </w:r>
      <w:r w:rsidRPr="006E7F16">
        <w:rPr>
          <w:sz w:val="24"/>
        </w:rPr>
        <w:t>безвозмездной</w:t>
      </w:r>
      <w:r w:rsidRPr="006E7F16">
        <w:rPr>
          <w:spacing w:val="-6"/>
          <w:sz w:val="24"/>
        </w:rPr>
        <w:t xml:space="preserve"> </w:t>
      </w:r>
      <w:r w:rsidRPr="006E7F16">
        <w:rPr>
          <w:sz w:val="24"/>
        </w:rPr>
        <w:t>основе</w:t>
      </w:r>
      <w:r>
        <w:rPr>
          <w:sz w:val="24"/>
        </w:rPr>
        <w:t>.</w:t>
      </w:r>
    </w:p>
    <w:p w:rsidR="007C1481" w:rsidRDefault="007C1481" w:rsidP="00F900B0">
      <w:pPr>
        <w:pStyle w:val="a5"/>
        <w:tabs>
          <w:tab w:val="num" w:pos="0"/>
          <w:tab w:val="left" w:pos="709"/>
        </w:tabs>
        <w:ind w:firstLine="709"/>
        <w:jc w:val="both"/>
        <w:rPr>
          <w:sz w:val="24"/>
        </w:rPr>
      </w:pPr>
    </w:p>
    <w:p w:rsidR="00F900B0" w:rsidRDefault="00F900B0" w:rsidP="00F900B0">
      <w:pPr>
        <w:pStyle w:val="a5"/>
        <w:tabs>
          <w:tab w:val="num" w:pos="0"/>
          <w:tab w:val="left" w:pos="709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2.9</w:t>
      </w:r>
      <w:r w:rsidRPr="0022150A">
        <w:rPr>
          <w:b/>
          <w:sz w:val="24"/>
        </w:rPr>
        <w:t xml:space="preserve"> </w:t>
      </w:r>
      <w:r>
        <w:rPr>
          <w:b/>
          <w:sz w:val="24"/>
        </w:rPr>
        <w:t>М</w:t>
      </w:r>
      <w:r w:rsidRPr="00F11A9C">
        <w:rPr>
          <w:b/>
          <w:sz w:val="24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</w:t>
      </w:r>
      <w:r>
        <w:rPr>
          <w:b/>
          <w:sz w:val="24"/>
        </w:rPr>
        <w:t>р</w:t>
      </w:r>
    </w:p>
    <w:p w:rsidR="00F900B0" w:rsidRPr="006E7F16" w:rsidRDefault="00F900B0" w:rsidP="00F900B0">
      <w:pPr>
        <w:pStyle w:val="a5"/>
        <w:tabs>
          <w:tab w:val="num" w:pos="0"/>
          <w:tab w:val="left" w:pos="709"/>
        </w:tabs>
        <w:ind w:firstLine="709"/>
        <w:jc w:val="both"/>
        <w:rPr>
          <w:sz w:val="24"/>
        </w:rPr>
      </w:pPr>
      <w:r>
        <w:rPr>
          <w:sz w:val="24"/>
        </w:rPr>
        <w:t>2.9</w:t>
      </w:r>
      <w:r w:rsidRPr="006E7F16">
        <w:rPr>
          <w:sz w:val="24"/>
        </w:rPr>
        <w:t>.1 Время ожидания при подаче заявления на получение муниципальной</w:t>
      </w:r>
      <w:r w:rsidRPr="006E7F16">
        <w:rPr>
          <w:spacing w:val="-67"/>
          <w:sz w:val="24"/>
        </w:rPr>
        <w:t xml:space="preserve"> </w:t>
      </w:r>
      <w:r w:rsidRPr="006E7F16">
        <w:rPr>
          <w:sz w:val="24"/>
        </w:rPr>
        <w:t>услуги -</w:t>
      </w:r>
      <w:r w:rsidRPr="006E7F16">
        <w:rPr>
          <w:spacing w:val="-1"/>
          <w:sz w:val="24"/>
        </w:rPr>
        <w:t xml:space="preserve"> </w:t>
      </w:r>
      <w:r w:rsidRPr="006E7F16">
        <w:rPr>
          <w:sz w:val="24"/>
        </w:rPr>
        <w:t>не более 15</w:t>
      </w:r>
      <w:r w:rsidRPr="006E7F16">
        <w:rPr>
          <w:spacing w:val="-2"/>
          <w:sz w:val="24"/>
        </w:rPr>
        <w:t xml:space="preserve"> </w:t>
      </w:r>
      <w:r w:rsidRPr="006E7F16">
        <w:rPr>
          <w:sz w:val="24"/>
        </w:rPr>
        <w:t>минут.</w:t>
      </w:r>
    </w:p>
    <w:p w:rsidR="00F900B0" w:rsidRDefault="00F900B0" w:rsidP="00F900B0">
      <w:pPr>
        <w:pStyle w:val="ac"/>
        <w:numPr>
          <w:ilvl w:val="2"/>
          <w:numId w:val="23"/>
        </w:numPr>
        <w:tabs>
          <w:tab w:val="clear" w:pos="360"/>
          <w:tab w:val="num" w:pos="0"/>
          <w:tab w:val="left" w:pos="709"/>
          <w:tab w:val="left" w:pos="1726"/>
        </w:tabs>
        <w:spacing w:before="78"/>
        <w:ind w:left="0" w:right="174" w:firstLine="709"/>
        <w:rPr>
          <w:sz w:val="24"/>
          <w:szCs w:val="24"/>
        </w:rPr>
      </w:pPr>
      <w:r>
        <w:rPr>
          <w:sz w:val="24"/>
          <w:szCs w:val="24"/>
        </w:rPr>
        <w:t>2.9</w:t>
      </w:r>
      <w:r w:rsidRPr="006E7F16">
        <w:rPr>
          <w:sz w:val="24"/>
          <w:szCs w:val="24"/>
        </w:rPr>
        <w:t>.2 При получении результата предоставления муниципальной услуги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максимальный</w:t>
      </w:r>
      <w:r w:rsidRPr="006E7F16">
        <w:rPr>
          <w:spacing w:val="-1"/>
          <w:sz w:val="24"/>
          <w:szCs w:val="24"/>
        </w:rPr>
        <w:t xml:space="preserve"> </w:t>
      </w:r>
      <w:r w:rsidRPr="006E7F16">
        <w:rPr>
          <w:sz w:val="24"/>
          <w:szCs w:val="24"/>
        </w:rPr>
        <w:t>срок</w:t>
      </w:r>
      <w:r w:rsidRPr="006E7F16">
        <w:rPr>
          <w:spacing w:val="-4"/>
          <w:sz w:val="24"/>
          <w:szCs w:val="24"/>
        </w:rPr>
        <w:t xml:space="preserve"> </w:t>
      </w:r>
      <w:r w:rsidRPr="006E7F16">
        <w:rPr>
          <w:sz w:val="24"/>
          <w:szCs w:val="24"/>
        </w:rPr>
        <w:t>ожидания</w:t>
      </w:r>
      <w:r w:rsidRPr="006E7F16">
        <w:rPr>
          <w:spacing w:val="-1"/>
          <w:sz w:val="24"/>
          <w:szCs w:val="24"/>
        </w:rPr>
        <w:t xml:space="preserve"> </w:t>
      </w:r>
      <w:r w:rsidRPr="006E7F16">
        <w:rPr>
          <w:sz w:val="24"/>
          <w:szCs w:val="24"/>
        </w:rPr>
        <w:t>в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очереди</w:t>
      </w:r>
      <w:r w:rsidRPr="006E7F16">
        <w:rPr>
          <w:spacing w:val="-2"/>
          <w:sz w:val="24"/>
          <w:szCs w:val="24"/>
        </w:rPr>
        <w:t xml:space="preserve"> </w:t>
      </w:r>
      <w:r w:rsidRPr="006E7F16">
        <w:rPr>
          <w:sz w:val="24"/>
          <w:szCs w:val="24"/>
        </w:rPr>
        <w:t>не</w:t>
      </w:r>
      <w:r w:rsidRPr="006E7F16">
        <w:rPr>
          <w:spacing w:val="-1"/>
          <w:sz w:val="24"/>
          <w:szCs w:val="24"/>
        </w:rPr>
        <w:t xml:space="preserve"> </w:t>
      </w:r>
      <w:r w:rsidRPr="006E7F16">
        <w:rPr>
          <w:sz w:val="24"/>
          <w:szCs w:val="24"/>
        </w:rPr>
        <w:t>должен</w:t>
      </w:r>
      <w:r w:rsidRPr="006E7F16">
        <w:rPr>
          <w:spacing w:val="-1"/>
          <w:sz w:val="24"/>
          <w:szCs w:val="24"/>
        </w:rPr>
        <w:t xml:space="preserve"> </w:t>
      </w:r>
      <w:r w:rsidRPr="006E7F16">
        <w:rPr>
          <w:sz w:val="24"/>
          <w:szCs w:val="24"/>
        </w:rPr>
        <w:t>превышать</w:t>
      </w:r>
      <w:r w:rsidRPr="006E7F16">
        <w:rPr>
          <w:spacing w:val="2"/>
          <w:sz w:val="24"/>
          <w:szCs w:val="24"/>
        </w:rPr>
        <w:t xml:space="preserve"> </w:t>
      </w:r>
      <w:r w:rsidRPr="006E7F16">
        <w:rPr>
          <w:sz w:val="24"/>
          <w:szCs w:val="24"/>
        </w:rPr>
        <w:t>15 минут.</w:t>
      </w:r>
    </w:p>
    <w:p w:rsidR="00F900B0" w:rsidRPr="00E236A8" w:rsidRDefault="00F900B0" w:rsidP="00F900B0">
      <w:pPr>
        <w:pStyle w:val="ac"/>
        <w:numPr>
          <w:ilvl w:val="2"/>
          <w:numId w:val="22"/>
        </w:numPr>
        <w:tabs>
          <w:tab w:val="clear" w:pos="360"/>
          <w:tab w:val="num" w:pos="0"/>
          <w:tab w:val="left" w:pos="709"/>
          <w:tab w:val="left" w:pos="1726"/>
        </w:tabs>
        <w:ind w:left="0" w:right="166" w:firstLine="709"/>
        <w:rPr>
          <w:sz w:val="24"/>
          <w:szCs w:val="24"/>
        </w:rPr>
      </w:pPr>
      <w:r w:rsidRPr="00E236A8">
        <w:rPr>
          <w:b/>
          <w:sz w:val="24"/>
          <w:szCs w:val="24"/>
        </w:rPr>
        <w:t xml:space="preserve">2.10 </w:t>
      </w:r>
      <w:r>
        <w:rPr>
          <w:b/>
          <w:sz w:val="24"/>
          <w:szCs w:val="24"/>
        </w:rPr>
        <w:t>С</w:t>
      </w:r>
      <w:r w:rsidRPr="00E236A8">
        <w:rPr>
          <w:b/>
          <w:sz w:val="24"/>
          <w:szCs w:val="24"/>
        </w:rPr>
        <w:t>рок регистрации запроса заявителя о предоставлении муниципальной услуги</w:t>
      </w:r>
    </w:p>
    <w:p w:rsidR="00F900B0" w:rsidRPr="00E236A8" w:rsidRDefault="00F900B0" w:rsidP="00F900B0">
      <w:pPr>
        <w:pStyle w:val="ac"/>
        <w:numPr>
          <w:ilvl w:val="2"/>
          <w:numId w:val="22"/>
        </w:numPr>
        <w:tabs>
          <w:tab w:val="clear" w:pos="360"/>
          <w:tab w:val="num" w:pos="0"/>
          <w:tab w:val="left" w:pos="709"/>
          <w:tab w:val="left" w:pos="1726"/>
        </w:tabs>
        <w:ind w:left="0" w:right="166" w:firstLine="709"/>
        <w:rPr>
          <w:sz w:val="24"/>
          <w:szCs w:val="24"/>
        </w:rPr>
      </w:pPr>
      <w:r>
        <w:rPr>
          <w:sz w:val="24"/>
          <w:szCs w:val="24"/>
        </w:rPr>
        <w:t>2.10</w:t>
      </w:r>
      <w:r w:rsidRPr="00E236A8">
        <w:rPr>
          <w:sz w:val="24"/>
          <w:szCs w:val="24"/>
        </w:rPr>
        <w:t>.1 При</w:t>
      </w:r>
      <w:r w:rsidRPr="00E236A8">
        <w:rPr>
          <w:spacing w:val="-7"/>
          <w:sz w:val="24"/>
          <w:szCs w:val="24"/>
        </w:rPr>
        <w:t xml:space="preserve"> </w:t>
      </w:r>
      <w:r w:rsidRPr="00E236A8">
        <w:rPr>
          <w:sz w:val="24"/>
          <w:szCs w:val="24"/>
        </w:rPr>
        <w:t>личном</w:t>
      </w:r>
      <w:r w:rsidRPr="00E236A8">
        <w:rPr>
          <w:spacing w:val="-9"/>
          <w:sz w:val="24"/>
          <w:szCs w:val="24"/>
        </w:rPr>
        <w:t xml:space="preserve"> </w:t>
      </w:r>
      <w:r w:rsidRPr="00E236A8">
        <w:rPr>
          <w:sz w:val="24"/>
          <w:szCs w:val="24"/>
        </w:rPr>
        <w:t>обращении</w:t>
      </w:r>
      <w:r w:rsidRPr="00E236A8">
        <w:rPr>
          <w:spacing w:val="-7"/>
          <w:sz w:val="24"/>
          <w:szCs w:val="24"/>
        </w:rPr>
        <w:t xml:space="preserve"> </w:t>
      </w:r>
      <w:r w:rsidRPr="00E236A8">
        <w:rPr>
          <w:sz w:val="24"/>
          <w:szCs w:val="24"/>
        </w:rPr>
        <w:t>заявителя</w:t>
      </w:r>
      <w:r w:rsidRPr="00E236A8">
        <w:rPr>
          <w:spacing w:val="-7"/>
          <w:sz w:val="24"/>
          <w:szCs w:val="24"/>
        </w:rPr>
        <w:t xml:space="preserve"> </w:t>
      </w:r>
      <w:r w:rsidRPr="00E236A8">
        <w:rPr>
          <w:sz w:val="24"/>
          <w:szCs w:val="24"/>
        </w:rPr>
        <w:t>в</w:t>
      </w:r>
      <w:r w:rsidRPr="00E236A8">
        <w:rPr>
          <w:spacing w:val="-8"/>
          <w:sz w:val="24"/>
          <w:szCs w:val="24"/>
        </w:rPr>
        <w:t xml:space="preserve"> </w:t>
      </w:r>
      <w:r w:rsidRPr="00E236A8">
        <w:rPr>
          <w:sz w:val="24"/>
          <w:szCs w:val="24"/>
        </w:rPr>
        <w:t>орган</w:t>
      </w:r>
      <w:r w:rsidRPr="00E236A8">
        <w:rPr>
          <w:spacing w:val="-7"/>
          <w:sz w:val="24"/>
          <w:szCs w:val="24"/>
        </w:rPr>
        <w:t xml:space="preserve"> </w:t>
      </w:r>
      <w:r w:rsidRPr="00E236A8">
        <w:rPr>
          <w:sz w:val="24"/>
          <w:szCs w:val="24"/>
        </w:rPr>
        <w:t>местного</w:t>
      </w:r>
      <w:r w:rsidRPr="00E236A8">
        <w:rPr>
          <w:spacing w:val="-7"/>
          <w:sz w:val="24"/>
          <w:szCs w:val="24"/>
        </w:rPr>
        <w:t xml:space="preserve"> </w:t>
      </w:r>
      <w:r w:rsidRPr="00E236A8">
        <w:rPr>
          <w:sz w:val="24"/>
          <w:szCs w:val="24"/>
        </w:rPr>
        <w:t>самоуправления</w:t>
      </w:r>
      <w:r w:rsidRPr="00E236A8">
        <w:rPr>
          <w:spacing w:val="-7"/>
          <w:sz w:val="24"/>
          <w:szCs w:val="24"/>
        </w:rPr>
        <w:t xml:space="preserve"> </w:t>
      </w:r>
      <w:r w:rsidRPr="00E236A8">
        <w:rPr>
          <w:sz w:val="24"/>
          <w:szCs w:val="24"/>
        </w:rPr>
        <w:t xml:space="preserve">с </w:t>
      </w:r>
      <w:r w:rsidRPr="00E236A8">
        <w:rPr>
          <w:spacing w:val="-67"/>
          <w:sz w:val="24"/>
          <w:szCs w:val="24"/>
        </w:rPr>
        <w:t xml:space="preserve"> </w:t>
      </w:r>
      <w:r w:rsidRPr="00E236A8">
        <w:rPr>
          <w:sz w:val="24"/>
          <w:szCs w:val="24"/>
        </w:rPr>
        <w:t>заявлением</w:t>
      </w:r>
      <w:r w:rsidRPr="00E236A8">
        <w:rPr>
          <w:spacing w:val="1"/>
          <w:sz w:val="24"/>
          <w:szCs w:val="24"/>
        </w:rPr>
        <w:t xml:space="preserve"> </w:t>
      </w:r>
      <w:r w:rsidRPr="00E236A8">
        <w:rPr>
          <w:sz w:val="24"/>
          <w:szCs w:val="24"/>
        </w:rPr>
        <w:t>о</w:t>
      </w:r>
      <w:r w:rsidRPr="00E236A8">
        <w:rPr>
          <w:spacing w:val="1"/>
          <w:sz w:val="24"/>
          <w:szCs w:val="24"/>
        </w:rPr>
        <w:t xml:space="preserve"> </w:t>
      </w:r>
      <w:r w:rsidRPr="00E236A8">
        <w:rPr>
          <w:sz w:val="24"/>
          <w:szCs w:val="24"/>
        </w:rPr>
        <w:t>предоставлении</w:t>
      </w:r>
      <w:r w:rsidRPr="00E236A8">
        <w:rPr>
          <w:spacing w:val="1"/>
          <w:sz w:val="24"/>
          <w:szCs w:val="24"/>
        </w:rPr>
        <w:t xml:space="preserve"> </w:t>
      </w:r>
      <w:r w:rsidRPr="00E236A8">
        <w:rPr>
          <w:sz w:val="24"/>
          <w:szCs w:val="24"/>
        </w:rPr>
        <w:t>муниципальной</w:t>
      </w:r>
      <w:r w:rsidRPr="00E236A8">
        <w:rPr>
          <w:spacing w:val="1"/>
          <w:sz w:val="24"/>
          <w:szCs w:val="24"/>
        </w:rPr>
        <w:t xml:space="preserve"> </w:t>
      </w:r>
      <w:r w:rsidRPr="00E236A8">
        <w:rPr>
          <w:sz w:val="24"/>
          <w:szCs w:val="24"/>
        </w:rPr>
        <w:t>услуги</w:t>
      </w:r>
      <w:r w:rsidRPr="00E236A8">
        <w:rPr>
          <w:spacing w:val="1"/>
          <w:sz w:val="24"/>
          <w:szCs w:val="24"/>
        </w:rPr>
        <w:t xml:space="preserve"> </w:t>
      </w:r>
      <w:r w:rsidRPr="00E236A8">
        <w:rPr>
          <w:sz w:val="24"/>
          <w:szCs w:val="24"/>
        </w:rPr>
        <w:t>регистрация</w:t>
      </w:r>
      <w:r w:rsidRPr="00E236A8">
        <w:rPr>
          <w:spacing w:val="1"/>
          <w:sz w:val="24"/>
          <w:szCs w:val="24"/>
        </w:rPr>
        <w:t xml:space="preserve"> </w:t>
      </w:r>
      <w:r w:rsidRPr="00E236A8">
        <w:rPr>
          <w:sz w:val="24"/>
          <w:szCs w:val="24"/>
        </w:rPr>
        <w:t>указанного</w:t>
      </w:r>
      <w:r w:rsidRPr="00E236A8">
        <w:rPr>
          <w:spacing w:val="1"/>
          <w:sz w:val="24"/>
          <w:szCs w:val="24"/>
        </w:rPr>
        <w:t xml:space="preserve"> </w:t>
      </w:r>
      <w:r w:rsidRPr="00E236A8">
        <w:rPr>
          <w:sz w:val="24"/>
          <w:szCs w:val="24"/>
        </w:rPr>
        <w:t>заявления</w:t>
      </w:r>
      <w:r w:rsidRPr="00E236A8">
        <w:rPr>
          <w:spacing w:val="-1"/>
          <w:sz w:val="24"/>
          <w:szCs w:val="24"/>
        </w:rPr>
        <w:t xml:space="preserve"> </w:t>
      </w:r>
      <w:r w:rsidRPr="00E236A8">
        <w:rPr>
          <w:sz w:val="24"/>
          <w:szCs w:val="24"/>
        </w:rPr>
        <w:t>осуществляется в</w:t>
      </w:r>
      <w:r w:rsidRPr="00E236A8">
        <w:rPr>
          <w:spacing w:val="-1"/>
          <w:sz w:val="24"/>
          <w:szCs w:val="24"/>
        </w:rPr>
        <w:t xml:space="preserve"> </w:t>
      </w:r>
      <w:r w:rsidRPr="00E236A8">
        <w:rPr>
          <w:sz w:val="24"/>
          <w:szCs w:val="24"/>
        </w:rPr>
        <w:t>день</w:t>
      </w:r>
      <w:r w:rsidRPr="00E236A8">
        <w:rPr>
          <w:spacing w:val="-1"/>
          <w:sz w:val="24"/>
          <w:szCs w:val="24"/>
        </w:rPr>
        <w:t xml:space="preserve"> </w:t>
      </w:r>
      <w:r w:rsidRPr="00E236A8">
        <w:rPr>
          <w:sz w:val="24"/>
          <w:szCs w:val="24"/>
        </w:rPr>
        <w:lastRenderedPageBreak/>
        <w:t>обращения</w:t>
      </w:r>
      <w:r w:rsidRPr="00E236A8">
        <w:rPr>
          <w:spacing w:val="-1"/>
          <w:sz w:val="24"/>
          <w:szCs w:val="24"/>
        </w:rPr>
        <w:t xml:space="preserve"> </w:t>
      </w:r>
      <w:r w:rsidRPr="00E236A8">
        <w:rPr>
          <w:sz w:val="24"/>
          <w:szCs w:val="24"/>
        </w:rPr>
        <w:t>заявителя.</w:t>
      </w:r>
    </w:p>
    <w:p w:rsidR="00F900B0" w:rsidRDefault="00F900B0" w:rsidP="00F900B0">
      <w:pPr>
        <w:pStyle w:val="ac"/>
        <w:numPr>
          <w:ilvl w:val="2"/>
          <w:numId w:val="22"/>
        </w:numPr>
        <w:tabs>
          <w:tab w:val="clear" w:pos="360"/>
          <w:tab w:val="num" w:pos="0"/>
          <w:tab w:val="left" w:pos="709"/>
          <w:tab w:val="left" w:pos="1690"/>
        </w:tabs>
        <w:spacing w:before="2"/>
        <w:ind w:left="0" w:right="166" w:firstLine="709"/>
        <w:rPr>
          <w:sz w:val="24"/>
          <w:szCs w:val="24"/>
        </w:rPr>
      </w:pPr>
      <w:r>
        <w:rPr>
          <w:sz w:val="24"/>
          <w:szCs w:val="24"/>
        </w:rPr>
        <w:t>2.10</w:t>
      </w:r>
      <w:r w:rsidRPr="006E7F16">
        <w:rPr>
          <w:sz w:val="24"/>
          <w:szCs w:val="24"/>
        </w:rPr>
        <w:t>.2 При личном обращении в МФЦ в день подачи заявления заявителю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выдается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расписка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из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автоматизированной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информационная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система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многофункциональных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центров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предоставления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государственных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и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муниципальных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услуг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(далее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–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АИС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МФЦ)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с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регистрационным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номером,</w:t>
      </w:r>
      <w:r w:rsidRPr="006E7F16">
        <w:rPr>
          <w:spacing w:val="-67"/>
          <w:sz w:val="24"/>
          <w:szCs w:val="24"/>
        </w:rPr>
        <w:t xml:space="preserve"> </w:t>
      </w:r>
      <w:r w:rsidRPr="006E7F16">
        <w:rPr>
          <w:sz w:val="24"/>
          <w:szCs w:val="24"/>
        </w:rPr>
        <w:t>подтверждающим,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что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заявление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отправлено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и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датой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подачи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электронного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заявления.</w:t>
      </w:r>
    </w:p>
    <w:p w:rsidR="00F900B0" w:rsidRPr="0022150A" w:rsidRDefault="00F900B0" w:rsidP="00F900B0">
      <w:pPr>
        <w:pStyle w:val="ac"/>
        <w:numPr>
          <w:ilvl w:val="2"/>
          <w:numId w:val="22"/>
        </w:numPr>
        <w:tabs>
          <w:tab w:val="clear" w:pos="360"/>
          <w:tab w:val="num" w:pos="0"/>
          <w:tab w:val="left" w:pos="709"/>
          <w:tab w:val="left" w:pos="1760"/>
        </w:tabs>
        <w:spacing w:before="78"/>
        <w:ind w:left="0" w:right="168" w:firstLine="709"/>
        <w:rPr>
          <w:i/>
          <w:sz w:val="24"/>
          <w:szCs w:val="24"/>
        </w:rPr>
      </w:pPr>
      <w:r>
        <w:rPr>
          <w:sz w:val="24"/>
          <w:szCs w:val="24"/>
        </w:rPr>
        <w:t>2.10</w:t>
      </w:r>
      <w:r w:rsidRPr="0022150A">
        <w:rPr>
          <w:sz w:val="24"/>
          <w:szCs w:val="24"/>
        </w:rPr>
        <w:t>.3 При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направлении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заявления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посредством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Регионального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портала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заявитель в день подачи заявления получает в личном кабинете Регионального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портала и по электронной почте уведомление, подтверждающее, что заявление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отправлено,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в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котором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указываются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регистрационный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номер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и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дата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подачи</w:t>
      </w:r>
      <w:r w:rsidRPr="0022150A">
        <w:rPr>
          <w:spacing w:val="1"/>
          <w:sz w:val="24"/>
          <w:szCs w:val="24"/>
        </w:rPr>
        <w:t xml:space="preserve"> </w:t>
      </w:r>
      <w:r w:rsidRPr="0022150A">
        <w:rPr>
          <w:sz w:val="24"/>
          <w:szCs w:val="24"/>
        </w:rPr>
        <w:t>заявления.</w:t>
      </w:r>
    </w:p>
    <w:p w:rsidR="00F900B0" w:rsidRDefault="00F900B0" w:rsidP="00F900B0">
      <w:pPr>
        <w:pStyle w:val="Heading10"/>
        <w:tabs>
          <w:tab w:val="left" w:pos="0"/>
          <w:tab w:val="num" w:pos="567"/>
        </w:tabs>
        <w:ind w:left="0" w:right="345" w:firstLine="709"/>
        <w:jc w:val="both"/>
        <w:rPr>
          <w:sz w:val="24"/>
          <w:szCs w:val="24"/>
        </w:rPr>
      </w:pPr>
      <w:r w:rsidRPr="0022150A">
        <w:rPr>
          <w:sz w:val="24"/>
          <w:szCs w:val="24"/>
        </w:rPr>
        <w:t>2.</w:t>
      </w:r>
      <w:r>
        <w:rPr>
          <w:sz w:val="24"/>
          <w:szCs w:val="24"/>
        </w:rPr>
        <w:t>11</w:t>
      </w:r>
      <w:r w:rsidRPr="0022150A">
        <w:rPr>
          <w:sz w:val="24"/>
          <w:szCs w:val="24"/>
        </w:rPr>
        <w:t xml:space="preserve">. </w:t>
      </w:r>
      <w:r>
        <w:rPr>
          <w:sz w:val="24"/>
          <w:szCs w:val="24"/>
        </w:rPr>
        <w:t>Т</w:t>
      </w:r>
      <w:r w:rsidRPr="00E236A8">
        <w:rPr>
          <w:sz w:val="24"/>
          <w:szCs w:val="24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900B0" w:rsidRPr="00E236A8" w:rsidRDefault="00F900B0" w:rsidP="00F900B0">
      <w:pPr>
        <w:pStyle w:val="Heading10"/>
        <w:tabs>
          <w:tab w:val="left" w:pos="0"/>
          <w:tab w:val="num" w:pos="567"/>
        </w:tabs>
        <w:ind w:left="0" w:right="345" w:firstLine="709"/>
        <w:jc w:val="both"/>
        <w:rPr>
          <w:b w:val="0"/>
          <w:color w:val="000000"/>
          <w:sz w:val="24"/>
          <w:szCs w:val="24"/>
        </w:rPr>
      </w:pPr>
      <w:r w:rsidRPr="00E236A8">
        <w:rPr>
          <w:b w:val="0"/>
          <w:color w:val="000000"/>
          <w:sz w:val="24"/>
          <w:szCs w:val="24"/>
        </w:rPr>
        <w:t xml:space="preserve">Местоположение административных зданий, в которых осуществляется прием </w:t>
      </w:r>
      <w:r w:rsidRPr="00E236A8">
        <w:rPr>
          <w:b w:val="0"/>
          <w:bCs w:val="0"/>
          <w:color w:val="000000"/>
          <w:sz w:val="24"/>
          <w:szCs w:val="24"/>
        </w:rPr>
        <w:t xml:space="preserve">заявлений о выдаче разрешения на строительство, заявлений о внесении изменений, уведомлений </w:t>
      </w:r>
      <w:r w:rsidRPr="00E236A8">
        <w:rPr>
          <w:b w:val="0"/>
          <w:color w:val="000000"/>
          <w:sz w:val="24"/>
          <w:szCs w:val="24"/>
        </w:rPr>
        <w:t>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900B0" w:rsidRPr="0022150A" w:rsidRDefault="00F900B0" w:rsidP="00F900B0">
      <w:pPr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2150A">
        <w:rPr>
          <w:color w:val="00000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900B0" w:rsidRPr="0022150A" w:rsidRDefault="00F900B0" w:rsidP="00F900B0">
      <w:pPr>
        <w:ind w:firstLine="709"/>
        <w:jc w:val="both"/>
        <w:rPr>
          <w:strike/>
          <w:color w:val="000000"/>
        </w:rPr>
      </w:pPr>
      <w:r w:rsidRPr="0022150A"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Центральный вход в здание уполномоченного органа государственной власти, органа местного самоуправления, организации должен быть оборудован информационной табличкой (вывеской), содержащей информацию:</w:t>
      </w:r>
    </w:p>
    <w:p w:rsidR="00F900B0" w:rsidRPr="0022150A" w:rsidRDefault="00F900B0" w:rsidP="00F900B0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наименование;</w:t>
      </w:r>
    </w:p>
    <w:p w:rsidR="00F900B0" w:rsidRPr="0022150A" w:rsidRDefault="00F900B0" w:rsidP="00F900B0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местонахождение и юридический адрес;</w:t>
      </w:r>
    </w:p>
    <w:p w:rsidR="00F900B0" w:rsidRPr="0022150A" w:rsidRDefault="00F900B0" w:rsidP="00F900B0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режим работы;</w:t>
      </w:r>
    </w:p>
    <w:p w:rsidR="00F900B0" w:rsidRPr="0022150A" w:rsidRDefault="00F900B0" w:rsidP="00F900B0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график приема;</w:t>
      </w:r>
    </w:p>
    <w:p w:rsidR="00F900B0" w:rsidRPr="0022150A" w:rsidRDefault="00F900B0" w:rsidP="00F900B0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номера телефонов для справок.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Помещения, в которых предоставляется услуга, оснащаются: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противопожарной системой и средствами пожаротушения;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системой оповещения о возникновении чрезвычайной ситуации;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средствами оказания первой медицинской помощи;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туалетными комнатами для посетителей.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 xml:space="preserve">Места для заполнения </w:t>
      </w:r>
      <w:r w:rsidRPr="0022150A">
        <w:rPr>
          <w:bCs/>
          <w:color w:val="000000"/>
        </w:rPr>
        <w:t>заявлений о выдаче разрешения на строительство, заявлений о внесении изменений, уведомлений</w:t>
      </w:r>
      <w:r w:rsidRPr="0022150A">
        <w:rPr>
          <w:color w:val="000000"/>
        </w:rPr>
        <w:t xml:space="preserve">оборудуются стульями, столами (стойками), бланками </w:t>
      </w:r>
      <w:r w:rsidRPr="0022150A">
        <w:rPr>
          <w:bCs/>
          <w:color w:val="000000"/>
        </w:rPr>
        <w:t>заявлений о выдаче разрешения на строительство, заявлений о внесении изменений, уведомлений</w:t>
      </w:r>
      <w:r w:rsidRPr="0022150A">
        <w:rPr>
          <w:color w:val="000000"/>
        </w:rPr>
        <w:t>, письменными принадлежностями.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номера кабинета и наименования отдела;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фамилии, имени и отчества (последнее – при наличии), должности ответственного лица за прием документов;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графика приема заявителей.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При предоставлении услуги инвалидам обеспечиваются: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возможность беспрепятственного доступа к объекту (зданию, помещению), в котором предоставляется услуга;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сопровождение инвалидов, имеющих стойкие расстройства функции зрения и самостоятельного передвижения;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допуск сурдопереводчика и тифлосурдопереводчика;</w:t>
      </w:r>
    </w:p>
    <w:p w:rsidR="00F900B0" w:rsidRPr="0022150A" w:rsidRDefault="00F900B0" w:rsidP="00F900B0">
      <w:pPr>
        <w:ind w:firstLine="709"/>
        <w:jc w:val="both"/>
        <w:rPr>
          <w:strike/>
          <w:color w:val="000000"/>
        </w:rPr>
      </w:pPr>
      <w:r w:rsidRPr="0022150A">
        <w:rPr>
          <w:color w:val="000000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>
        <w:rPr>
          <w:b/>
          <w:color w:val="000000"/>
        </w:rPr>
        <w:t>2.12</w:t>
      </w:r>
      <w:r w:rsidRPr="0022150A">
        <w:rPr>
          <w:b/>
          <w:color w:val="000000"/>
        </w:rPr>
        <w:t>.</w:t>
      </w:r>
      <w:r w:rsidRPr="0022150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</w:t>
      </w:r>
      <w:r w:rsidRPr="00D27C17">
        <w:rPr>
          <w:b/>
          <w:bCs/>
          <w:color w:val="000000"/>
        </w:rPr>
        <w:t>оказатели доступности и качества муниципальных услуг</w:t>
      </w:r>
      <w:r w:rsidRPr="0022150A">
        <w:rPr>
          <w:b/>
          <w:bCs/>
          <w:color w:val="000000"/>
        </w:rPr>
        <w:t>.</w:t>
      </w:r>
    </w:p>
    <w:p w:rsidR="00F900B0" w:rsidRPr="0022150A" w:rsidRDefault="00F900B0" w:rsidP="00F900B0">
      <w:pPr>
        <w:ind w:firstLine="709"/>
        <w:jc w:val="both"/>
        <w:rPr>
          <w:color w:val="000000"/>
        </w:rPr>
      </w:pPr>
      <w:r w:rsidRPr="0022150A">
        <w:rPr>
          <w:rFonts w:eastAsia="Calibri"/>
          <w:color w:val="000000"/>
        </w:rPr>
        <w:t xml:space="preserve">Основными показателями доступности предоставления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 xml:space="preserve"> являются:</w:t>
      </w:r>
    </w:p>
    <w:p w:rsidR="00F900B0" w:rsidRPr="0022150A" w:rsidRDefault="00F900B0" w:rsidP="00F900B0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наличие полной и понятной информации о порядке, сроках и ходе предоставления </w:t>
      </w:r>
      <w:r w:rsidRPr="0022150A">
        <w:rPr>
          <w:color w:val="000000"/>
        </w:rPr>
        <w:t xml:space="preserve">услуги </w:t>
      </w:r>
      <w:r w:rsidRPr="0022150A">
        <w:rPr>
          <w:rFonts w:eastAsia="Calibri"/>
          <w:color w:val="000000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900B0" w:rsidRPr="0022150A" w:rsidRDefault="00F900B0" w:rsidP="00F900B0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возможность получения заявителем уведомлений о предоставлении услуги с помощью </w:t>
      </w:r>
      <w:r w:rsidRPr="0022150A">
        <w:rPr>
          <w:color w:val="000000"/>
        </w:rPr>
        <w:t>Единого портала, регионального портала</w:t>
      </w:r>
      <w:r w:rsidRPr="0022150A">
        <w:rPr>
          <w:rFonts w:eastAsia="Calibri"/>
          <w:color w:val="000000"/>
        </w:rPr>
        <w:t>;</w:t>
      </w:r>
    </w:p>
    <w:p w:rsidR="00F900B0" w:rsidRPr="0022150A" w:rsidRDefault="00F900B0" w:rsidP="00F900B0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возможность получения информации о ходе предоставления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>, в том числе с использованием информационно-коммуникационных технологий.</w:t>
      </w:r>
    </w:p>
    <w:p w:rsidR="00F900B0" w:rsidRPr="0022150A" w:rsidRDefault="00F900B0" w:rsidP="00F900B0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>Основными показателями качества предоставления услуги являются:</w:t>
      </w:r>
    </w:p>
    <w:p w:rsidR="00F900B0" w:rsidRPr="0022150A" w:rsidRDefault="00F900B0" w:rsidP="00F900B0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своевременность предоставления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F900B0" w:rsidRPr="0022150A" w:rsidRDefault="00F900B0" w:rsidP="00F900B0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минимально возможное количество взаимодействий гражданина с должностными лицами, участвующими в предоставлении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>;</w:t>
      </w:r>
    </w:p>
    <w:p w:rsidR="00F900B0" w:rsidRPr="0022150A" w:rsidRDefault="00F900B0" w:rsidP="00F900B0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900B0" w:rsidRPr="0022150A" w:rsidRDefault="00F900B0" w:rsidP="00F900B0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>- отсутствие нарушений установленных сроков в процессе предоставления услуги;</w:t>
      </w:r>
    </w:p>
    <w:p w:rsidR="00F900B0" w:rsidRPr="0022150A" w:rsidRDefault="00F900B0" w:rsidP="00F900B0">
      <w:pPr>
        <w:pStyle w:val="ac"/>
        <w:numPr>
          <w:ilvl w:val="2"/>
          <w:numId w:val="22"/>
        </w:numPr>
        <w:tabs>
          <w:tab w:val="clear" w:pos="360"/>
          <w:tab w:val="num" w:pos="0"/>
          <w:tab w:val="left" w:pos="709"/>
          <w:tab w:val="left" w:pos="1760"/>
        </w:tabs>
        <w:spacing w:before="78"/>
        <w:ind w:left="0" w:right="168" w:firstLine="709"/>
        <w:rPr>
          <w:i/>
          <w:sz w:val="24"/>
          <w:szCs w:val="24"/>
        </w:rPr>
      </w:pPr>
      <w:r w:rsidRPr="0022150A">
        <w:rPr>
          <w:rFonts w:eastAsia="Calibri"/>
          <w:color w:val="000000"/>
          <w:sz w:val="24"/>
          <w:szCs w:val="24"/>
        </w:rPr>
        <w:lastRenderedPageBreak/>
        <w:t xml:space="preserve">- отсутствие заявлений об оспаривании решений, действий (бездействия) </w:t>
      </w:r>
      <w:r w:rsidRPr="0022150A">
        <w:rPr>
          <w:color w:val="000000"/>
          <w:sz w:val="24"/>
          <w:szCs w:val="24"/>
        </w:rPr>
        <w:t>уполномоченного органа местного самоуправления, организации</w:t>
      </w:r>
      <w:r w:rsidRPr="0022150A">
        <w:rPr>
          <w:rFonts w:eastAsia="Calibri"/>
          <w:color w:val="000000"/>
          <w:sz w:val="24"/>
          <w:szCs w:val="24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900B0" w:rsidRPr="00F900B0" w:rsidRDefault="00F900B0" w:rsidP="00AB3323">
      <w:pPr>
        <w:pStyle w:val="ac"/>
        <w:numPr>
          <w:ilvl w:val="1"/>
          <w:numId w:val="17"/>
        </w:numPr>
        <w:tabs>
          <w:tab w:val="left" w:pos="709"/>
        </w:tabs>
        <w:ind w:left="0" w:right="24" w:firstLine="0"/>
        <w:jc w:val="center"/>
        <w:rPr>
          <w:b/>
          <w:sz w:val="24"/>
          <w:szCs w:val="24"/>
        </w:rPr>
      </w:pPr>
    </w:p>
    <w:p w:rsidR="00F900B0" w:rsidRPr="00584945" w:rsidRDefault="00F900B0" w:rsidP="00584945">
      <w:pPr>
        <w:pStyle w:val="ac"/>
        <w:numPr>
          <w:ilvl w:val="1"/>
          <w:numId w:val="17"/>
        </w:numPr>
        <w:tabs>
          <w:tab w:val="left" w:pos="709"/>
        </w:tabs>
        <w:ind w:left="0" w:right="24" w:firstLine="0"/>
        <w:jc w:val="center"/>
        <w:rPr>
          <w:b/>
          <w:sz w:val="24"/>
          <w:szCs w:val="24"/>
        </w:rPr>
      </w:pPr>
      <w:r w:rsidRPr="00F900B0">
        <w:rPr>
          <w:b/>
          <w:color w:val="000000"/>
          <w:sz w:val="24"/>
          <w:szCs w:val="24"/>
          <w:lang w:val="en-US"/>
        </w:rPr>
        <w:t>III</w:t>
      </w:r>
      <w:r w:rsidRPr="00F900B0">
        <w:rPr>
          <w:b/>
          <w:color w:val="000000"/>
          <w:sz w:val="24"/>
          <w:szCs w:val="24"/>
        </w:rPr>
        <w:t xml:space="preserve">. </w:t>
      </w:r>
      <w:r w:rsidRPr="00F900B0">
        <w:rPr>
          <w:b/>
          <w:color w:val="000000"/>
          <w:sz w:val="24"/>
          <w:szCs w:val="24"/>
          <w:lang w:val="en-US"/>
        </w:rPr>
        <w:t>C</w:t>
      </w:r>
      <w:r w:rsidRPr="00F900B0">
        <w:rPr>
          <w:b/>
          <w:color w:val="000000"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900B0" w:rsidRPr="0022150A" w:rsidRDefault="00F900B0" w:rsidP="00F900B0">
      <w:pPr>
        <w:pStyle w:val="a5"/>
        <w:tabs>
          <w:tab w:val="num" w:pos="0"/>
          <w:tab w:val="left" w:pos="709"/>
        </w:tabs>
        <w:spacing w:before="11"/>
        <w:ind w:firstLine="709"/>
        <w:jc w:val="both"/>
        <w:rPr>
          <w:b/>
          <w:sz w:val="24"/>
        </w:rPr>
      </w:pPr>
      <w:r w:rsidRPr="0022150A">
        <w:rPr>
          <w:b/>
          <w:sz w:val="24"/>
        </w:rPr>
        <w:t>3.1. Исчерпывающий перечень административных процедур</w:t>
      </w:r>
    </w:p>
    <w:p w:rsidR="007C1481" w:rsidRDefault="007C1481" w:rsidP="007C1481">
      <w:pPr>
        <w:ind w:firstLine="709"/>
        <w:jc w:val="both"/>
        <w:rPr>
          <w:noProof/>
        </w:rPr>
      </w:pPr>
      <w:r>
        <w:rPr>
          <w:noProof/>
        </w:rPr>
        <w:t>Предоставление муниципальной услуги включает в себя следующие процедуры:</w:t>
      </w:r>
    </w:p>
    <w:p w:rsidR="007C1481" w:rsidRDefault="007C1481" w:rsidP="007C1481">
      <w:pPr>
        <w:ind w:firstLine="709"/>
        <w:jc w:val="both"/>
        <w:rPr>
          <w:noProof/>
        </w:rPr>
      </w:pPr>
      <w:r>
        <w:rPr>
          <w:noProof/>
        </w:rPr>
        <w:t>1)</w:t>
      </w:r>
      <w:r>
        <w:rPr>
          <w:noProof/>
        </w:rPr>
        <w:tab/>
        <w:t>проверка документов и регистрация заявления;</w:t>
      </w:r>
    </w:p>
    <w:p w:rsidR="007C1481" w:rsidRDefault="007C1481" w:rsidP="007C1481">
      <w:pPr>
        <w:ind w:firstLine="709"/>
        <w:jc w:val="both"/>
        <w:rPr>
          <w:noProof/>
        </w:rPr>
      </w:pPr>
      <w:r>
        <w:rPr>
          <w:noProof/>
        </w:rPr>
        <w:t>2)</w:t>
      </w:r>
      <w:r>
        <w:rPr>
          <w:noProof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7C1481" w:rsidRDefault="007C1481" w:rsidP="007C1481">
      <w:pPr>
        <w:ind w:firstLine="709"/>
        <w:jc w:val="both"/>
        <w:rPr>
          <w:noProof/>
        </w:rPr>
      </w:pPr>
      <w:r>
        <w:rPr>
          <w:noProof/>
        </w:rPr>
        <w:t>3)</w:t>
      </w:r>
      <w:r>
        <w:rPr>
          <w:noProof/>
        </w:rPr>
        <w:tab/>
        <w:t>рассмотрение документов и сведений;</w:t>
      </w:r>
    </w:p>
    <w:p w:rsidR="007C1481" w:rsidRDefault="007C1481" w:rsidP="007C1481">
      <w:pPr>
        <w:ind w:firstLine="709"/>
        <w:jc w:val="both"/>
        <w:rPr>
          <w:noProof/>
        </w:rPr>
      </w:pPr>
      <w:r>
        <w:rPr>
          <w:noProof/>
        </w:rPr>
        <w:t>4)</w:t>
      </w:r>
      <w:r>
        <w:rPr>
          <w:noProof/>
        </w:rPr>
        <w:tab/>
        <w:t>организация и проведение публичных слушаний или общественных обсуждений;</w:t>
      </w:r>
    </w:p>
    <w:p w:rsidR="007C1481" w:rsidRDefault="007C1481" w:rsidP="007C1481">
      <w:pPr>
        <w:ind w:firstLine="709"/>
        <w:jc w:val="both"/>
        <w:rPr>
          <w:noProof/>
        </w:rPr>
      </w:pPr>
      <w:r>
        <w:rPr>
          <w:noProof/>
        </w:rPr>
        <w:t>5)</w:t>
      </w:r>
      <w:r>
        <w:rPr>
          <w:noProof/>
        </w:rPr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7C1481" w:rsidRDefault="007C1481" w:rsidP="007C1481">
      <w:pPr>
        <w:ind w:firstLine="709"/>
        <w:jc w:val="both"/>
        <w:rPr>
          <w:noProof/>
        </w:rPr>
      </w:pPr>
      <w:r>
        <w:rPr>
          <w:noProof/>
        </w:rPr>
        <w:t>6)</w:t>
      </w:r>
      <w:r>
        <w:rPr>
          <w:noProof/>
        </w:rPr>
        <w:tab/>
        <w:t>принятие решения о предоставлении услуги;</w:t>
      </w:r>
    </w:p>
    <w:p w:rsidR="007C1481" w:rsidRDefault="007C1481" w:rsidP="007C1481">
      <w:pPr>
        <w:ind w:firstLine="709"/>
        <w:jc w:val="both"/>
        <w:rPr>
          <w:noProof/>
        </w:rPr>
      </w:pPr>
      <w:r>
        <w:rPr>
          <w:noProof/>
        </w:rPr>
        <w:t>7)</w:t>
      </w:r>
      <w:r>
        <w:rPr>
          <w:noProof/>
        </w:rPr>
        <w:tab/>
        <w:t>выдача (направление) заявителю результата муниципальной услуги.</w:t>
      </w:r>
    </w:p>
    <w:p w:rsidR="00F900B0" w:rsidRPr="00B30856" w:rsidRDefault="00F900B0" w:rsidP="007C1481">
      <w:pPr>
        <w:ind w:firstLine="709"/>
        <w:jc w:val="both"/>
        <w:rPr>
          <w:b/>
          <w:color w:val="000000"/>
        </w:rPr>
      </w:pPr>
      <w:r w:rsidRPr="00224846">
        <w:rPr>
          <w:b/>
          <w:color w:val="000000"/>
        </w:rPr>
        <w:t>3</w:t>
      </w:r>
      <w:r>
        <w:rPr>
          <w:b/>
          <w:color w:val="000000"/>
        </w:rPr>
        <w:t>.</w:t>
      </w:r>
      <w:r w:rsidRPr="00224846">
        <w:rPr>
          <w:b/>
          <w:color w:val="000000"/>
        </w:rPr>
        <w:t>2</w:t>
      </w:r>
      <w:r w:rsidRPr="00B30856">
        <w:rPr>
          <w:b/>
          <w:color w:val="000000"/>
        </w:rPr>
        <w:t xml:space="preserve">. 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F900B0" w:rsidRPr="00B30856" w:rsidRDefault="00F900B0" w:rsidP="00F900B0">
      <w:pPr>
        <w:ind w:firstLine="709"/>
        <w:jc w:val="both"/>
        <w:rPr>
          <w:b/>
          <w:color w:val="000000"/>
        </w:rPr>
      </w:pPr>
      <w:r w:rsidRPr="00B30856">
        <w:rPr>
          <w:color w:val="000000"/>
        </w:rPr>
        <w:t xml:space="preserve"> Многофункциональный центр осуществляет: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-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- иные процедуры и действия, предусмотренные Федеральным законом № 210-ФЗ.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14155D">
        <w:rPr>
          <w:b/>
          <w:color w:val="000000"/>
        </w:rPr>
        <w:t>3</w:t>
      </w:r>
      <w:r>
        <w:rPr>
          <w:b/>
          <w:color w:val="000000"/>
        </w:rPr>
        <w:t>.</w:t>
      </w:r>
      <w:r w:rsidRPr="0014155D">
        <w:rPr>
          <w:b/>
          <w:color w:val="000000"/>
        </w:rPr>
        <w:t>3</w:t>
      </w:r>
      <w:r w:rsidRPr="00B30856">
        <w:rPr>
          <w:b/>
          <w:color w:val="000000"/>
        </w:rPr>
        <w:t>.</w:t>
      </w:r>
      <w:r w:rsidRPr="00B30856">
        <w:rPr>
          <w:color w:val="000000"/>
        </w:rPr>
        <w:t xml:space="preserve"> </w:t>
      </w:r>
      <w:r w:rsidRPr="00B30856">
        <w:rPr>
          <w:b/>
          <w:color w:val="000000"/>
        </w:rPr>
        <w:t>Информирование заявителей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назначить другое время для консультаций.</w:t>
      </w:r>
    </w:p>
    <w:p w:rsidR="00F900B0" w:rsidRPr="00B30856" w:rsidRDefault="00F900B0" w:rsidP="00F900B0">
      <w:pPr>
        <w:ind w:firstLine="709"/>
        <w:jc w:val="both"/>
        <w:rPr>
          <w:color w:val="000000"/>
        </w:rPr>
      </w:pPr>
      <w:r w:rsidRPr="00B30856"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  письменной форме.</w:t>
      </w:r>
    </w:p>
    <w:p w:rsidR="00F900B0" w:rsidRPr="00B30856" w:rsidRDefault="00F900B0" w:rsidP="00F900B0">
      <w:pPr>
        <w:ind w:firstLine="709"/>
        <w:jc w:val="both"/>
        <w:rPr>
          <w:b/>
          <w:color w:val="000000"/>
        </w:rPr>
      </w:pPr>
      <w:r w:rsidRPr="00224846">
        <w:rPr>
          <w:b/>
          <w:color w:val="000000"/>
        </w:rPr>
        <w:t>3</w:t>
      </w:r>
      <w:r>
        <w:rPr>
          <w:b/>
          <w:color w:val="000000"/>
        </w:rPr>
        <w:t>.</w:t>
      </w:r>
      <w:r w:rsidR="007C1481">
        <w:rPr>
          <w:b/>
          <w:color w:val="000000"/>
        </w:rPr>
        <w:t>4</w:t>
      </w:r>
      <w:r w:rsidRPr="00B30856">
        <w:rPr>
          <w:b/>
          <w:color w:val="000000"/>
        </w:rPr>
        <w:t>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Работник многофункционального центра осуществляет следующие действия: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- проверяет полномочия представителя заявителя (в случае обращения представителя заявителя);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 xml:space="preserve">- определяет статус исполнения </w:t>
      </w:r>
      <w:r w:rsidRPr="00B30856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B30856">
        <w:rPr>
          <w:color w:val="000000"/>
        </w:rPr>
        <w:t>в ГИС;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900B0" w:rsidRPr="00B30856" w:rsidRDefault="00F900B0" w:rsidP="00F900B0">
      <w:pPr>
        <w:tabs>
          <w:tab w:val="left" w:pos="7920"/>
        </w:tabs>
        <w:ind w:firstLine="709"/>
        <w:jc w:val="both"/>
        <w:rPr>
          <w:color w:val="000000"/>
        </w:rPr>
      </w:pPr>
      <w:r w:rsidRPr="00B30856">
        <w:rPr>
          <w:color w:val="000000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845D37" w:rsidRPr="007C1481" w:rsidRDefault="00F900B0" w:rsidP="007C1481">
      <w:pPr>
        <w:pStyle w:val="a5"/>
        <w:tabs>
          <w:tab w:val="num" w:pos="0"/>
          <w:tab w:val="left" w:pos="709"/>
        </w:tabs>
        <w:ind w:right="172" w:firstLine="709"/>
        <w:jc w:val="both"/>
        <w:rPr>
          <w:i/>
          <w:sz w:val="24"/>
        </w:rPr>
        <w:sectPr w:rsidR="00845D37" w:rsidRPr="007C1481">
          <w:headerReference w:type="default" r:id="rId12"/>
          <w:pgSz w:w="11910" w:h="16840"/>
          <w:pgMar w:top="1180" w:right="680" w:bottom="280" w:left="1000" w:header="735" w:footer="0" w:gutter="0"/>
          <w:cols w:space="720"/>
        </w:sectPr>
      </w:pPr>
      <w:r w:rsidRPr="00B30856">
        <w:rPr>
          <w:color w:val="000000"/>
          <w:sz w:val="24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E2DD6" w:rsidRDefault="00EE2DD6" w:rsidP="007C1481">
      <w:pPr>
        <w:pStyle w:val="a5"/>
        <w:spacing w:before="10"/>
        <w:jc w:val="left"/>
        <w:rPr>
          <w:i/>
          <w:sz w:val="27"/>
        </w:rPr>
      </w:pPr>
    </w:p>
    <w:p w:rsidR="00EE2DD6" w:rsidRDefault="002E24C7" w:rsidP="007C1481">
      <w:pPr>
        <w:pStyle w:val="a5"/>
        <w:spacing w:line="322" w:lineRule="exact"/>
        <w:ind w:left="7813"/>
        <w:jc w:val="right"/>
      </w:pPr>
      <w:r>
        <w:t>Приложение</w:t>
      </w:r>
      <w:r>
        <w:rPr>
          <w:spacing w:val="-4"/>
        </w:rPr>
        <w:t xml:space="preserve"> </w:t>
      </w:r>
      <w:r>
        <w:t>№ 1</w:t>
      </w:r>
    </w:p>
    <w:p w:rsidR="00EE2DD6" w:rsidRDefault="002E24C7" w:rsidP="007C1481">
      <w:pPr>
        <w:pStyle w:val="a5"/>
        <w:spacing w:line="322" w:lineRule="exact"/>
        <w:ind w:left="5929"/>
        <w:jc w:val="right"/>
      </w:pP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EE2DD6" w:rsidRDefault="002E24C7" w:rsidP="007C1481">
      <w:pPr>
        <w:pStyle w:val="a5"/>
        <w:tabs>
          <w:tab w:val="left" w:pos="9911"/>
        </w:tabs>
        <w:ind w:right="164"/>
        <w:jc w:val="right"/>
      </w:pPr>
      <w:r>
        <w:t xml:space="preserve">                                                            по предоставлению</w:t>
      </w:r>
      <w:r>
        <w:rPr>
          <w:spacing w:val="-67"/>
        </w:rPr>
        <w:t xml:space="preserve">  </w:t>
      </w:r>
      <w:r w:rsidR="00FA352C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</w:p>
    <w:p w:rsidR="00EE2DD6" w:rsidRDefault="00EE2DD6" w:rsidP="007C1481">
      <w:pPr>
        <w:pStyle w:val="a5"/>
        <w:spacing w:before="2"/>
        <w:jc w:val="left"/>
        <w:rPr>
          <w:sz w:val="24"/>
        </w:rPr>
      </w:pPr>
    </w:p>
    <w:p w:rsidR="00EE2DD6" w:rsidRDefault="002E24C7" w:rsidP="00EE2DD6">
      <w:pPr>
        <w:pStyle w:val="a5"/>
        <w:spacing w:before="88" w:after="7"/>
        <w:ind w:right="1547"/>
      </w:pPr>
      <w:r>
        <w:t>В</w:t>
      </w:r>
    </w:p>
    <w:p w:rsidR="00EE2DD6" w:rsidRDefault="00725053" w:rsidP="00EE2DD6">
      <w:pPr>
        <w:pStyle w:val="a5"/>
        <w:spacing w:line="20" w:lineRule="exact"/>
        <w:ind w:left="42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93.45pt;height:.5pt;mso-position-horizontal-relative:char;mso-position-vertical-relative:line" coordsize="5869,10">
            <v:rect id="_x0000_s1027" style="position:absolute;width:5869;height:10" fillcolor="black" stroked="f"/>
            <w10:wrap type="none"/>
            <w10:anchorlock/>
          </v:group>
        </w:pict>
      </w:r>
    </w:p>
    <w:p w:rsidR="00EE2DD6" w:rsidRDefault="002E24C7" w:rsidP="00EE2DD6">
      <w:pPr>
        <w:spacing w:before="3"/>
        <w:ind w:left="4647"/>
        <w:rPr>
          <w:i/>
        </w:rPr>
      </w:pPr>
      <w:r>
        <w:rPr>
          <w:i/>
        </w:rPr>
        <w:t>(наименование</w:t>
      </w:r>
      <w:r>
        <w:rPr>
          <w:i/>
          <w:spacing w:val="-3"/>
        </w:rPr>
        <w:t xml:space="preserve"> </w:t>
      </w:r>
      <w:r>
        <w:rPr>
          <w:i/>
        </w:rPr>
        <w:t>органа</w:t>
      </w:r>
      <w:r>
        <w:rPr>
          <w:i/>
          <w:spacing w:val="1"/>
        </w:rPr>
        <w:t xml:space="preserve"> </w:t>
      </w:r>
      <w:r>
        <w:rPr>
          <w:i/>
        </w:rPr>
        <w:t>местного</w:t>
      </w:r>
      <w:r>
        <w:rPr>
          <w:i/>
          <w:spacing w:val="-3"/>
        </w:rPr>
        <w:t xml:space="preserve"> </w:t>
      </w:r>
      <w:r>
        <w:rPr>
          <w:i/>
        </w:rPr>
        <w:t>самоуправления</w:t>
      </w:r>
    </w:p>
    <w:p w:rsidR="00EE2DD6" w:rsidRDefault="00725053" w:rsidP="00EE2DD6">
      <w:pPr>
        <w:pStyle w:val="a5"/>
        <w:spacing w:before="1"/>
        <w:rPr>
          <w:i/>
          <w:sz w:val="21"/>
        </w:rPr>
      </w:pPr>
      <w:r>
        <w:pict>
          <v:rect id="_x0000_s1028" style="position:absolute;left:0;text-align:left;margin-left:260.8pt;margin-top:14.1pt;width:293.4pt;height:.5pt;z-index:-251668992;mso-wrap-distance-left:0;mso-wrap-distance-right:0;mso-position-horizontal-relative:page" fillcolor="black" stroked="f">
            <w10:wrap type="topAndBottom" anchorx="page"/>
          </v:rect>
        </w:pict>
      </w:r>
    </w:p>
    <w:p w:rsidR="00EE2DD6" w:rsidRDefault="002E24C7" w:rsidP="00EE2DD6">
      <w:pPr>
        <w:spacing w:before="25"/>
        <w:ind w:left="5622"/>
        <w:jc w:val="both"/>
        <w:rPr>
          <w:i/>
        </w:rPr>
      </w:pPr>
      <w:r>
        <w:rPr>
          <w:i/>
        </w:rPr>
        <w:t>муниципального</w:t>
      </w:r>
      <w:r>
        <w:rPr>
          <w:i/>
          <w:spacing w:val="-3"/>
        </w:rPr>
        <w:t xml:space="preserve"> </w:t>
      </w:r>
      <w:r>
        <w:rPr>
          <w:i/>
        </w:rPr>
        <w:t>образования)</w:t>
      </w:r>
    </w:p>
    <w:p w:rsidR="00EE2DD6" w:rsidRDefault="002E24C7" w:rsidP="00EE2DD6">
      <w:pPr>
        <w:tabs>
          <w:tab w:val="left" w:pos="10016"/>
        </w:tabs>
        <w:spacing w:before="1"/>
        <w:ind w:left="4244" w:right="163"/>
        <w:jc w:val="both"/>
        <w:rPr>
          <w:i/>
          <w:sz w:val="28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 xml:space="preserve">наименование, организационно-правовая </w:t>
      </w:r>
      <w:r>
        <w:rPr>
          <w:i/>
          <w:sz w:val="28"/>
        </w:rPr>
        <w:t>форма,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сведения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государственной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регистрации,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нахождения,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контактная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информация:</w:t>
      </w:r>
      <w:r>
        <w:rPr>
          <w:i/>
          <w:spacing w:val="1"/>
          <w:sz w:val="28"/>
        </w:rPr>
        <w:t xml:space="preserve"> </w:t>
      </w:r>
      <w:r>
        <w:rPr>
          <w:i/>
          <w:spacing w:val="-3"/>
          <w:sz w:val="28"/>
        </w:rPr>
        <w:t>телефон,</w:t>
      </w:r>
      <w:r>
        <w:rPr>
          <w:i/>
          <w:spacing w:val="-25"/>
          <w:sz w:val="28"/>
        </w:rPr>
        <w:t xml:space="preserve"> </w:t>
      </w:r>
      <w:r>
        <w:rPr>
          <w:i/>
          <w:spacing w:val="-2"/>
          <w:sz w:val="28"/>
        </w:rPr>
        <w:t>эл.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почта;</w:t>
      </w:r>
    </w:p>
    <w:p w:rsidR="00EE2DD6" w:rsidRDefault="002E24C7" w:rsidP="00EE2DD6">
      <w:pPr>
        <w:ind w:left="4244" w:right="163"/>
        <w:jc w:val="both"/>
        <w:rPr>
          <w:i/>
          <w:sz w:val="28"/>
        </w:rPr>
      </w:pPr>
      <w:r>
        <w:rPr>
          <w:i/>
          <w:sz w:val="28"/>
        </w:rPr>
        <w:t>для заявителя физического лица - фамилия, имя,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отчество, паспортные данные, регистрация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телефон)</w:t>
      </w:r>
    </w:p>
    <w:p w:rsidR="00EE2DD6" w:rsidRDefault="002E24C7" w:rsidP="00EE2DD6">
      <w:pPr>
        <w:pStyle w:val="11"/>
        <w:spacing w:before="234" w:line="322" w:lineRule="exact"/>
        <w:ind w:left="323" w:right="358"/>
        <w:jc w:val="center"/>
      </w:pPr>
      <w:r>
        <w:t>Заявление</w:t>
      </w:r>
    </w:p>
    <w:p w:rsidR="00EE2DD6" w:rsidRDefault="002E24C7" w:rsidP="00EE2DD6">
      <w:pPr>
        <w:ind w:left="318" w:right="358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 на отклонение от предельных параметров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разрешенного строительства, реконструкции объекта 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</w:p>
    <w:p w:rsidR="00EE2DD6" w:rsidRDefault="002E24C7" w:rsidP="00EE2DD6">
      <w:pPr>
        <w:pStyle w:val="a5"/>
        <w:spacing w:before="224" w:line="242" w:lineRule="auto"/>
        <w:ind w:left="132"/>
      </w:pPr>
      <w:r>
        <w:t>Прошу</w:t>
      </w:r>
      <w:r>
        <w:rPr>
          <w:spacing w:val="17"/>
        </w:rPr>
        <w:t xml:space="preserve"> </w:t>
      </w:r>
      <w:r>
        <w:t>предоставить</w:t>
      </w:r>
      <w:r>
        <w:rPr>
          <w:spacing w:val="21"/>
        </w:rPr>
        <w:t xml:space="preserve"> </w:t>
      </w:r>
      <w:r>
        <w:t>разрешение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отклонение</w:t>
      </w:r>
      <w:r>
        <w:rPr>
          <w:spacing w:val="21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предельных</w:t>
      </w:r>
      <w:r>
        <w:rPr>
          <w:spacing w:val="23"/>
        </w:rPr>
        <w:t xml:space="preserve"> </w:t>
      </w:r>
      <w:r>
        <w:t>параметров</w:t>
      </w:r>
      <w:r>
        <w:rPr>
          <w:spacing w:val="-67"/>
        </w:rPr>
        <w:t xml:space="preserve"> </w:t>
      </w:r>
      <w:r>
        <w:t>разрешенного</w:t>
      </w:r>
      <w:r>
        <w:rPr>
          <w:spacing w:val="-5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5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</w:p>
    <w:p w:rsidR="00EE2DD6" w:rsidRDefault="00725053" w:rsidP="00EE2DD6">
      <w:pPr>
        <w:pStyle w:val="a5"/>
        <w:spacing w:before="9"/>
        <w:rPr>
          <w:sz w:val="24"/>
        </w:rPr>
      </w:pPr>
      <w:r>
        <w:pict>
          <v:rect id="_x0000_s1029" style="position:absolute;left:0;text-align:left;margin-left:55.2pt;margin-top:16.2pt;width:499pt;height:.5pt;z-index:-2516679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left:0;text-align:left;margin-left:55.2pt;margin-top:34.75pt;width:499pt;height:.5pt;z-index:-251666944;mso-wrap-distance-left:0;mso-wrap-distance-right:0;mso-position-horizontal-relative:page" fillcolor="black" stroked="f">
            <w10:wrap type="topAndBottom" anchorx="page"/>
          </v:rect>
        </w:pict>
      </w:r>
    </w:p>
    <w:p w:rsidR="00EE2DD6" w:rsidRDefault="00EE2DD6" w:rsidP="007C1481">
      <w:pPr>
        <w:pStyle w:val="a5"/>
        <w:spacing w:before="6"/>
        <w:jc w:val="left"/>
        <w:rPr>
          <w:sz w:val="25"/>
        </w:rPr>
      </w:pPr>
    </w:p>
    <w:p w:rsidR="00EE2DD6" w:rsidRDefault="002E24C7" w:rsidP="00EE2DD6">
      <w:pPr>
        <w:spacing w:line="197" w:lineRule="exact"/>
        <w:ind w:left="132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земельном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участке: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вид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разрешенного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использования,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реквизиты</w:t>
      </w:r>
    </w:p>
    <w:p w:rsidR="00EE2DD6" w:rsidRDefault="002E24C7" w:rsidP="00EE2DD6">
      <w:pPr>
        <w:tabs>
          <w:tab w:val="left" w:pos="2146"/>
          <w:tab w:val="left" w:pos="2844"/>
          <w:tab w:val="left" w:pos="3993"/>
          <w:tab w:val="left" w:pos="4923"/>
          <w:tab w:val="left" w:pos="5503"/>
          <w:tab w:val="left" w:pos="6514"/>
          <w:tab w:val="left" w:pos="7517"/>
          <w:tab w:val="left" w:pos="7933"/>
          <w:tab w:val="left" w:pos="8864"/>
        </w:tabs>
        <w:ind w:left="132" w:right="167" w:hanging="1"/>
        <w:rPr>
          <w:i/>
          <w:sz w:val="20"/>
        </w:rPr>
      </w:pPr>
      <w:r>
        <w:rPr>
          <w:i/>
          <w:sz w:val="20"/>
        </w:rPr>
        <w:t>градостроительного</w:t>
      </w:r>
      <w:r>
        <w:rPr>
          <w:i/>
          <w:sz w:val="20"/>
        </w:rPr>
        <w:tab/>
        <w:t>плана</w:t>
      </w:r>
      <w:r>
        <w:rPr>
          <w:i/>
          <w:sz w:val="20"/>
        </w:rPr>
        <w:tab/>
        <w:t>земельного</w:t>
      </w:r>
      <w:r>
        <w:rPr>
          <w:i/>
          <w:sz w:val="20"/>
        </w:rPr>
        <w:tab/>
        <w:t>участка</w:t>
      </w:r>
      <w:r>
        <w:rPr>
          <w:i/>
          <w:sz w:val="20"/>
        </w:rPr>
        <w:tab/>
        <w:t>(при</w:t>
      </w:r>
      <w:r>
        <w:rPr>
          <w:i/>
          <w:sz w:val="20"/>
        </w:rPr>
        <w:tab/>
        <w:t>наличии).</w:t>
      </w:r>
      <w:r>
        <w:rPr>
          <w:i/>
          <w:sz w:val="20"/>
        </w:rPr>
        <w:tab/>
        <w:t>Сведения</w:t>
      </w:r>
      <w:r>
        <w:rPr>
          <w:i/>
          <w:sz w:val="20"/>
        </w:rPr>
        <w:tab/>
        <w:t>об</w:t>
      </w:r>
      <w:r>
        <w:rPr>
          <w:i/>
          <w:sz w:val="20"/>
        </w:rPr>
        <w:tab/>
        <w:t>объекте</w:t>
      </w:r>
      <w:r>
        <w:rPr>
          <w:i/>
          <w:sz w:val="20"/>
        </w:rPr>
        <w:tab/>
      </w:r>
      <w:r>
        <w:rPr>
          <w:i/>
          <w:spacing w:val="-1"/>
          <w:sz w:val="20"/>
        </w:rPr>
        <w:t>капитального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строительства: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кадастровый номер,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этажность, назначение.</w:t>
      </w:r>
    </w:p>
    <w:p w:rsidR="00EE2DD6" w:rsidRDefault="00EE2DD6" w:rsidP="00EE2DD6">
      <w:pPr>
        <w:pStyle w:val="a5"/>
        <w:spacing w:before="9"/>
        <w:rPr>
          <w:i/>
          <w:sz w:val="27"/>
        </w:rPr>
      </w:pPr>
    </w:p>
    <w:p w:rsidR="00EE2DD6" w:rsidRDefault="002E24C7" w:rsidP="00EE2DD6">
      <w:pPr>
        <w:pStyle w:val="a5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132" w:right="167"/>
      </w:pPr>
      <w:r>
        <w:t>Параметры</w:t>
      </w:r>
      <w:r>
        <w:tab/>
        <w:t>планируемых</w:t>
      </w:r>
      <w:r>
        <w:tab/>
        <w:t>к</w:t>
      </w:r>
      <w:r>
        <w:tab/>
        <w:t>размещению</w:t>
      </w:r>
      <w:r>
        <w:tab/>
        <w:t>объектов</w:t>
      </w:r>
      <w:r>
        <w:tab/>
        <w:t>капитального</w:t>
      </w:r>
      <w:r>
        <w:rPr>
          <w:spacing w:val="-67"/>
        </w:rPr>
        <w:t xml:space="preserve"> </w:t>
      </w:r>
      <w:r>
        <w:t>строительства</w:t>
      </w:r>
    </w:p>
    <w:p w:rsidR="00EE2DD6" w:rsidRDefault="00725053" w:rsidP="00EE2DD6">
      <w:pPr>
        <w:pStyle w:val="a5"/>
        <w:spacing w:before="2"/>
        <w:rPr>
          <w:sz w:val="21"/>
        </w:rPr>
      </w:pPr>
      <w:r>
        <w:pict>
          <v:shape id="_x0000_s1031" style="position:absolute;left:0;text-align:left;margin-left:56.65pt;margin-top:14.55pt;width:489.95pt;height:.1pt;z-index:-251665920;mso-wrap-distance-left:0;mso-wrap-distance-right:0;mso-position-horizontal-relative:page" coordorigin="1133,291" coordsize="9799,0" path="m1133,291r9798,e" filled="f" strokeweight=".7pt">
            <v:path arrowok="t"/>
            <w10:wrap type="topAndBottom" anchorx="page"/>
          </v:shape>
        </w:pict>
      </w:r>
      <w:r>
        <w:pict>
          <v:shape id="_x0000_s1032" style="position:absolute;left:0;text-align:left;margin-left:56.65pt;margin-top:30.65pt;width:489.95pt;height:.1pt;z-index:-251664896;mso-wrap-distance-left:0;mso-wrap-distance-right:0;mso-position-horizontal-relative:page" coordorigin="1133,613" coordsize="9799,0" path="m1133,613r9798,e" filled="f" strokeweight=".7pt">
            <v:path arrowok="t"/>
            <w10:wrap type="topAndBottom" anchorx="page"/>
          </v:shape>
        </w:pict>
      </w:r>
    </w:p>
    <w:p w:rsidR="00EE2DD6" w:rsidRDefault="00EE2DD6" w:rsidP="00EE2DD6">
      <w:pPr>
        <w:pStyle w:val="a5"/>
        <w:spacing w:before="7"/>
      </w:pPr>
    </w:p>
    <w:p w:rsidR="00EE2DD6" w:rsidRDefault="00EE2DD6" w:rsidP="00EE2DD6">
      <w:pPr>
        <w:pStyle w:val="a5"/>
        <w:spacing w:before="7"/>
        <w:rPr>
          <w:sz w:val="19"/>
        </w:rPr>
      </w:pPr>
    </w:p>
    <w:p w:rsidR="00EE2DD6" w:rsidRDefault="002E24C7" w:rsidP="00EE2DD6">
      <w:pPr>
        <w:pStyle w:val="a5"/>
        <w:tabs>
          <w:tab w:val="left" w:pos="2665"/>
          <w:tab w:val="left" w:pos="4878"/>
          <w:tab w:val="left" w:pos="6503"/>
          <w:tab w:val="left" w:pos="7009"/>
          <w:tab w:val="left" w:pos="8684"/>
        </w:tabs>
        <w:spacing w:before="89"/>
        <w:ind w:left="132" w:right="165"/>
      </w:pPr>
      <w:r>
        <w:t>Обоснование</w:t>
      </w:r>
      <w:r>
        <w:tab/>
        <w:t>запрашиваемого</w:t>
      </w:r>
      <w:r>
        <w:tab/>
        <w:t>отклонения</w:t>
      </w:r>
      <w:r>
        <w:tab/>
        <w:t>от</w:t>
      </w:r>
      <w:r>
        <w:tab/>
        <w:t>предельных</w:t>
      </w:r>
      <w:r>
        <w:tab/>
      </w:r>
      <w:r>
        <w:rPr>
          <w:spacing w:val="-1"/>
        </w:rPr>
        <w:t>параметров</w:t>
      </w:r>
      <w:r>
        <w:rPr>
          <w:spacing w:val="-67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строительства,</w:t>
      </w:r>
      <w:r>
        <w:rPr>
          <w:spacing w:val="-6"/>
        </w:rPr>
        <w:t xml:space="preserve"> </w:t>
      </w:r>
      <w:r>
        <w:t>реконструкции</w:t>
      </w:r>
      <w:r>
        <w:rPr>
          <w:spacing w:val="-5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</w:p>
    <w:p w:rsidR="00EE2DD6" w:rsidRDefault="00725053" w:rsidP="00EE2DD6">
      <w:pPr>
        <w:pStyle w:val="a5"/>
        <w:spacing w:before="5"/>
        <w:rPr>
          <w:sz w:val="21"/>
        </w:rPr>
      </w:pPr>
      <w:r>
        <w:pict>
          <v:shape id="_x0000_s1033" style="position:absolute;left:0;text-align:left;margin-left:56.65pt;margin-top:14.7pt;width:490.3pt;height:.1pt;z-index:-251663872;mso-wrap-distance-left:0;mso-wrap-distance-right:0;mso-position-horizontal-relative:page" coordorigin="1133,294" coordsize="9806,0" o:spt="100" adj="0,,0" path="m1133,294r9237,m10376,294r563,e" filled="f" strokeweight=".7pt">
            <v:stroke joinstyle="round"/>
            <v:formulas/>
            <v:path arrowok="t" o:connecttype="segments"/>
            <w10:wrap type="topAndBottom" anchorx="page"/>
          </v:shape>
        </w:pict>
      </w:r>
    </w:p>
    <w:p w:rsidR="00EE2DD6" w:rsidRDefault="00EE2DD6" w:rsidP="00EE2DD6">
      <w:pPr>
        <w:pStyle w:val="a5"/>
      </w:pPr>
    </w:p>
    <w:p w:rsidR="00EE2DD6" w:rsidRDefault="00EE2DD6" w:rsidP="00EE2DD6">
      <w:pPr>
        <w:pStyle w:val="a5"/>
        <w:spacing w:before="10"/>
        <w:rPr>
          <w:sz w:val="11"/>
        </w:rPr>
      </w:pPr>
    </w:p>
    <w:p w:rsidR="00EE2DD6" w:rsidRDefault="00725053" w:rsidP="00EE2DD6">
      <w:pPr>
        <w:pStyle w:val="a5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89.95pt;height:.75pt;mso-position-horizontal-relative:char;mso-position-vertical-relative:line" coordsize="9799,15">
            <v:line id="_x0000_s1035" style="position:absolute" from="0,7" to="9799,7" strokeweight=".7pt"/>
            <w10:wrap type="none"/>
            <w10:anchorlock/>
          </v:group>
        </w:pict>
      </w:r>
    </w:p>
    <w:p w:rsidR="00EE2DD6" w:rsidRDefault="00725053" w:rsidP="00EE2DD6">
      <w:pPr>
        <w:pStyle w:val="a5"/>
        <w:spacing w:before="9"/>
        <w:rPr>
          <w:sz w:val="22"/>
        </w:rPr>
      </w:pPr>
      <w:r>
        <w:pict>
          <v:shape id="_x0000_s1036" style="position:absolute;left:0;text-align:left;margin-left:56.65pt;margin-top:15.5pt;width:490.1pt;height:.1pt;z-index:-251662848;mso-wrap-distance-left:0;mso-wrap-distance-right:0;mso-position-horizontal-relative:page" coordorigin="1133,310" coordsize="9802,0" path="m1133,310r9801,e" filled="f" strokeweight=".7pt">
            <v:path arrowok="t"/>
            <w10:wrap type="topAndBottom" anchorx="page"/>
          </v:shape>
        </w:pict>
      </w:r>
    </w:p>
    <w:p w:rsidR="00EE2DD6" w:rsidRDefault="00EE2DD6" w:rsidP="00EE2DD6">
      <w:pPr>
        <w:pStyle w:val="a5"/>
        <w:spacing w:before="7"/>
        <w:rPr>
          <w:sz w:val="19"/>
        </w:rPr>
      </w:pPr>
    </w:p>
    <w:p w:rsidR="00EE2DD6" w:rsidRDefault="002E24C7" w:rsidP="00EE2DD6">
      <w:pPr>
        <w:pStyle w:val="a5"/>
        <w:spacing w:before="89"/>
        <w:ind w:left="841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EE2DD6" w:rsidRPr="007C1481" w:rsidRDefault="002E24C7" w:rsidP="007C1481">
      <w:pPr>
        <w:spacing w:before="2"/>
        <w:ind w:left="985"/>
        <w:rPr>
          <w:i/>
          <w:sz w:val="20"/>
          <w:szCs w:val="20"/>
        </w:rPr>
      </w:pPr>
      <w:r w:rsidRPr="007C1481">
        <w:rPr>
          <w:i/>
          <w:sz w:val="20"/>
          <w:szCs w:val="20"/>
        </w:rPr>
        <w:t>(указывается</w:t>
      </w:r>
      <w:r w:rsidRPr="007C1481">
        <w:rPr>
          <w:i/>
          <w:spacing w:val="-5"/>
          <w:sz w:val="20"/>
          <w:szCs w:val="20"/>
        </w:rPr>
        <w:t xml:space="preserve"> </w:t>
      </w:r>
      <w:r w:rsidRPr="007C1481">
        <w:rPr>
          <w:i/>
          <w:sz w:val="20"/>
          <w:szCs w:val="20"/>
        </w:rPr>
        <w:t>перечень</w:t>
      </w:r>
      <w:r w:rsidRPr="007C1481">
        <w:rPr>
          <w:i/>
          <w:spacing w:val="-4"/>
          <w:sz w:val="20"/>
          <w:szCs w:val="20"/>
        </w:rPr>
        <w:t xml:space="preserve"> </w:t>
      </w:r>
      <w:r w:rsidRPr="007C1481">
        <w:rPr>
          <w:i/>
          <w:sz w:val="20"/>
          <w:szCs w:val="20"/>
        </w:rPr>
        <w:t>прилагаемых</w:t>
      </w:r>
      <w:r w:rsidRPr="007C1481">
        <w:rPr>
          <w:i/>
          <w:spacing w:val="-4"/>
          <w:sz w:val="20"/>
          <w:szCs w:val="20"/>
        </w:rPr>
        <w:t xml:space="preserve"> </w:t>
      </w:r>
      <w:r w:rsidRPr="007C1481">
        <w:rPr>
          <w:i/>
          <w:sz w:val="20"/>
          <w:szCs w:val="20"/>
        </w:rPr>
        <w:t>документов)</w:t>
      </w:r>
    </w:p>
    <w:p w:rsidR="00EE2DD6" w:rsidRDefault="002E24C7" w:rsidP="00EE2DD6">
      <w:pPr>
        <w:pStyle w:val="a5"/>
        <w:spacing w:line="322" w:lineRule="exact"/>
        <w:ind w:left="985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прошу</w:t>
      </w:r>
      <w:r>
        <w:rPr>
          <w:spacing w:val="-7"/>
        </w:rPr>
        <w:t xml:space="preserve"> </w:t>
      </w:r>
      <w:r>
        <w:t>предоставить:</w:t>
      </w:r>
    </w:p>
    <w:p w:rsidR="00EE2DD6" w:rsidRPr="007C1481" w:rsidRDefault="002E24C7" w:rsidP="00EE2DD6">
      <w:pPr>
        <w:ind w:left="132" w:firstLine="852"/>
        <w:rPr>
          <w:i/>
          <w:sz w:val="20"/>
          <w:szCs w:val="20"/>
        </w:rPr>
      </w:pPr>
      <w:r w:rsidRPr="007C1481">
        <w:rPr>
          <w:i/>
          <w:sz w:val="20"/>
          <w:szCs w:val="20"/>
        </w:rPr>
        <w:t>(указать</w:t>
      </w:r>
      <w:r w:rsidRPr="007C1481">
        <w:rPr>
          <w:i/>
          <w:spacing w:val="41"/>
          <w:sz w:val="20"/>
          <w:szCs w:val="20"/>
        </w:rPr>
        <w:t xml:space="preserve"> </w:t>
      </w:r>
      <w:r w:rsidRPr="007C1481">
        <w:rPr>
          <w:i/>
          <w:sz w:val="20"/>
          <w:szCs w:val="20"/>
        </w:rPr>
        <w:t>способ</w:t>
      </w:r>
      <w:r w:rsidRPr="007C1481">
        <w:rPr>
          <w:i/>
          <w:spacing w:val="41"/>
          <w:sz w:val="20"/>
          <w:szCs w:val="20"/>
        </w:rPr>
        <w:t xml:space="preserve"> </w:t>
      </w:r>
      <w:r w:rsidRPr="007C1481">
        <w:rPr>
          <w:i/>
          <w:sz w:val="20"/>
          <w:szCs w:val="20"/>
        </w:rPr>
        <w:t>получения</w:t>
      </w:r>
      <w:r w:rsidRPr="007C1481">
        <w:rPr>
          <w:i/>
          <w:spacing w:val="40"/>
          <w:sz w:val="20"/>
          <w:szCs w:val="20"/>
        </w:rPr>
        <w:t xml:space="preserve"> </w:t>
      </w:r>
      <w:r w:rsidRPr="007C1481">
        <w:rPr>
          <w:i/>
          <w:sz w:val="20"/>
          <w:szCs w:val="20"/>
        </w:rPr>
        <w:t>результата</w:t>
      </w:r>
      <w:r w:rsidRPr="007C1481">
        <w:rPr>
          <w:i/>
          <w:spacing w:val="43"/>
          <w:sz w:val="20"/>
          <w:szCs w:val="20"/>
        </w:rPr>
        <w:t xml:space="preserve"> </w:t>
      </w:r>
      <w:r w:rsidRPr="007C1481">
        <w:rPr>
          <w:i/>
          <w:sz w:val="20"/>
          <w:szCs w:val="20"/>
        </w:rPr>
        <w:t>предоставления</w:t>
      </w:r>
      <w:r w:rsidRPr="007C1481">
        <w:rPr>
          <w:i/>
          <w:spacing w:val="46"/>
          <w:sz w:val="20"/>
          <w:szCs w:val="20"/>
        </w:rPr>
        <w:t xml:space="preserve"> </w:t>
      </w:r>
      <w:r w:rsidRPr="007C1481">
        <w:rPr>
          <w:i/>
          <w:sz w:val="20"/>
          <w:szCs w:val="20"/>
        </w:rPr>
        <w:t>муниципальной услуги).</w:t>
      </w:r>
    </w:p>
    <w:p w:rsidR="00EE2DD6" w:rsidRDefault="00EE2DD6" w:rsidP="00EE2DD6">
      <w:pPr>
        <w:pStyle w:val="a5"/>
        <w:rPr>
          <w:i/>
        </w:rPr>
      </w:pPr>
    </w:p>
    <w:p w:rsidR="00EE2DD6" w:rsidRDefault="00EE2DD6" w:rsidP="00EE2DD6">
      <w:pPr>
        <w:pStyle w:val="a5"/>
        <w:rPr>
          <w:i/>
        </w:rPr>
      </w:pPr>
    </w:p>
    <w:p w:rsidR="00EE2DD6" w:rsidRDefault="00725053" w:rsidP="00EE2DD6">
      <w:pPr>
        <w:pStyle w:val="a5"/>
        <w:spacing w:before="9"/>
        <w:rPr>
          <w:i/>
        </w:rPr>
      </w:pPr>
      <w:r>
        <w:pict>
          <v:rect id="_x0000_s1037" style="position:absolute;left:0;text-align:left;margin-left:56.65pt;margin-top:18.5pt;width:89.55pt;height:.5pt;z-index:-2516618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left:0;text-align:left;margin-left:170.3pt;margin-top:18.5pt;width:68.55pt;height:.5pt;z-index:-251660800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9" style="position:absolute;left:0;text-align:left;margin-left:273pt;margin-top:18.5pt;width:282.55pt;height:.5pt;z-index:-251659776;mso-wrap-distance-left:0;mso-wrap-distance-right:0;mso-position-horizontal-relative:page" coordorigin="5460,370" coordsize="5651,10" o:spt="100" adj="0,,0" path="m6077,370r-9,l5460,370r,10l6068,380r9,l6077,370xm6682,370r-9,l6673,370r-596,l6077,380r596,l6673,380r9,l6682,370xm9430,370r-2748,l6682,380r2748,l9430,370xm11111,370r-1671,l9431,370r,10l9440,380r1671,l11111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E2DD6" w:rsidRDefault="002E24C7" w:rsidP="00EE2DD6">
      <w:pPr>
        <w:tabs>
          <w:tab w:val="left" w:pos="2587"/>
          <w:tab w:val="left" w:pos="6702"/>
        </w:tabs>
        <w:ind w:left="728"/>
      </w:pPr>
      <w:r>
        <w:t>(дата)</w:t>
      </w:r>
      <w:r>
        <w:tab/>
        <w:t>(подпись)</w:t>
      </w:r>
      <w:r>
        <w:tab/>
        <w:t>(ФИО)</w:t>
      </w:r>
    </w:p>
    <w:p w:rsidR="00EE2DD6" w:rsidRDefault="00EE2DD6" w:rsidP="00EE2DD6">
      <w:pPr>
        <w:sectPr w:rsidR="00EE2DD6">
          <w:pgSz w:w="11910" w:h="16840"/>
          <w:pgMar w:top="1180" w:right="680" w:bottom="280" w:left="1000" w:header="735" w:footer="0" w:gutter="0"/>
          <w:cols w:space="720"/>
        </w:sectPr>
      </w:pPr>
    </w:p>
    <w:p w:rsidR="00EE2DD6" w:rsidRDefault="00EE2DD6" w:rsidP="00EE2DD6">
      <w:pPr>
        <w:pStyle w:val="a5"/>
        <w:spacing w:before="1"/>
        <w:rPr>
          <w:sz w:val="27"/>
        </w:rPr>
      </w:pPr>
    </w:p>
    <w:p w:rsidR="00EE2DD6" w:rsidRDefault="002E24C7" w:rsidP="00A00661">
      <w:pPr>
        <w:pStyle w:val="a5"/>
        <w:tabs>
          <w:tab w:val="left" w:pos="10206"/>
        </w:tabs>
        <w:spacing w:before="89" w:line="242" w:lineRule="auto"/>
        <w:ind w:left="5929" w:right="162" w:firstLine="2150"/>
        <w:jc w:val="right"/>
      </w:pPr>
      <w:r>
        <w:rPr>
          <w:spacing w:val="-6"/>
        </w:rPr>
        <w:t xml:space="preserve">Приложение </w:t>
      </w:r>
      <w:r>
        <w:rPr>
          <w:spacing w:val="-5"/>
        </w:rPr>
        <w:t>№ 2</w:t>
      </w:r>
      <w:r>
        <w:rPr>
          <w:spacing w:val="-67"/>
        </w:rPr>
        <w:t xml:space="preserve"> </w:t>
      </w:r>
      <w:r w:rsidR="007B6797">
        <w:rPr>
          <w:spacing w:val="-67"/>
        </w:rPr>
        <w:t xml:space="preserve">  </w:t>
      </w: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EE2DD6" w:rsidRDefault="002E24C7" w:rsidP="00A00661">
      <w:pPr>
        <w:pStyle w:val="a5"/>
        <w:jc w:val="right"/>
      </w:pPr>
      <w:r>
        <w:t>по предоставлению</w:t>
      </w:r>
      <w:r>
        <w:rPr>
          <w:spacing w:val="-67"/>
        </w:rPr>
        <w:t xml:space="preserve">  </w:t>
      </w:r>
      <w:r>
        <w:t xml:space="preserve">муниципальной </w:t>
      </w:r>
      <w:r>
        <w:rPr>
          <w:spacing w:val="-67"/>
        </w:rPr>
        <w:t xml:space="preserve"> </w:t>
      </w:r>
      <w:r>
        <w:t>услуги</w:t>
      </w:r>
    </w:p>
    <w:p w:rsidR="00EE2DD6" w:rsidRDefault="00EE2DD6" w:rsidP="00EE2DD6">
      <w:pPr>
        <w:pStyle w:val="a5"/>
        <w:spacing w:before="10"/>
        <w:rPr>
          <w:sz w:val="23"/>
        </w:rPr>
      </w:pPr>
    </w:p>
    <w:p w:rsidR="00EE2DD6" w:rsidRDefault="002E24C7" w:rsidP="00FA352C">
      <w:pPr>
        <w:spacing w:before="90"/>
        <w:ind w:left="132" w:right="6669"/>
      </w:pPr>
      <w:r>
        <w:t>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 xml:space="preserve">предоставление </w:t>
      </w:r>
      <w:r w:rsidR="00FA352C">
        <w:t>муниципальной</w:t>
      </w:r>
      <w:r>
        <w:t xml:space="preserve"> услуги</w:t>
      </w:r>
    </w:p>
    <w:p w:rsidR="00EE2DD6" w:rsidRDefault="00EE2DD6" w:rsidP="00EE2DD6">
      <w:pPr>
        <w:pStyle w:val="a5"/>
        <w:rPr>
          <w:sz w:val="26"/>
        </w:rPr>
      </w:pPr>
    </w:p>
    <w:p w:rsidR="00EE2DD6" w:rsidRDefault="00EE2DD6" w:rsidP="00EE2DD6">
      <w:pPr>
        <w:pStyle w:val="a5"/>
        <w:rPr>
          <w:sz w:val="26"/>
        </w:rPr>
      </w:pPr>
    </w:p>
    <w:p w:rsidR="00EE2DD6" w:rsidRDefault="00EE2DD6" w:rsidP="00EE2DD6">
      <w:pPr>
        <w:pStyle w:val="a5"/>
        <w:rPr>
          <w:sz w:val="26"/>
        </w:rPr>
      </w:pPr>
    </w:p>
    <w:p w:rsidR="00EE2DD6" w:rsidRDefault="00EE2DD6" w:rsidP="00EE2DD6">
      <w:pPr>
        <w:pStyle w:val="a5"/>
        <w:rPr>
          <w:sz w:val="34"/>
        </w:rPr>
      </w:pPr>
    </w:p>
    <w:p w:rsidR="00EE2DD6" w:rsidRDefault="002E24C7" w:rsidP="00EE2DD6">
      <w:pPr>
        <w:pStyle w:val="11"/>
        <w:ind w:left="0" w:right="34"/>
        <w:jc w:val="center"/>
      </w:pPr>
      <w:r>
        <w:rPr>
          <w:spacing w:val="-4"/>
        </w:rPr>
        <w:t>О</w:t>
      </w:r>
      <w:r>
        <w:rPr>
          <w:spacing w:val="-13"/>
        </w:rPr>
        <w:t xml:space="preserve"> </w:t>
      </w:r>
      <w:r>
        <w:rPr>
          <w:spacing w:val="-4"/>
        </w:rPr>
        <w:t>предоставлении</w:t>
      </w:r>
      <w:r>
        <w:rPr>
          <w:spacing w:val="-12"/>
        </w:rPr>
        <w:t xml:space="preserve"> </w:t>
      </w:r>
      <w:r>
        <w:rPr>
          <w:spacing w:val="-4"/>
        </w:rPr>
        <w:t>разрешения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отклонение</w:t>
      </w:r>
      <w:r>
        <w:rPr>
          <w:spacing w:val="-11"/>
        </w:rPr>
        <w:t xml:space="preserve"> </w:t>
      </w:r>
      <w:r>
        <w:rPr>
          <w:spacing w:val="-3"/>
        </w:rPr>
        <w:t>от</w:t>
      </w:r>
      <w:r>
        <w:rPr>
          <w:spacing w:val="-12"/>
        </w:rPr>
        <w:t xml:space="preserve"> </w:t>
      </w:r>
      <w:r>
        <w:rPr>
          <w:spacing w:val="-3"/>
        </w:rPr>
        <w:t>предельных</w:t>
      </w:r>
      <w:r>
        <w:rPr>
          <w:spacing w:val="-10"/>
        </w:rPr>
        <w:t xml:space="preserve"> </w:t>
      </w:r>
      <w:r>
        <w:rPr>
          <w:spacing w:val="-3"/>
        </w:rPr>
        <w:t>параметров</w:t>
      </w:r>
      <w:r>
        <w:rPr>
          <w:spacing w:val="-67"/>
        </w:rPr>
        <w:t xml:space="preserve"> </w:t>
      </w:r>
      <w:r>
        <w:rPr>
          <w:spacing w:val="-4"/>
        </w:rPr>
        <w:t xml:space="preserve">разрешенного </w:t>
      </w:r>
      <w:r>
        <w:rPr>
          <w:spacing w:val="-3"/>
        </w:rPr>
        <w:t>строительства, реконструкции объекта капитального</w:t>
      </w:r>
      <w:r>
        <w:rPr>
          <w:spacing w:val="-2"/>
        </w:rPr>
        <w:t xml:space="preserve"> </w:t>
      </w:r>
      <w:r>
        <w:t>строительства</w:t>
      </w:r>
    </w:p>
    <w:p w:rsidR="00EE2DD6" w:rsidRDefault="002E24C7" w:rsidP="00EE2DD6">
      <w:pPr>
        <w:pStyle w:val="a5"/>
        <w:tabs>
          <w:tab w:val="left" w:pos="2531"/>
          <w:tab w:val="left" w:pos="4961"/>
        </w:tabs>
        <w:spacing w:before="239"/>
        <w:ind w:left="27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DD6" w:rsidRDefault="00EE2DD6" w:rsidP="00EE2DD6">
      <w:pPr>
        <w:pStyle w:val="a5"/>
      </w:pPr>
    </w:p>
    <w:p w:rsidR="00EE2DD6" w:rsidRDefault="002E24C7" w:rsidP="00EE2DD6">
      <w:pPr>
        <w:pStyle w:val="a5"/>
        <w:tabs>
          <w:tab w:val="left" w:pos="4057"/>
          <w:tab w:val="left" w:pos="4610"/>
          <w:tab w:val="left" w:pos="6546"/>
          <w:tab w:val="left" w:pos="8037"/>
          <w:tab w:val="left" w:pos="9987"/>
        </w:tabs>
        <w:spacing w:before="233" w:line="235" w:lineRule="auto"/>
        <w:ind w:left="132" w:right="160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 xml:space="preserve">землепользования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застройки  </w:t>
      </w:r>
      <w:r>
        <w:rPr>
          <w:spacing w:val="27"/>
        </w:rPr>
        <w:t xml:space="preserve"> </w:t>
      </w:r>
      <w:r>
        <w:t xml:space="preserve">муниципального  </w:t>
      </w:r>
      <w:r>
        <w:rPr>
          <w:spacing w:val="27"/>
        </w:rPr>
        <w:t xml:space="preserve"> </w:t>
      </w:r>
      <w:r>
        <w:t>образования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утвержденными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rPr>
          <w:spacing w:val="-3"/>
        </w:rPr>
        <w:t>публичных</w:t>
      </w:r>
      <w:r>
        <w:rPr>
          <w:spacing w:val="-13"/>
        </w:rPr>
        <w:t xml:space="preserve"> </w:t>
      </w:r>
      <w:r>
        <w:rPr>
          <w:spacing w:val="-3"/>
        </w:rPr>
        <w:t>слушаний/общественных</w:t>
      </w:r>
      <w:r>
        <w:rPr>
          <w:spacing w:val="-12"/>
        </w:rPr>
        <w:t xml:space="preserve"> </w:t>
      </w:r>
      <w:r>
        <w:rPr>
          <w:spacing w:val="-2"/>
        </w:rPr>
        <w:t>обсуждений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8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застройки</w:t>
      </w:r>
      <w:r>
        <w:rPr>
          <w:spacing w:val="-13"/>
        </w:rPr>
        <w:t xml:space="preserve"> </w:t>
      </w:r>
      <w:r>
        <w:rPr>
          <w:spacing w:val="-3"/>
        </w:rPr>
        <w:t>(протокол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u w:val="single"/>
        </w:rPr>
        <w:tab/>
      </w:r>
      <w:r>
        <w:t>).</w:t>
      </w:r>
    </w:p>
    <w:p w:rsidR="00EE2DD6" w:rsidRDefault="002E24C7" w:rsidP="00EE2DD6">
      <w:pPr>
        <w:pStyle w:val="ac"/>
        <w:numPr>
          <w:ilvl w:val="0"/>
          <w:numId w:val="20"/>
        </w:numPr>
        <w:tabs>
          <w:tab w:val="left" w:pos="1251"/>
          <w:tab w:val="left" w:pos="1252"/>
          <w:tab w:val="left" w:pos="3062"/>
          <w:tab w:val="left" w:pos="4635"/>
          <w:tab w:val="left" w:pos="5113"/>
          <w:tab w:val="left" w:pos="6660"/>
          <w:tab w:val="left" w:pos="7123"/>
          <w:tab w:val="left" w:pos="8718"/>
        </w:tabs>
        <w:spacing w:before="197"/>
        <w:ind w:right="161" w:firstLine="708"/>
        <w:rPr>
          <w:sz w:val="28"/>
        </w:rPr>
      </w:pPr>
      <w:r>
        <w:rPr>
          <w:sz w:val="28"/>
        </w:rPr>
        <w:t>Предоставить</w:t>
      </w:r>
      <w:r>
        <w:rPr>
          <w:sz w:val="28"/>
        </w:rPr>
        <w:tab/>
        <w:t>разрешение</w:t>
      </w:r>
      <w:r>
        <w:rPr>
          <w:sz w:val="28"/>
        </w:rPr>
        <w:tab/>
        <w:t>на</w:t>
      </w:r>
      <w:r>
        <w:rPr>
          <w:sz w:val="28"/>
        </w:rPr>
        <w:tab/>
        <w:t>отклонение</w:t>
      </w:r>
      <w:r>
        <w:rPr>
          <w:sz w:val="28"/>
        </w:rPr>
        <w:tab/>
        <w:t>от</w:t>
      </w:r>
      <w:r>
        <w:rPr>
          <w:sz w:val="28"/>
        </w:rPr>
        <w:tab/>
        <w:t>предельных</w:t>
      </w:r>
      <w:r>
        <w:rPr>
          <w:sz w:val="28"/>
        </w:rPr>
        <w:tab/>
      </w:r>
      <w:r>
        <w:rPr>
          <w:spacing w:val="-3"/>
          <w:sz w:val="28"/>
        </w:rPr>
        <w:t>параметров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разрешенного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строительства,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реконструкции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капитального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</w:p>
    <w:p w:rsidR="00EE2DD6" w:rsidRDefault="002E24C7" w:rsidP="00EE2DD6">
      <w:pPr>
        <w:pStyle w:val="a5"/>
        <w:tabs>
          <w:tab w:val="left" w:pos="1977"/>
          <w:tab w:val="left" w:pos="3342"/>
          <w:tab w:val="left" w:pos="4485"/>
          <w:tab w:val="left" w:pos="4959"/>
          <w:tab w:val="left" w:pos="5422"/>
          <w:tab w:val="left" w:pos="5929"/>
          <w:tab w:val="left" w:pos="6332"/>
          <w:tab w:val="left" w:pos="7065"/>
          <w:tab w:val="left" w:pos="8586"/>
          <w:tab w:val="left" w:pos="8711"/>
          <w:tab w:val="left" w:pos="9207"/>
          <w:tab w:val="left" w:pos="9932"/>
        </w:tabs>
        <w:spacing w:before="1"/>
        <w:ind w:left="132" w:right="166"/>
      </w:pPr>
      <w:r>
        <w:rPr>
          <w:i/>
        </w:rPr>
        <w:t>«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>»</w:t>
      </w:r>
      <w:r>
        <w:rPr>
          <w:i/>
        </w:rPr>
        <w:tab/>
      </w:r>
      <w:r>
        <w:t>в</w:t>
      </w:r>
      <w:r>
        <w:tab/>
        <w:t>отношении</w:t>
      </w:r>
      <w:r>
        <w:tab/>
        <w:t>земельного</w:t>
      </w:r>
      <w:r>
        <w:tab/>
      </w:r>
      <w:r>
        <w:tab/>
        <w:t>участка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кадастровым</w:t>
      </w:r>
      <w:r>
        <w:tab/>
        <w:t>номером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расположенного</w:t>
      </w:r>
      <w:r>
        <w:tab/>
        <w:t>по</w:t>
      </w:r>
      <w:r>
        <w:tab/>
      </w:r>
      <w:r>
        <w:rPr>
          <w:spacing w:val="-4"/>
        </w:rPr>
        <w:t>адресу:</w:t>
      </w:r>
    </w:p>
    <w:p w:rsidR="00EE2DD6" w:rsidRDefault="00725053" w:rsidP="00EE2DD6">
      <w:pPr>
        <w:pStyle w:val="a5"/>
        <w:spacing w:before="2"/>
        <w:rPr>
          <w:sz w:val="21"/>
        </w:rPr>
      </w:pPr>
      <w:r>
        <w:pict>
          <v:shape id="_x0000_s1040" style="position:absolute;left:0;text-align:left;margin-left:56.65pt;margin-top:14.55pt;width:483.15pt;height:.1pt;z-index:-251658752;mso-wrap-distance-left:0;mso-wrap-distance-right:0;mso-position-horizontal-relative:page" coordorigin="1133,291" coordsize="9663,0" path="m1133,291r9662,e" filled="f" strokeweight=".7pt">
            <v:path arrowok="t"/>
            <w10:wrap type="topAndBottom" anchorx="page"/>
          </v:shape>
        </w:pict>
      </w:r>
    </w:p>
    <w:p w:rsidR="00EE2DD6" w:rsidRDefault="002E24C7" w:rsidP="00EE2DD6">
      <w:pPr>
        <w:spacing w:line="270" w:lineRule="exact"/>
        <w:ind w:left="326" w:right="358"/>
        <w:jc w:val="center"/>
      </w:pPr>
      <w:r>
        <w:rPr>
          <w:spacing w:val="-4"/>
        </w:rPr>
        <w:t>(указывается</w:t>
      </w:r>
      <w:r>
        <w:rPr>
          <w:spacing w:val="-10"/>
        </w:rPr>
        <w:t xml:space="preserve"> </w:t>
      </w:r>
      <w:r>
        <w:rPr>
          <w:spacing w:val="-3"/>
        </w:rPr>
        <w:t>адрес)</w:t>
      </w:r>
    </w:p>
    <w:p w:rsidR="00EE2DD6" w:rsidRDefault="002E24C7" w:rsidP="00EE2DD6">
      <w:pPr>
        <w:pStyle w:val="a5"/>
        <w:tabs>
          <w:tab w:val="left" w:pos="9586"/>
        </w:tabs>
        <w:spacing w:line="321" w:lineRule="exact"/>
        <w:ind w:right="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E2DD6" w:rsidRDefault="002E24C7" w:rsidP="00EE2DD6">
      <w:pPr>
        <w:spacing w:before="1"/>
        <w:ind w:left="327" w:right="358"/>
        <w:jc w:val="center"/>
      </w:pPr>
      <w:r>
        <w:rPr>
          <w:spacing w:val="-4"/>
        </w:rPr>
        <w:t>(указывается</w:t>
      </w:r>
      <w:r>
        <w:rPr>
          <w:spacing w:val="-10"/>
        </w:rPr>
        <w:t xml:space="preserve"> </w:t>
      </w:r>
      <w:r>
        <w:rPr>
          <w:spacing w:val="-4"/>
        </w:rPr>
        <w:t>наименование</w:t>
      </w:r>
      <w:r>
        <w:rPr>
          <w:spacing w:val="-10"/>
        </w:rPr>
        <w:t xml:space="preserve"> </w:t>
      </w:r>
      <w:r>
        <w:rPr>
          <w:spacing w:val="-4"/>
        </w:rPr>
        <w:t>предельного</w:t>
      </w:r>
      <w:r>
        <w:rPr>
          <w:spacing w:val="-9"/>
        </w:rPr>
        <w:t xml:space="preserve"> </w:t>
      </w:r>
      <w:r>
        <w:rPr>
          <w:spacing w:val="-4"/>
        </w:rPr>
        <w:t>параметра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показатель</w:t>
      </w:r>
      <w:r>
        <w:rPr>
          <w:spacing w:val="-8"/>
        </w:rPr>
        <w:t xml:space="preserve"> </w:t>
      </w:r>
      <w:r>
        <w:rPr>
          <w:spacing w:val="-4"/>
        </w:rPr>
        <w:t>предоставляемого</w:t>
      </w:r>
      <w:r>
        <w:rPr>
          <w:spacing w:val="-7"/>
        </w:rPr>
        <w:t xml:space="preserve"> </w:t>
      </w:r>
      <w:r>
        <w:rPr>
          <w:spacing w:val="-4"/>
        </w:rPr>
        <w:t>отклонения)</w:t>
      </w:r>
    </w:p>
    <w:p w:rsidR="00EE2DD6" w:rsidRDefault="00EE2DD6" w:rsidP="00EE2DD6">
      <w:pPr>
        <w:pStyle w:val="a5"/>
        <w:rPr>
          <w:sz w:val="26"/>
        </w:rPr>
      </w:pPr>
    </w:p>
    <w:p w:rsidR="00EE2DD6" w:rsidRDefault="00EE2DD6" w:rsidP="00EE2DD6">
      <w:pPr>
        <w:pStyle w:val="a5"/>
        <w:spacing w:before="10"/>
        <w:rPr>
          <w:sz w:val="21"/>
        </w:rPr>
      </w:pPr>
    </w:p>
    <w:p w:rsidR="00EE2DD6" w:rsidRDefault="002E24C7" w:rsidP="00EE2DD6">
      <w:pPr>
        <w:pStyle w:val="ac"/>
        <w:numPr>
          <w:ilvl w:val="0"/>
          <w:numId w:val="20"/>
        </w:numPr>
        <w:tabs>
          <w:tab w:val="left" w:pos="1108"/>
          <w:tab w:val="left" w:pos="9771"/>
        </w:tabs>
        <w:ind w:left="1107" w:hanging="267"/>
        <w:rPr>
          <w:sz w:val="28"/>
        </w:rPr>
      </w:pPr>
      <w:r>
        <w:rPr>
          <w:spacing w:val="-4"/>
          <w:sz w:val="28"/>
        </w:rPr>
        <w:t>Опубликовать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постановление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«</w:t>
      </w:r>
      <w:r>
        <w:rPr>
          <w:spacing w:val="-3"/>
          <w:sz w:val="28"/>
          <w:u w:val="single"/>
        </w:rPr>
        <w:tab/>
      </w:r>
      <w:r>
        <w:rPr>
          <w:sz w:val="28"/>
        </w:rPr>
        <w:t>».</w:t>
      </w:r>
    </w:p>
    <w:p w:rsidR="00EE2DD6" w:rsidRDefault="002E24C7" w:rsidP="00EE2DD6">
      <w:pPr>
        <w:pStyle w:val="ac"/>
        <w:numPr>
          <w:ilvl w:val="0"/>
          <w:numId w:val="21"/>
        </w:numPr>
        <w:tabs>
          <w:tab w:val="left" w:pos="1163"/>
        </w:tabs>
        <w:spacing w:before="118" w:line="235" w:lineRule="auto"/>
        <w:ind w:right="111" w:firstLine="720"/>
        <w:rPr>
          <w:sz w:val="28"/>
        </w:rPr>
      </w:pPr>
      <w:r>
        <w:rPr>
          <w:spacing w:val="-1"/>
          <w:sz w:val="28"/>
        </w:rPr>
        <w:t xml:space="preserve">Настоящее </w:t>
      </w:r>
      <w:r>
        <w:rPr>
          <w:sz w:val="28"/>
        </w:rPr>
        <w:t>решение (</w:t>
      </w:r>
      <w:r>
        <w:rPr>
          <w:i/>
          <w:sz w:val="28"/>
        </w:rPr>
        <w:t xml:space="preserve">постановление/распоряжение) </w:t>
      </w:r>
      <w:r>
        <w:rPr>
          <w:sz w:val="28"/>
        </w:rPr>
        <w:t>вступает в силу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опубликования.</w:t>
      </w:r>
    </w:p>
    <w:p w:rsidR="00EE2DD6" w:rsidRDefault="00EE2DD6" w:rsidP="00EE2DD6">
      <w:pPr>
        <w:spacing w:line="235" w:lineRule="auto"/>
        <w:rPr>
          <w:sz w:val="28"/>
        </w:rPr>
      </w:pPr>
    </w:p>
    <w:p w:rsidR="00283456" w:rsidRDefault="00283456" w:rsidP="00283456">
      <w:pPr>
        <w:pStyle w:val="ac"/>
        <w:numPr>
          <w:ilvl w:val="0"/>
          <w:numId w:val="21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78" w:line="319" w:lineRule="exact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постановления</w:t>
      </w:r>
      <w:r>
        <w:rPr>
          <w:sz w:val="28"/>
        </w:rPr>
        <w:tab/>
        <w:t>возложить</w:t>
      </w:r>
      <w:r>
        <w:rPr>
          <w:sz w:val="28"/>
        </w:rPr>
        <w:tab/>
        <w:t>на</w:t>
      </w:r>
    </w:p>
    <w:p w:rsidR="00283456" w:rsidRDefault="00283456" w:rsidP="00283456">
      <w:pPr>
        <w:pStyle w:val="a5"/>
        <w:tabs>
          <w:tab w:val="left" w:pos="9925"/>
        </w:tabs>
        <w:spacing w:line="319" w:lineRule="exact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83456" w:rsidRDefault="00283456" w:rsidP="00283456">
      <w:pPr>
        <w:pStyle w:val="a5"/>
        <w:spacing w:before="197" w:after="7"/>
        <w:ind w:left="132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283456" w:rsidRDefault="00725053" w:rsidP="00283456">
      <w:pPr>
        <w:pStyle w:val="a5"/>
        <w:spacing w:line="20" w:lineRule="exact"/>
        <w:ind w:left="5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215.4pt;height:.5pt;mso-position-horizontal-relative:char;mso-position-vertical-relative:line" coordsize="4308,10">
            <v:rect id="_x0000_s1058" style="position:absolute;width:4308;height:10" fillcolor="black" stroked="f"/>
            <w10:wrap type="none"/>
            <w10:anchorlock/>
          </v:group>
        </w:pict>
      </w:r>
    </w:p>
    <w:p w:rsidR="00283456" w:rsidRDefault="00283456" w:rsidP="00283456">
      <w:pPr>
        <w:pStyle w:val="a5"/>
        <w:spacing w:before="5"/>
        <w:rPr>
          <w:sz w:val="26"/>
        </w:rPr>
      </w:pPr>
    </w:p>
    <w:p w:rsidR="00283456" w:rsidRDefault="00283456" w:rsidP="00283456">
      <w:pPr>
        <w:spacing w:before="91"/>
        <w:ind w:left="5990" w:right="358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283456" w:rsidRDefault="00283456" w:rsidP="00283456">
      <w:pPr>
        <w:spacing w:before="3" w:line="237" w:lineRule="auto"/>
        <w:ind w:left="5991" w:right="358"/>
        <w:jc w:val="center"/>
        <w:rPr>
          <w:sz w:val="20"/>
        </w:rPr>
      </w:pPr>
      <w:r>
        <w:rPr>
          <w:sz w:val="20"/>
        </w:rPr>
        <w:t>предоставление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</w:p>
    <w:p w:rsidR="00283456" w:rsidRDefault="00283456" w:rsidP="00EE2DD6">
      <w:pPr>
        <w:spacing w:line="235" w:lineRule="auto"/>
        <w:rPr>
          <w:sz w:val="28"/>
        </w:rPr>
        <w:sectPr w:rsidR="00283456">
          <w:pgSz w:w="11910" w:h="16840"/>
          <w:pgMar w:top="1180" w:right="680" w:bottom="280" w:left="1000" w:header="735" w:footer="0" w:gutter="0"/>
          <w:cols w:space="720"/>
        </w:sectPr>
      </w:pPr>
    </w:p>
    <w:p w:rsidR="00EE2DD6" w:rsidRDefault="002E24C7" w:rsidP="00A00661">
      <w:pPr>
        <w:pStyle w:val="a5"/>
        <w:spacing w:before="88" w:line="235" w:lineRule="auto"/>
        <w:ind w:left="5610" w:right="485" w:firstLine="1982"/>
        <w:jc w:val="right"/>
      </w:pPr>
      <w:r>
        <w:lastRenderedPageBreak/>
        <w:t>Приложение № 3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:rsidR="00EE2DD6" w:rsidRDefault="002E24C7" w:rsidP="00A00661">
      <w:pPr>
        <w:pStyle w:val="a5"/>
        <w:jc w:val="right"/>
      </w:pPr>
      <w:r>
        <w:t>по предоставлению</w:t>
      </w:r>
      <w:r>
        <w:rPr>
          <w:spacing w:val="-67"/>
        </w:rPr>
        <w:t xml:space="preserve">  </w:t>
      </w:r>
      <w:r>
        <w:t xml:space="preserve">муниципальной </w:t>
      </w:r>
      <w:r>
        <w:rPr>
          <w:spacing w:val="-67"/>
        </w:rPr>
        <w:t xml:space="preserve"> </w:t>
      </w:r>
      <w:r>
        <w:t>услуги</w:t>
      </w:r>
    </w:p>
    <w:p w:rsidR="00EE2DD6" w:rsidRDefault="00EE2DD6" w:rsidP="00EE2DD6">
      <w:pPr>
        <w:pStyle w:val="a5"/>
        <w:spacing w:before="8"/>
        <w:rPr>
          <w:sz w:val="17"/>
        </w:rPr>
      </w:pPr>
    </w:p>
    <w:p w:rsidR="00EE2DD6" w:rsidRDefault="002E24C7" w:rsidP="00EE2DD6">
      <w:pPr>
        <w:spacing w:before="90"/>
        <w:ind w:left="132" w:right="6669"/>
      </w:pPr>
      <w:r>
        <w:t>(Бланк</w:t>
      </w:r>
      <w:r>
        <w:rPr>
          <w:spacing w:val="60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предоставление муниципальной услуги</w:t>
      </w:r>
      <w:r w:rsidR="009E2920">
        <w:t>)</w:t>
      </w:r>
    </w:p>
    <w:p w:rsidR="00EE2DD6" w:rsidRDefault="00EE2DD6" w:rsidP="00EE2DD6">
      <w:pPr>
        <w:pStyle w:val="a5"/>
        <w:spacing w:before="10"/>
        <w:rPr>
          <w:sz w:val="27"/>
        </w:rPr>
      </w:pPr>
    </w:p>
    <w:p w:rsidR="00EE2DD6" w:rsidRDefault="002E24C7" w:rsidP="00EE2DD6">
      <w:pPr>
        <w:pStyle w:val="11"/>
        <w:ind w:left="322" w:right="358"/>
        <w:jc w:val="center"/>
      </w:pPr>
      <w:r>
        <w:rPr>
          <w:spacing w:val="-4"/>
        </w:rPr>
        <w:t>Об</w:t>
      </w:r>
      <w:r>
        <w:rPr>
          <w:spacing w:val="-11"/>
        </w:rPr>
        <w:t xml:space="preserve"> </w:t>
      </w:r>
      <w:r>
        <w:rPr>
          <w:spacing w:val="-4"/>
        </w:rPr>
        <w:t>отказе</w:t>
      </w:r>
      <w:r>
        <w:rPr>
          <w:spacing w:val="-13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предоставлении</w:t>
      </w:r>
      <w:r>
        <w:rPr>
          <w:spacing w:val="-12"/>
        </w:rPr>
        <w:t xml:space="preserve"> </w:t>
      </w:r>
      <w:r>
        <w:rPr>
          <w:spacing w:val="-3"/>
        </w:rPr>
        <w:t>разрешения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отклонение</w:t>
      </w:r>
      <w:r>
        <w:rPr>
          <w:spacing w:val="-11"/>
        </w:rPr>
        <w:t xml:space="preserve"> </w:t>
      </w:r>
      <w:r>
        <w:rPr>
          <w:spacing w:val="-3"/>
        </w:rPr>
        <w:t>от</w:t>
      </w:r>
      <w:r>
        <w:rPr>
          <w:spacing w:val="-9"/>
        </w:rPr>
        <w:t xml:space="preserve"> </w:t>
      </w:r>
      <w:r>
        <w:rPr>
          <w:spacing w:val="-3"/>
        </w:rPr>
        <w:t>предельных</w:t>
      </w:r>
      <w:r>
        <w:rPr>
          <w:spacing w:val="-67"/>
        </w:rPr>
        <w:t xml:space="preserve"> </w:t>
      </w:r>
      <w:r>
        <w:rPr>
          <w:spacing w:val="-4"/>
        </w:rPr>
        <w:t xml:space="preserve">параметров разрешенного </w:t>
      </w:r>
      <w:r>
        <w:rPr>
          <w:spacing w:val="-3"/>
        </w:rPr>
        <w:t>строительства, реконструкции 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1"/>
        </w:rPr>
        <w:t xml:space="preserve"> </w:t>
      </w:r>
      <w:r>
        <w:t>строительства</w:t>
      </w:r>
    </w:p>
    <w:p w:rsidR="00EE2DD6" w:rsidRDefault="00EE2DD6" w:rsidP="00EE2DD6">
      <w:pPr>
        <w:pStyle w:val="a5"/>
        <w:spacing w:before="5"/>
        <w:rPr>
          <w:b/>
          <w:sz w:val="23"/>
        </w:rPr>
      </w:pPr>
    </w:p>
    <w:p w:rsidR="00EE2DD6" w:rsidRDefault="002E24C7" w:rsidP="00EE2DD6">
      <w:pPr>
        <w:pStyle w:val="a5"/>
        <w:tabs>
          <w:tab w:val="left" w:pos="2527"/>
          <w:tab w:val="left" w:pos="4956"/>
        </w:tabs>
        <w:ind w:left="25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DD6" w:rsidRDefault="00EE2DD6" w:rsidP="00EE2DD6">
      <w:pPr>
        <w:pStyle w:val="a5"/>
        <w:spacing w:before="5"/>
      </w:pPr>
    </w:p>
    <w:p w:rsidR="00EE2DD6" w:rsidRDefault="002E24C7" w:rsidP="00EE2DD6">
      <w:pPr>
        <w:pStyle w:val="a5"/>
        <w:tabs>
          <w:tab w:val="left" w:pos="10003"/>
        </w:tabs>
        <w:spacing w:before="89"/>
        <w:ind w:left="132" w:right="168"/>
        <w:jc w:val="both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DD6" w:rsidRDefault="002E24C7" w:rsidP="00EE2DD6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:rsidR="00EE2DD6" w:rsidRDefault="00725053" w:rsidP="00EE2DD6">
      <w:pPr>
        <w:pStyle w:val="a5"/>
        <w:spacing w:before="1"/>
        <w:rPr>
          <w:i/>
          <w:sz w:val="16"/>
        </w:rPr>
      </w:pPr>
      <w:r>
        <w:pict>
          <v:shape id="_x0000_s1043" style="position:absolute;left:0;text-align:left;margin-left:56.65pt;margin-top:11.55pt;width:494.85pt;height:.1pt;z-index:-251657728;mso-wrap-distance-left:0;mso-wrap-distance-right:0;mso-position-horizontal-relative:page" coordorigin="1133,231" coordsize="9897,0" path="m1133,231r9896,e" filled="f" strokeweight=".55pt">
            <v:path arrowok="t"/>
            <w10:wrap type="topAndBottom" anchorx="page"/>
          </v:shape>
        </w:pict>
      </w:r>
    </w:p>
    <w:p w:rsidR="00EE2DD6" w:rsidRDefault="002E24C7" w:rsidP="00EE2DD6">
      <w:pPr>
        <w:spacing w:line="241" w:lineRule="exact"/>
        <w:ind w:left="323" w:right="358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EE2DD6" w:rsidRDefault="002E24C7" w:rsidP="00EE2DD6">
      <w:pPr>
        <w:pStyle w:val="a5"/>
        <w:tabs>
          <w:tab w:val="left" w:pos="9928"/>
        </w:tabs>
        <w:spacing w:before="43"/>
        <w:ind w:right="29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DD6" w:rsidRDefault="00725053" w:rsidP="00EE2DD6">
      <w:pPr>
        <w:pStyle w:val="a5"/>
        <w:spacing w:before="8"/>
        <w:rPr>
          <w:sz w:val="21"/>
        </w:rPr>
      </w:pPr>
      <w:r>
        <w:pict>
          <v:shape id="_x0000_s1044" style="position:absolute;left:0;text-align:left;margin-left:56.65pt;margin-top:14.85pt;width:489.95pt;height:.1pt;z-index:-251656704;mso-wrap-distance-left:0;mso-wrap-distance-right:0;mso-position-horizontal-relative:page" coordorigin="1133,297" coordsize="9799,0" path="m1133,297r9798,e" filled="f" strokeweight=".7pt">
            <v:path arrowok="t"/>
            <w10:wrap type="topAndBottom" anchorx="page"/>
          </v:shape>
        </w:pict>
      </w:r>
    </w:p>
    <w:p w:rsidR="00EE2DD6" w:rsidRDefault="00EE2DD6" w:rsidP="00EE2DD6">
      <w:pPr>
        <w:pStyle w:val="a5"/>
        <w:spacing w:before="7"/>
        <w:rPr>
          <w:sz w:val="19"/>
        </w:rPr>
      </w:pPr>
    </w:p>
    <w:p w:rsidR="00EE2DD6" w:rsidRDefault="002E24C7" w:rsidP="00EE2DD6">
      <w:pPr>
        <w:pStyle w:val="a5"/>
        <w:spacing w:before="89"/>
        <w:ind w:left="132" w:right="167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с:</w:t>
      </w:r>
    </w:p>
    <w:p w:rsidR="00EE2DD6" w:rsidRDefault="00725053" w:rsidP="00EE2DD6">
      <w:pPr>
        <w:pStyle w:val="a5"/>
        <w:spacing w:before="4"/>
        <w:rPr>
          <w:sz w:val="21"/>
        </w:rPr>
      </w:pPr>
      <w:r>
        <w:pict>
          <v:shape id="_x0000_s1045" style="position:absolute;left:0;text-align:left;margin-left:56.65pt;margin-top:14.65pt;width:489.95pt;height:.1pt;z-index:-251655680;mso-wrap-distance-left:0;mso-wrap-distance-right:0;mso-position-horizontal-relative:page" coordorigin="1133,293" coordsize="9799,0" path="m1133,293r9798,e" filled="f" strokeweight=".7pt">
            <v:path arrowok="t"/>
            <w10:wrap type="topAndBottom" anchorx="page"/>
          </v:shape>
        </w:pict>
      </w:r>
    </w:p>
    <w:p w:rsidR="00EE2DD6" w:rsidRDefault="002E24C7" w:rsidP="00EE2DD6">
      <w:pPr>
        <w:spacing w:line="270" w:lineRule="exact"/>
        <w:ind w:left="320" w:right="358"/>
        <w:jc w:val="center"/>
      </w:pPr>
      <w:r>
        <w:t>(указывается</w:t>
      </w:r>
      <w:r>
        <w:rPr>
          <w:spacing w:val="-4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разрешения)</w:t>
      </w:r>
    </w:p>
    <w:p w:rsidR="00EE2DD6" w:rsidRDefault="00EE2DD6" w:rsidP="00EE2DD6">
      <w:pPr>
        <w:pStyle w:val="a5"/>
        <w:spacing w:before="9"/>
        <w:rPr>
          <w:sz w:val="27"/>
        </w:rPr>
      </w:pPr>
    </w:p>
    <w:p w:rsidR="00EE2DD6" w:rsidRDefault="002E24C7" w:rsidP="00EE2DD6">
      <w:pPr>
        <w:pStyle w:val="a5"/>
        <w:ind w:left="132" w:right="166"/>
        <w:jc w:val="both"/>
      </w:pPr>
      <w:r>
        <w:t>Настоящее решение (постановление/распоряжение) может быть обжаловано</w:t>
      </w:r>
      <w:r>
        <w:rPr>
          <w:spacing w:val="-67"/>
        </w:rPr>
        <w:t xml:space="preserve"> </w:t>
      </w:r>
      <w:r>
        <w:t>в досудебном порядке путем направления жалобы в орган, уполномоченный 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EE2DD6" w:rsidRDefault="00EE2DD6" w:rsidP="00EE2DD6">
      <w:pPr>
        <w:pStyle w:val="a5"/>
        <w:rPr>
          <w:sz w:val="30"/>
        </w:rPr>
      </w:pPr>
    </w:p>
    <w:p w:rsidR="00EE2DD6" w:rsidRDefault="002E24C7" w:rsidP="00EE2DD6">
      <w:pPr>
        <w:pStyle w:val="a5"/>
        <w:spacing w:before="206" w:after="9"/>
        <w:ind w:left="132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EE2DD6" w:rsidRDefault="00725053" w:rsidP="00EE2DD6">
      <w:pPr>
        <w:pStyle w:val="a5"/>
        <w:spacing w:line="20" w:lineRule="exact"/>
        <w:ind w:left="5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215.4pt;height:.5pt;mso-position-horizontal-relative:char;mso-position-vertical-relative:line" coordsize="4308,10">
            <v:rect id="_x0000_s1047" style="position:absolute;width:4308;height:10" fillcolor="black" stroked="f"/>
            <w10:wrap type="none"/>
            <w10:anchorlock/>
          </v:group>
        </w:pict>
      </w:r>
    </w:p>
    <w:p w:rsidR="00EE2DD6" w:rsidRDefault="00EE2DD6" w:rsidP="00EE2DD6">
      <w:pPr>
        <w:pStyle w:val="a5"/>
        <w:spacing w:before="3"/>
        <w:rPr>
          <w:sz w:val="26"/>
        </w:rPr>
      </w:pPr>
    </w:p>
    <w:p w:rsidR="00EE2DD6" w:rsidRDefault="002E24C7" w:rsidP="00EE2DD6">
      <w:pPr>
        <w:spacing w:before="91"/>
        <w:ind w:left="5990" w:right="358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EE2DD6" w:rsidRDefault="002E24C7" w:rsidP="00EE2DD6">
      <w:pPr>
        <w:spacing w:before="1"/>
        <w:ind w:left="5991" w:right="358"/>
        <w:jc w:val="center"/>
        <w:rPr>
          <w:sz w:val="20"/>
        </w:rPr>
      </w:pPr>
      <w:r>
        <w:rPr>
          <w:sz w:val="20"/>
        </w:rPr>
        <w:t>предоставление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EE2DD6" w:rsidRDefault="00EE2DD6" w:rsidP="00EE2DD6">
      <w:pPr>
        <w:jc w:val="center"/>
        <w:rPr>
          <w:sz w:val="20"/>
        </w:rPr>
        <w:sectPr w:rsidR="00EE2DD6">
          <w:pgSz w:w="11910" w:h="16840"/>
          <w:pgMar w:top="1180" w:right="680" w:bottom="280" w:left="1000" w:header="735" w:footer="0" w:gutter="0"/>
          <w:cols w:space="720"/>
        </w:sectPr>
      </w:pPr>
    </w:p>
    <w:p w:rsidR="00EE2DD6" w:rsidRDefault="002E24C7" w:rsidP="00A00661">
      <w:pPr>
        <w:pStyle w:val="a5"/>
        <w:spacing w:before="88" w:line="235" w:lineRule="auto"/>
        <w:ind w:left="5610" w:right="485" w:firstLine="1982"/>
        <w:jc w:val="right"/>
      </w:pPr>
      <w:r>
        <w:lastRenderedPageBreak/>
        <w:t>Приложение № 4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:rsidR="00EE2DD6" w:rsidRDefault="002E24C7" w:rsidP="00A00661">
      <w:pPr>
        <w:pStyle w:val="a5"/>
        <w:jc w:val="right"/>
      </w:pPr>
      <w:r>
        <w:t>по предоставлению</w:t>
      </w:r>
      <w:r>
        <w:rPr>
          <w:spacing w:val="-67"/>
        </w:rPr>
        <w:t xml:space="preserve">  </w:t>
      </w:r>
      <w:r>
        <w:t xml:space="preserve">муниципальной </w:t>
      </w:r>
      <w:r>
        <w:rPr>
          <w:spacing w:val="-67"/>
        </w:rPr>
        <w:t xml:space="preserve"> </w:t>
      </w:r>
      <w:r>
        <w:t>услуги</w:t>
      </w:r>
    </w:p>
    <w:p w:rsidR="00EE2DD6" w:rsidRDefault="00EE2DD6" w:rsidP="00A00661">
      <w:pPr>
        <w:pStyle w:val="a5"/>
        <w:spacing w:before="8"/>
        <w:jc w:val="right"/>
        <w:rPr>
          <w:sz w:val="17"/>
        </w:rPr>
      </w:pPr>
    </w:p>
    <w:p w:rsidR="00EE2DD6" w:rsidRDefault="00EE2DD6" w:rsidP="00EE2DD6">
      <w:pPr>
        <w:rPr>
          <w:sz w:val="17"/>
        </w:rPr>
        <w:sectPr w:rsidR="00EE2DD6">
          <w:headerReference w:type="default" r:id="rId13"/>
          <w:pgSz w:w="11910" w:h="16840"/>
          <w:pgMar w:top="1180" w:right="680" w:bottom="280" w:left="1000" w:header="738" w:footer="0" w:gutter="0"/>
          <w:cols w:space="720"/>
        </w:sectPr>
      </w:pPr>
    </w:p>
    <w:p w:rsidR="00EE2DD6" w:rsidRDefault="002E24C7" w:rsidP="00EE2DD6">
      <w:pPr>
        <w:spacing w:before="90"/>
        <w:ind w:left="132" w:right="20"/>
      </w:pPr>
      <w:r>
        <w:lastRenderedPageBreak/>
        <w:t>(Бланк</w:t>
      </w:r>
      <w:r>
        <w:rPr>
          <w:spacing w:val="60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предоставление муниципальной услуги</w:t>
      </w:r>
      <w:r w:rsidR="009E2920">
        <w:t>)</w:t>
      </w:r>
    </w:p>
    <w:p w:rsidR="00EE2DD6" w:rsidRDefault="002E24C7" w:rsidP="00EE2DD6">
      <w:pPr>
        <w:pStyle w:val="a5"/>
        <w:rPr>
          <w:sz w:val="30"/>
        </w:rPr>
      </w:pPr>
      <w:r>
        <w:br w:type="column"/>
      </w:r>
    </w:p>
    <w:p w:rsidR="00EE2DD6" w:rsidRDefault="00EE2DD6" w:rsidP="00031F08">
      <w:pPr>
        <w:pStyle w:val="a5"/>
        <w:spacing w:before="2"/>
        <w:jc w:val="left"/>
        <w:rPr>
          <w:sz w:val="44"/>
        </w:rPr>
      </w:pPr>
    </w:p>
    <w:p w:rsidR="00EE2DD6" w:rsidRDefault="002E24C7" w:rsidP="00EE2DD6">
      <w:pPr>
        <w:ind w:left="132" w:right="261"/>
        <w:rPr>
          <w:i/>
          <w:sz w:val="28"/>
        </w:rPr>
      </w:pPr>
      <w:r>
        <w:rPr>
          <w:i/>
          <w:sz w:val="28"/>
        </w:rPr>
        <w:t>(фамилия, имя, отчество, 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 - для физических лиц;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наименование,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нахождения, ИНН –для юридических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</w:p>
    <w:p w:rsidR="00EE2DD6" w:rsidRDefault="00EE2DD6" w:rsidP="00EE2DD6">
      <w:pPr>
        <w:rPr>
          <w:sz w:val="28"/>
        </w:rPr>
        <w:sectPr w:rsidR="00EE2DD6">
          <w:type w:val="continuous"/>
          <w:pgSz w:w="11910" w:h="16840"/>
          <w:pgMar w:top="1580" w:right="680" w:bottom="280" w:left="1000" w:header="720" w:footer="720" w:gutter="0"/>
          <w:cols w:num="2" w:space="720" w:equalWidth="0">
            <w:col w:w="3581" w:space="1800"/>
            <w:col w:w="4849"/>
          </w:cols>
        </w:sectPr>
      </w:pPr>
    </w:p>
    <w:p w:rsidR="00EE2DD6" w:rsidRDefault="00EE2DD6" w:rsidP="00EE2DD6">
      <w:pPr>
        <w:pStyle w:val="a5"/>
        <w:rPr>
          <w:i/>
        </w:rPr>
      </w:pPr>
    </w:p>
    <w:p w:rsidR="00EE2DD6" w:rsidRDefault="00EE2DD6" w:rsidP="00031F08">
      <w:pPr>
        <w:pStyle w:val="a5"/>
        <w:spacing w:before="7"/>
        <w:jc w:val="left"/>
        <w:rPr>
          <w:i/>
          <w:sz w:val="22"/>
        </w:rPr>
      </w:pPr>
    </w:p>
    <w:p w:rsidR="00EE2DD6" w:rsidRDefault="002E24C7" w:rsidP="00EE2DD6">
      <w:pPr>
        <w:spacing w:before="89"/>
        <w:ind w:left="178" w:right="358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57068F" w:rsidRDefault="002E24C7" w:rsidP="0057068F">
      <w:pPr>
        <w:spacing w:before="22" w:line="259" w:lineRule="auto"/>
        <w:ind w:left="176" w:right="358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 xml:space="preserve"> </w:t>
      </w:r>
    </w:p>
    <w:p w:rsidR="00EE2DD6" w:rsidRDefault="002E24C7" w:rsidP="0057068F">
      <w:pPr>
        <w:spacing w:before="22" w:line="259" w:lineRule="auto"/>
        <w:ind w:left="176" w:right="358"/>
        <w:jc w:val="center"/>
        <w:rPr>
          <w:b/>
          <w:sz w:val="26"/>
        </w:rPr>
      </w:pPr>
      <w:r>
        <w:rPr>
          <w:b/>
          <w:sz w:val="26"/>
        </w:rPr>
        <w:t>муниципальной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услуги</w:t>
      </w:r>
    </w:p>
    <w:p w:rsidR="00EE2DD6" w:rsidRDefault="00EE2DD6" w:rsidP="00EE2DD6">
      <w:pPr>
        <w:pStyle w:val="a5"/>
        <w:spacing w:before="8"/>
        <w:rPr>
          <w:b/>
          <w:sz w:val="25"/>
        </w:rPr>
      </w:pPr>
    </w:p>
    <w:p w:rsidR="00EE2DD6" w:rsidRDefault="002E24C7" w:rsidP="00EE2DD6">
      <w:pPr>
        <w:pStyle w:val="a5"/>
        <w:tabs>
          <w:tab w:val="left" w:pos="2527"/>
          <w:tab w:val="left" w:pos="4956"/>
        </w:tabs>
        <w:ind w:left="25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DD6" w:rsidRDefault="00EE2DD6" w:rsidP="00EE2DD6">
      <w:pPr>
        <w:pStyle w:val="a5"/>
        <w:spacing w:before="7"/>
        <w:rPr>
          <w:sz w:val="24"/>
        </w:rPr>
      </w:pPr>
    </w:p>
    <w:p w:rsidR="00EE2DD6" w:rsidRDefault="002E24C7" w:rsidP="00EE2DD6">
      <w:pPr>
        <w:pStyle w:val="a5"/>
        <w:tabs>
          <w:tab w:val="left" w:pos="10001"/>
        </w:tabs>
        <w:spacing w:before="89"/>
        <w:ind w:left="132" w:right="167"/>
        <w:jc w:val="both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DD6" w:rsidRDefault="002E24C7" w:rsidP="00EE2DD6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:rsidR="00EE2DD6" w:rsidRDefault="00725053" w:rsidP="00EE2DD6">
      <w:pPr>
        <w:pStyle w:val="a5"/>
        <w:spacing w:before="2"/>
        <w:rPr>
          <w:i/>
          <w:sz w:val="16"/>
        </w:rPr>
      </w:pPr>
      <w:r>
        <w:pict>
          <v:shape id="_x0000_s1048" style="position:absolute;left:0;text-align:left;margin-left:56.65pt;margin-top:11.55pt;width:494.85pt;height:.1pt;z-index:-251654656;mso-wrap-distance-left:0;mso-wrap-distance-right:0;mso-position-horizontal-relative:page" coordorigin="1133,231" coordsize="9897,0" path="m1133,231r9896,e" filled="f" strokeweight=".55pt">
            <v:path arrowok="t"/>
            <w10:wrap type="topAndBottom" anchorx="page"/>
          </v:shape>
        </w:pict>
      </w:r>
    </w:p>
    <w:p w:rsidR="00EE2DD6" w:rsidRDefault="002E24C7" w:rsidP="00EE2DD6">
      <w:pPr>
        <w:spacing w:line="241" w:lineRule="exact"/>
        <w:ind w:left="323" w:right="358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EE2DD6" w:rsidRDefault="00EE2DD6" w:rsidP="00EE2DD6">
      <w:pPr>
        <w:pStyle w:val="a5"/>
        <w:rPr>
          <w:i/>
        </w:rPr>
      </w:pPr>
    </w:p>
    <w:p w:rsidR="00EE2DD6" w:rsidRDefault="002E24C7" w:rsidP="00EE2DD6">
      <w:pPr>
        <w:pStyle w:val="a5"/>
        <w:tabs>
          <w:tab w:val="left" w:pos="10058"/>
        </w:tabs>
        <w:ind w:left="132" w:right="164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7068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29"/>
        </w:rPr>
        <w:t xml:space="preserve"> </w:t>
      </w:r>
      <w:r>
        <w:t>реконструкции</w:t>
      </w:r>
      <w:r>
        <w:rPr>
          <w:spacing w:val="30"/>
        </w:rPr>
        <w:t xml:space="preserve"> </w:t>
      </w:r>
      <w:r>
        <w:t>объектов</w:t>
      </w:r>
      <w:r>
        <w:rPr>
          <w:spacing w:val="98"/>
        </w:rPr>
        <w:t xml:space="preserve"> </w:t>
      </w:r>
      <w:r>
        <w:t>капитального</w:t>
      </w:r>
      <w:r>
        <w:rPr>
          <w:spacing w:val="101"/>
        </w:rPr>
        <w:t xml:space="preserve"> </w:t>
      </w:r>
      <w:r>
        <w:t>строительства»</w:t>
      </w:r>
      <w:r>
        <w:rPr>
          <w:spacing w:val="97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DD6" w:rsidRDefault="002E24C7" w:rsidP="00EE2DD6">
      <w:pPr>
        <w:spacing w:line="252" w:lineRule="exact"/>
        <w:ind w:right="34"/>
        <w:jc w:val="center"/>
        <w:rPr>
          <w:i/>
        </w:rPr>
      </w:pPr>
      <w:r>
        <w:rPr>
          <w:i/>
        </w:rPr>
        <w:t>(указываются</w:t>
      </w:r>
      <w:r>
        <w:rPr>
          <w:i/>
          <w:spacing w:val="-4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r>
        <w:rPr>
          <w:i/>
          <w:spacing w:val="-1"/>
        </w:rPr>
        <w:t xml:space="preserve"> </w:t>
      </w:r>
      <w:r>
        <w:rPr>
          <w:i/>
        </w:rPr>
        <w:t>в приеме</w:t>
      </w:r>
      <w:r>
        <w:rPr>
          <w:i/>
          <w:spacing w:val="-1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предоставления</w:t>
      </w:r>
    </w:p>
    <w:p w:rsidR="00EE2DD6" w:rsidRDefault="00725053" w:rsidP="00EE2DD6">
      <w:pPr>
        <w:pStyle w:val="a5"/>
        <w:spacing w:before="1"/>
        <w:rPr>
          <w:i/>
          <w:sz w:val="16"/>
        </w:rPr>
      </w:pPr>
      <w:r>
        <w:pict>
          <v:shape id="_x0000_s1049" style="position:absolute;left:0;text-align:left;margin-left:57.25pt;margin-top:11.5pt;width:494.85pt;height:.1pt;z-index:-251653632;mso-wrap-distance-left:0;mso-wrap-distance-right:0;mso-position-horizontal-relative:page" coordorigin="1145,230" coordsize="9897,0" path="m1145,230r9896,e" filled="f" strokeweight=".55pt">
            <v:path arrowok="t"/>
            <w10:wrap type="topAndBottom" anchorx="page"/>
          </v:shape>
        </w:pict>
      </w:r>
    </w:p>
    <w:p w:rsidR="00EE2DD6" w:rsidRDefault="002E24C7" w:rsidP="00EE2DD6">
      <w:pPr>
        <w:spacing w:line="241" w:lineRule="exact"/>
        <w:ind w:left="327" w:right="355"/>
        <w:jc w:val="center"/>
        <w:rPr>
          <w:i/>
        </w:rPr>
      </w:pPr>
      <w:r>
        <w:rPr>
          <w:i/>
        </w:rPr>
        <w:t>муниципальной</w:t>
      </w:r>
      <w:r>
        <w:rPr>
          <w:i/>
          <w:spacing w:val="-2"/>
        </w:rPr>
        <w:t xml:space="preserve"> </w:t>
      </w:r>
      <w:r>
        <w:rPr>
          <w:i/>
        </w:rPr>
        <w:t>услуги)</w:t>
      </w:r>
    </w:p>
    <w:p w:rsidR="00EE2DD6" w:rsidRDefault="00EE2DD6" w:rsidP="00EE2DD6">
      <w:pPr>
        <w:pStyle w:val="a5"/>
        <w:spacing w:before="5"/>
        <w:rPr>
          <w:i/>
        </w:rPr>
      </w:pPr>
    </w:p>
    <w:p w:rsidR="00EE2DD6" w:rsidRDefault="002E24C7" w:rsidP="00EE2DD6">
      <w:pPr>
        <w:pStyle w:val="a5"/>
        <w:ind w:left="132" w:right="165" w:firstLine="461"/>
        <w:jc w:val="both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 xml:space="preserve">уполномоченный на предоставление </w:t>
      </w:r>
      <w:r w:rsidR="0057068F">
        <w:t>муниципальной</w:t>
      </w:r>
      <w:r>
        <w:t xml:space="preserve"> услуги с</w:t>
      </w:r>
      <w:r>
        <w:rPr>
          <w:spacing w:val="1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031F08" w:rsidRDefault="00031F08" w:rsidP="00EE2DD6">
      <w:pPr>
        <w:pStyle w:val="a5"/>
        <w:ind w:left="132" w:right="165" w:firstLine="461"/>
        <w:jc w:val="both"/>
      </w:pPr>
    </w:p>
    <w:p w:rsidR="00031F08" w:rsidRDefault="00031F08" w:rsidP="00031F08">
      <w:pPr>
        <w:pStyle w:val="a5"/>
        <w:spacing w:before="83"/>
        <w:ind w:left="132" w:right="166" w:firstLine="461"/>
        <w:jc w:val="both"/>
      </w:pPr>
      <w:r>
        <w:t>Настоящее решение (постановление/распоряжение) может быть обжаловано 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031F08" w:rsidRDefault="00031F08" w:rsidP="00031F08">
      <w:pPr>
        <w:pStyle w:val="a5"/>
        <w:rPr>
          <w:sz w:val="30"/>
        </w:rPr>
      </w:pPr>
    </w:p>
    <w:p w:rsidR="00031F08" w:rsidRDefault="00031F08" w:rsidP="00031F08">
      <w:pPr>
        <w:pStyle w:val="a5"/>
        <w:rPr>
          <w:sz w:val="30"/>
        </w:rPr>
      </w:pPr>
    </w:p>
    <w:p w:rsidR="00031F08" w:rsidRDefault="00031F08" w:rsidP="00031F08">
      <w:pPr>
        <w:pStyle w:val="a5"/>
        <w:spacing w:before="184" w:after="7"/>
        <w:ind w:left="132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031F08" w:rsidRDefault="00725053" w:rsidP="00031F08">
      <w:pPr>
        <w:pStyle w:val="a5"/>
        <w:spacing w:line="20" w:lineRule="exact"/>
        <w:ind w:left="5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215.4pt;height:.5pt;mso-position-horizontal-relative:char;mso-position-vertical-relative:line" coordsize="4308,10">
            <v:rect id="_x0000_s1056" style="position:absolute;width:4308;height:10" fillcolor="black" stroked="f"/>
            <w10:wrap type="none"/>
            <w10:anchorlock/>
          </v:group>
        </w:pict>
      </w:r>
    </w:p>
    <w:p w:rsidR="00031F08" w:rsidRDefault="00031F08" w:rsidP="00031F08">
      <w:pPr>
        <w:pStyle w:val="a5"/>
        <w:spacing w:before="5"/>
        <w:rPr>
          <w:sz w:val="26"/>
        </w:rPr>
      </w:pPr>
    </w:p>
    <w:p w:rsidR="00031F08" w:rsidRDefault="00031F08" w:rsidP="00031F08">
      <w:pPr>
        <w:spacing w:before="91"/>
        <w:ind w:left="5991" w:right="358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031F08" w:rsidRDefault="00031F08" w:rsidP="00031F08">
      <w:pPr>
        <w:ind w:left="5991" w:right="358"/>
        <w:jc w:val="center"/>
        <w:rPr>
          <w:sz w:val="20"/>
        </w:rPr>
        <w:sectPr w:rsidR="00031F08" w:rsidSect="00031F08">
          <w:type w:val="continuous"/>
          <w:pgSz w:w="11910" w:h="16840"/>
          <w:pgMar w:top="1180" w:right="680" w:bottom="280" w:left="1000" w:header="738" w:footer="0" w:gutter="0"/>
          <w:cols w:space="720"/>
        </w:sectPr>
      </w:pPr>
      <w:r>
        <w:rPr>
          <w:sz w:val="20"/>
        </w:rPr>
        <w:t>предоставление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EE2DD6" w:rsidRDefault="00EE2DD6" w:rsidP="00EE2DD6">
      <w:pPr>
        <w:jc w:val="both"/>
        <w:sectPr w:rsidR="00EE2DD6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646421" w:rsidRPr="00714BF3" w:rsidRDefault="00646421" w:rsidP="00584945">
      <w:pPr>
        <w:pStyle w:val="a5"/>
        <w:spacing w:before="59"/>
        <w:jc w:val="left"/>
      </w:pPr>
    </w:p>
    <w:sectPr w:rsidR="00646421" w:rsidRPr="00714BF3" w:rsidSect="00584945">
      <w:headerReference w:type="default" r:id="rId14"/>
      <w:pgSz w:w="16840" w:h="11910" w:orient="landscape"/>
      <w:pgMar w:top="7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0E" w:rsidRDefault="00260C0E" w:rsidP="00F8613A">
      <w:r>
        <w:separator/>
      </w:r>
    </w:p>
  </w:endnote>
  <w:endnote w:type="continuationSeparator" w:id="0">
    <w:p w:rsidR="00260C0E" w:rsidRDefault="00260C0E" w:rsidP="00F8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0E" w:rsidRDefault="00260C0E" w:rsidP="00F8613A">
      <w:r>
        <w:separator/>
      </w:r>
    </w:p>
  </w:footnote>
  <w:footnote w:type="continuationSeparator" w:id="0">
    <w:p w:rsidR="00260C0E" w:rsidRDefault="00260C0E" w:rsidP="00F8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01" w:rsidRDefault="00725053">
    <w:pPr>
      <w:pStyle w:val="a5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95.7pt;margin-top:34.15pt;width:18pt;height:16.25pt;z-index:-251659776;mso-position-horizontal-relative:page;mso-position-vertical-relative:page" filled="f" stroked="f">
          <v:textbox inset="0,0,0,0">
            <w:txbxContent>
              <w:p w:rsidR="00AD5201" w:rsidRDefault="00AD5201">
                <w:pPr>
                  <w:spacing w:before="3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2505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01" w:rsidRDefault="00725053">
    <w:pPr>
      <w:pStyle w:val="a5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95.7pt;margin-top:35.9pt;width:18pt;height:14.35pt;z-index:-251658752;mso-position-horizontal-relative:page;mso-position-vertical-relative:page" filled="f" stroked="f">
          <v:textbox inset="0,0,0,0">
            <w:txbxContent>
              <w:p w:rsidR="00AD5201" w:rsidRDefault="00AD5201">
                <w:pPr>
                  <w:spacing w:line="273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25053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01" w:rsidRDefault="00725053">
    <w:pPr>
      <w:pStyle w:val="a5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11.95pt;margin-top:36.25pt;width:18pt;height:14.2pt;z-index:-251657728;mso-position-horizontal-relative:page;mso-position-vertical-relative:page" filled="f" stroked="f">
          <v:textbox inset="0,0,0,0">
            <w:txbxContent>
              <w:p w:rsidR="00AD5201" w:rsidRDefault="00AD5201">
                <w:pPr>
                  <w:spacing w:line="266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25053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128"/>
    <w:multiLevelType w:val="hybridMultilevel"/>
    <w:tmpl w:val="AFE0C8C8"/>
    <w:lvl w:ilvl="0" w:tplc="2DDE1908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909F78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57A24B4E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51C693F0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DA6C1E14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6400AF88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99280392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310ADE20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F1922858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">
    <w:nsid w:val="074D4D7E"/>
    <w:multiLevelType w:val="hybridMultilevel"/>
    <w:tmpl w:val="F9003BE6"/>
    <w:lvl w:ilvl="0" w:tplc="5F84E89C">
      <w:start w:val="1"/>
      <w:numFmt w:val="decimal"/>
      <w:lvlText w:val="%1)"/>
      <w:lvlJc w:val="left"/>
      <w:pPr>
        <w:ind w:left="132" w:hanging="35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2C836EA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2AF430DC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BF908384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 w:tplc="D67E1E7A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97A66742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 w:tplc="C714E8FC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9246ED28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9BE2D14A"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abstractNum w:abstractNumId="2">
    <w:nsid w:val="082B7F66"/>
    <w:multiLevelType w:val="hybridMultilevel"/>
    <w:tmpl w:val="74C411C0"/>
    <w:lvl w:ilvl="0" w:tplc="1B40E782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 w:tplc="F7C00222">
      <w:numFmt w:val="none"/>
      <w:lvlText w:val=""/>
      <w:lvlJc w:val="left"/>
      <w:pPr>
        <w:tabs>
          <w:tab w:val="num" w:pos="360"/>
        </w:tabs>
      </w:pPr>
    </w:lvl>
    <w:lvl w:ilvl="2" w:tplc="2ACC6268">
      <w:numFmt w:val="none"/>
      <w:lvlText w:val=""/>
      <w:lvlJc w:val="left"/>
      <w:pPr>
        <w:tabs>
          <w:tab w:val="num" w:pos="360"/>
        </w:tabs>
      </w:pPr>
    </w:lvl>
    <w:lvl w:ilvl="3" w:tplc="9802FF68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 w:tplc="ED3260B2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 w:tplc="FE8604B6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 w:tplc="32B6DBC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 w:tplc="BAD2B126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 w:tplc="7BE8E104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3">
    <w:nsid w:val="08764AE4"/>
    <w:multiLevelType w:val="hybridMultilevel"/>
    <w:tmpl w:val="58B21BEA"/>
    <w:lvl w:ilvl="0" w:tplc="8708C04A">
      <w:start w:val="1"/>
      <w:numFmt w:val="decimal"/>
      <w:lvlText w:val="%1)"/>
      <w:lvlJc w:val="left"/>
      <w:pPr>
        <w:ind w:left="1418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D466F52">
      <w:numFmt w:val="bullet"/>
      <w:lvlText w:val="•"/>
      <w:lvlJc w:val="left"/>
      <w:pPr>
        <w:ind w:left="2309" w:hanging="425"/>
      </w:pPr>
      <w:rPr>
        <w:rFonts w:hint="default"/>
        <w:lang w:val="ru-RU" w:eastAsia="en-US" w:bidi="ar-SA"/>
      </w:rPr>
    </w:lvl>
    <w:lvl w:ilvl="2" w:tplc="07AA833C">
      <w:numFmt w:val="bullet"/>
      <w:lvlText w:val="•"/>
      <w:lvlJc w:val="left"/>
      <w:pPr>
        <w:ind w:left="3206" w:hanging="425"/>
      </w:pPr>
      <w:rPr>
        <w:rFonts w:hint="default"/>
        <w:lang w:val="ru-RU" w:eastAsia="en-US" w:bidi="ar-SA"/>
      </w:rPr>
    </w:lvl>
    <w:lvl w:ilvl="3" w:tplc="354045F4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4" w:tplc="08AC094A">
      <w:numFmt w:val="bullet"/>
      <w:lvlText w:val="•"/>
      <w:lvlJc w:val="left"/>
      <w:pPr>
        <w:ind w:left="4999" w:hanging="425"/>
      </w:pPr>
      <w:rPr>
        <w:rFonts w:hint="default"/>
        <w:lang w:val="ru-RU" w:eastAsia="en-US" w:bidi="ar-SA"/>
      </w:rPr>
    </w:lvl>
    <w:lvl w:ilvl="5" w:tplc="D560465E">
      <w:numFmt w:val="bullet"/>
      <w:lvlText w:val="•"/>
      <w:lvlJc w:val="left"/>
      <w:pPr>
        <w:ind w:left="5895" w:hanging="425"/>
      </w:pPr>
      <w:rPr>
        <w:rFonts w:hint="default"/>
        <w:lang w:val="ru-RU" w:eastAsia="en-US" w:bidi="ar-SA"/>
      </w:rPr>
    </w:lvl>
    <w:lvl w:ilvl="6" w:tplc="16FC00D2">
      <w:numFmt w:val="bullet"/>
      <w:lvlText w:val="•"/>
      <w:lvlJc w:val="left"/>
      <w:pPr>
        <w:ind w:left="6792" w:hanging="425"/>
      </w:pPr>
      <w:rPr>
        <w:rFonts w:hint="default"/>
        <w:lang w:val="ru-RU" w:eastAsia="en-US" w:bidi="ar-SA"/>
      </w:rPr>
    </w:lvl>
    <w:lvl w:ilvl="7" w:tplc="C8A2648C">
      <w:numFmt w:val="bullet"/>
      <w:lvlText w:val="•"/>
      <w:lvlJc w:val="left"/>
      <w:pPr>
        <w:ind w:left="7688" w:hanging="425"/>
      </w:pPr>
      <w:rPr>
        <w:rFonts w:hint="default"/>
        <w:lang w:val="ru-RU" w:eastAsia="en-US" w:bidi="ar-SA"/>
      </w:rPr>
    </w:lvl>
    <w:lvl w:ilvl="8" w:tplc="C366CC1C">
      <w:numFmt w:val="bullet"/>
      <w:lvlText w:val="•"/>
      <w:lvlJc w:val="left"/>
      <w:pPr>
        <w:ind w:left="8585" w:hanging="425"/>
      </w:pPr>
      <w:rPr>
        <w:rFonts w:hint="default"/>
        <w:lang w:val="ru-RU" w:eastAsia="en-US" w:bidi="ar-SA"/>
      </w:rPr>
    </w:lvl>
  </w:abstractNum>
  <w:abstractNum w:abstractNumId="4">
    <w:nsid w:val="17C518F8"/>
    <w:multiLevelType w:val="hybridMultilevel"/>
    <w:tmpl w:val="5C56E394"/>
    <w:lvl w:ilvl="0" w:tplc="15769B16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6843926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F9E69F86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76FE6A6E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720C99FC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DE923538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ED0C91E4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70387D68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926CB974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5">
    <w:nsid w:val="1F510C71"/>
    <w:multiLevelType w:val="hybridMultilevel"/>
    <w:tmpl w:val="B824F270"/>
    <w:lvl w:ilvl="0" w:tplc="E22C75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75A65E4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3F4EA9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5EE15FA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D9AC07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6A1D4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5F6778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FE63368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E8C57D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1462A97"/>
    <w:multiLevelType w:val="hybridMultilevel"/>
    <w:tmpl w:val="E61E8A9C"/>
    <w:lvl w:ilvl="0" w:tplc="7ED0962A">
      <w:start w:val="1"/>
      <w:numFmt w:val="decimal"/>
      <w:lvlText w:val="%1)"/>
      <w:lvlJc w:val="left"/>
      <w:pPr>
        <w:ind w:left="1429" w:hanging="360"/>
      </w:pPr>
    </w:lvl>
    <w:lvl w:ilvl="1" w:tplc="773CC07A" w:tentative="1">
      <w:start w:val="1"/>
      <w:numFmt w:val="lowerLetter"/>
      <w:lvlText w:val="%2."/>
      <w:lvlJc w:val="left"/>
      <w:pPr>
        <w:ind w:left="2149" w:hanging="360"/>
      </w:pPr>
    </w:lvl>
    <w:lvl w:ilvl="2" w:tplc="800E0274" w:tentative="1">
      <w:start w:val="1"/>
      <w:numFmt w:val="lowerRoman"/>
      <w:lvlText w:val="%3."/>
      <w:lvlJc w:val="right"/>
      <w:pPr>
        <w:ind w:left="2869" w:hanging="180"/>
      </w:pPr>
    </w:lvl>
    <w:lvl w:ilvl="3" w:tplc="953481E6" w:tentative="1">
      <w:start w:val="1"/>
      <w:numFmt w:val="decimal"/>
      <w:lvlText w:val="%4."/>
      <w:lvlJc w:val="left"/>
      <w:pPr>
        <w:ind w:left="3589" w:hanging="360"/>
      </w:pPr>
    </w:lvl>
    <w:lvl w:ilvl="4" w:tplc="E6ACE25A" w:tentative="1">
      <w:start w:val="1"/>
      <w:numFmt w:val="lowerLetter"/>
      <w:lvlText w:val="%5."/>
      <w:lvlJc w:val="left"/>
      <w:pPr>
        <w:ind w:left="4309" w:hanging="360"/>
      </w:pPr>
    </w:lvl>
    <w:lvl w:ilvl="5" w:tplc="5254D24A" w:tentative="1">
      <w:start w:val="1"/>
      <w:numFmt w:val="lowerRoman"/>
      <w:lvlText w:val="%6."/>
      <w:lvlJc w:val="right"/>
      <w:pPr>
        <w:ind w:left="5029" w:hanging="180"/>
      </w:pPr>
    </w:lvl>
    <w:lvl w:ilvl="6" w:tplc="E834C64E" w:tentative="1">
      <w:start w:val="1"/>
      <w:numFmt w:val="decimal"/>
      <w:lvlText w:val="%7."/>
      <w:lvlJc w:val="left"/>
      <w:pPr>
        <w:ind w:left="5749" w:hanging="360"/>
      </w:pPr>
    </w:lvl>
    <w:lvl w:ilvl="7" w:tplc="1EF87D8E" w:tentative="1">
      <w:start w:val="1"/>
      <w:numFmt w:val="lowerLetter"/>
      <w:lvlText w:val="%8."/>
      <w:lvlJc w:val="left"/>
      <w:pPr>
        <w:ind w:left="6469" w:hanging="360"/>
      </w:pPr>
    </w:lvl>
    <w:lvl w:ilvl="8" w:tplc="166A643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B03CED"/>
    <w:multiLevelType w:val="hybridMultilevel"/>
    <w:tmpl w:val="FF4E099A"/>
    <w:lvl w:ilvl="0" w:tplc="26FAAF3A">
      <w:start w:val="2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 w:tplc="E528B59A">
      <w:numFmt w:val="none"/>
      <w:lvlText w:val=""/>
      <w:lvlJc w:val="left"/>
      <w:pPr>
        <w:tabs>
          <w:tab w:val="num" w:pos="360"/>
        </w:tabs>
      </w:pPr>
    </w:lvl>
    <w:lvl w:ilvl="2" w:tplc="80BAD346">
      <w:numFmt w:val="none"/>
      <w:lvlText w:val=""/>
      <w:lvlJc w:val="left"/>
      <w:pPr>
        <w:tabs>
          <w:tab w:val="num" w:pos="360"/>
        </w:tabs>
      </w:pPr>
    </w:lvl>
    <w:lvl w:ilvl="3" w:tplc="D22C6A6E">
      <w:numFmt w:val="bullet"/>
      <w:lvlText w:val="•"/>
      <w:lvlJc w:val="left"/>
      <w:pPr>
        <w:ind w:left="3145" w:hanging="850"/>
      </w:pPr>
      <w:rPr>
        <w:rFonts w:hint="default"/>
        <w:lang w:val="ru-RU" w:eastAsia="en-US" w:bidi="ar-SA"/>
      </w:rPr>
    </w:lvl>
    <w:lvl w:ilvl="4" w:tplc="637C0986">
      <w:numFmt w:val="bullet"/>
      <w:lvlText w:val="•"/>
      <w:lvlJc w:val="left"/>
      <w:pPr>
        <w:ind w:left="4154" w:hanging="850"/>
      </w:pPr>
      <w:rPr>
        <w:rFonts w:hint="default"/>
        <w:lang w:val="ru-RU" w:eastAsia="en-US" w:bidi="ar-SA"/>
      </w:rPr>
    </w:lvl>
    <w:lvl w:ilvl="5" w:tplc="C6AE756C">
      <w:numFmt w:val="bullet"/>
      <w:lvlText w:val="•"/>
      <w:lvlJc w:val="left"/>
      <w:pPr>
        <w:ind w:left="5162" w:hanging="850"/>
      </w:pPr>
      <w:rPr>
        <w:rFonts w:hint="default"/>
        <w:lang w:val="ru-RU" w:eastAsia="en-US" w:bidi="ar-SA"/>
      </w:rPr>
    </w:lvl>
    <w:lvl w:ilvl="6" w:tplc="2B1E6950">
      <w:numFmt w:val="bullet"/>
      <w:lvlText w:val="•"/>
      <w:lvlJc w:val="left"/>
      <w:pPr>
        <w:ind w:left="6171" w:hanging="850"/>
      </w:pPr>
      <w:rPr>
        <w:rFonts w:hint="default"/>
        <w:lang w:val="ru-RU" w:eastAsia="en-US" w:bidi="ar-SA"/>
      </w:rPr>
    </w:lvl>
    <w:lvl w:ilvl="7" w:tplc="7C44B8A6">
      <w:numFmt w:val="bullet"/>
      <w:lvlText w:val="•"/>
      <w:lvlJc w:val="left"/>
      <w:pPr>
        <w:ind w:left="7179" w:hanging="850"/>
      </w:pPr>
      <w:rPr>
        <w:rFonts w:hint="default"/>
        <w:lang w:val="ru-RU" w:eastAsia="en-US" w:bidi="ar-SA"/>
      </w:rPr>
    </w:lvl>
    <w:lvl w:ilvl="8" w:tplc="389C3562">
      <w:numFmt w:val="bullet"/>
      <w:lvlText w:val="•"/>
      <w:lvlJc w:val="left"/>
      <w:pPr>
        <w:ind w:left="8188" w:hanging="850"/>
      </w:pPr>
      <w:rPr>
        <w:rFonts w:hint="default"/>
        <w:lang w:val="ru-RU" w:eastAsia="en-US" w:bidi="ar-SA"/>
      </w:rPr>
    </w:lvl>
  </w:abstractNum>
  <w:abstractNum w:abstractNumId="8">
    <w:nsid w:val="31A262D3"/>
    <w:multiLevelType w:val="hybridMultilevel"/>
    <w:tmpl w:val="95F66CB8"/>
    <w:lvl w:ilvl="0" w:tplc="F21CA90E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2C9E264A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323228D8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2FFC4256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2AE03CC6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D53AA5D4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20DCE688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7B34055C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E3B42B40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9">
    <w:nsid w:val="345A2287"/>
    <w:multiLevelType w:val="hybridMultilevel"/>
    <w:tmpl w:val="3236A05A"/>
    <w:lvl w:ilvl="0" w:tplc="22BE2530">
      <w:start w:val="1"/>
      <w:numFmt w:val="decimal"/>
      <w:lvlText w:val="%1)"/>
      <w:lvlJc w:val="left"/>
      <w:pPr>
        <w:ind w:left="1559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FC7DFA">
      <w:numFmt w:val="bullet"/>
      <w:lvlText w:val="•"/>
      <w:lvlJc w:val="left"/>
      <w:pPr>
        <w:ind w:left="2419" w:hanging="708"/>
      </w:pPr>
      <w:rPr>
        <w:rFonts w:hint="default"/>
        <w:lang w:val="ru-RU" w:eastAsia="en-US" w:bidi="ar-SA"/>
      </w:rPr>
    </w:lvl>
    <w:lvl w:ilvl="2" w:tplc="40BE1136">
      <w:numFmt w:val="bullet"/>
      <w:lvlText w:val="•"/>
      <w:lvlJc w:val="left"/>
      <w:pPr>
        <w:ind w:left="3288" w:hanging="708"/>
      </w:pPr>
      <w:rPr>
        <w:rFonts w:hint="default"/>
        <w:lang w:val="ru-RU" w:eastAsia="en-US" w:bidi="ar-SA"/>
      </w:rPr>
    </w:lvl>
    <w:lvl w:ilvl="3" w:tplc="C7DCBAFE">
      <w:numFmt w:val="bullet"/>
      <w:lvlText w:val="•"/>
      <w:lvlJc w:val="left"/>
      <w:pPr>
        <w:ind w:left="4156" w:hanging="708"/>
      </w:pPr>
      <w:rPr>
        <w:rFonts w:hint="default"/>
        <w:lang w:val="ru-RU" w:eastAsia="en-US" w:bidi="ar-SA"/>
      </w:rPr>
    </w:lvl>
    <w:lvl w:ilvl="4" w:tplc="13EA3EEA">
      <w:numFmt w:val="bullet"/>
      <w:lvlText w:val="•"/>
      <w:lvlJc w:val="left"/>
      <w:pPr>
        <w:ind w:left="5025" w:hanging="708"/>
      </w:pPr>
      <w:rPr>
        <w:rFonts w:hint="default"/>
        <w:lang w:val="ru-RU" w:eastAsia="en-US" w:bidi="ar-SA"/>
      </w:rPr>
    </w:lvl>
    <w:lvl w:ilvl="5" w:tplc="E4147AEA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F98E6BB6">
      <w:numFmt w:val="bullet"/>
      <w:lvlText w:val="•"/>
      <w:lvlJc w:val="left"/>
      <w:pPr>
        <w:ind w:left="6762" w:hanging="708"/>
      </w:pPr>
      <w:rPr>
        <w:rFonts w:hint="default"/>
        <w:lang w:val="ru-RU" w:eastAsia="en-US" w:bidi="ar-SA"/>
      </w:rPr>
    </w:lvl>
    <w:lvl w:ilvl="7" w:tplc="9314DCA2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CCBA7B00">
      <w:numFmt w:val="bullet"/>
      <w:lvlText w:val="•"/>
      <w:lvlJc w:val="left"/>
      <w:pPr>
        <w:ind w:left="8499" w:hanging="708"/>
      </w:pPr>
      <w:rPr>
        <w:rFonts w:hint="default"/>
        <w:lang w:val="ru-RU" w:eastAsia="en-US" w:bidi="ar-SA"/>
      </w:rPr>
    </w:lvl>
  </w:abstractNum>
  <w:abstractNum w:abstractNumId="10">
    <w:nsid w:val="38AC4E60"/>
    <w:multiLevelType w:val="multilevel"/>
    <w:tmpl w:val="ABFEB8A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  <w:sz w:val="28"/>
      </w:rPr>
    </w:lvl>
  </w:abstractNum>
  <w:abstractNum w:abstractNumId="11">
    <w:nsid w:val="417B5F8D"/>
    <w:multiLevelType w:val="hybridMultilevel"/>
    <w:tmpl w:val="4180443C"/>
    <w:lvl w:ilvl="0" w:tplc="75E2EBA0">
      <w:start w:val="2"/>
      <w:numFmt w:val="decimal"/>
      <w:lvlText w:val="%1"/>
      <w:lvlJc w:val="left"/>
      <w:pPr>
        <w:ind w:left="1541" w:hanging="701"/>
      </w:pPr>
      <w:rPr>
        <w:rFonts w:hint="default"/>
        <w:lang w:val="ru-RU" w:eastAsia="en-US" w:bidi="ar-SA"/>
      </w:rPr>
    </w:lvl>
    <w:lvl w:ilvl="1" w:tplc="F19CB88E">
      <w:numFmt w:val="none"/>
      <w:lvlText w:val=""/>
      <w:lvlJc w:val="left"/>
      <w:pPr>
        <w:tabs>
          <w:tab w:val="num" w:pos="360"/>
        </w:tabs>
      </w:pPr>
    </w:lvl>
    <w:lvl w:ilvl="2" w:tplc="9D38FB98">
      <w:numFmt w:val="none"/>
      <w:lvlText w:val=""/>
      <w:lvlJc w:val="left"/>
      <w:pPr>
        <w:tabs>
          <w:tab w:val="num" w:pos="360"/>
        </w:tabs>
      </w:pPr>
    </w:lvl>
    <w:lvl w:ilvl="3" w:tplc="BF5CB126">
      <w:numFmt w:val="bullet"/>
      <w:lvlText w:val="•"/>
      <w:lvlJc w:val="left"/>
      <w:pPr>
        <w:ind w:left="4145" w:hanging="701"/>
      </w:pPr>
      <w:rPr>
        <w:rFonts w:hint="default"/>
        <w:lang w:val="ru-RU" w:eastAsia="en-US" w:bidi="ar-SA"/>
      </w:rPr>
    </w:lvl>
    <w:lvl w:ilvl="4" w:tplc="8C18F65A">
      <w:numFmt w:val="bullet"/>
      <w:lvlText w:val="•"/>
      <w:lvlJc w:val="left"/>
      <w:pPr>
        <w:ind w:left="5014" w:hanging="701"/>
      </w:pPr>
      <w:rPr>
        <w:rFonts w:hint="default"/>
        <w:lang w:val="ru-RU" w:eastAsia="en-US" w:bidi="ar-SA"/>
      </w:rPr>
    </w:lvl>
    <w:lvl w:ilvl="5" w:tplc="6B6469D0">
      <w:numFmt w:val="bullet"/>
      <w:lvlText w:val="•"/>
      <w:lvlJc w:val="left"/>
      <w:pPr>
        <w:ind w:left="5882" w:hanging="701"/>
      </w:pPr>
      <w:rPr>
        <w:rFonts w:hint="default"/>
        <w:lang w:val="ru-RU" w:eastAsia="en-US" w:bidi="ar-SA"/>
      </w:rPr>
    </w:lvl>
    <w:lvl w:ilvl="6" w:tplc="DBB2E5FA">
      <w:numFmt w:val="bullet"/>
      <w:lvlText w:val="•"/>
      <w:lvlJc w:val="left"/>
      <w:pPr>
        <w:ind w:left="6751" w:hanging="701"/>
      </w:pPr>
      <w:rPr>
        <w:rFonts w:hint="default"/>
        <w:lang w:val="ru-RU" w:eastAsia="en-US" w:bidi="ar-SA"/>
      </w:rPr>
    </w:lvl>
    <w:lvl w:ilvl="7" w:tplc="6EF40356">
      <w:numFmt w:val="bullet"/>
      <w:lvlText w:val="•"/>
      <w:lvlJc w:val="left"/>
      <w:pPr>
        <w:ind w:left="7619" w:hanging="701"/>
      </w:pPr>
      <w:rPr>
        <w:rFonts w:hint="default"/>
        <w:lang w:val="ru-RU" w:eastAsia="en-US" w:bidi="ar-SA"/>
      </w:rPr>
    </w:lvl>
    <w:lvl w:ilvl="8" w:tplc="753CEC14">
      <w:numFmt w:val="bullet"/>
      <w:lvlText w:val="•"/>
      <w:lvlJc w:val="left"/>
      <w:pPr>
        <w:ind w:left="8488" w:hanging="701"/>
      </w:pPr>
      <w:rPr>
        <w:rFonts w:hint="default"/>
        <w:lang w:val="ru-RU" w:eastAsia="en-US" w:bidi="ar-SA"/>
      </w:rPr>
    </w:lvl>
  </w:abstractNum>
  <w:abstractNum w:abstractNumId="12">
    <w:nsid w:val="47637009"/>
    <w:multiLevelType w:val="hybridMultilevel"/>
    <w:tmpl w:val="953463C0"/>
    <w:lvl w:ilvl="0" w:tplc="FBB0422C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47988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CF42B4B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5D121950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53A2F25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DD162582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64965F06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E542D2B2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7F00AC5A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13">
    <w:nsid w:val="4B041A0F"/>
    <w:multiLevelType w:val="hybridMultilevel"/>
    <w:tmpl w:val="DBF60A20"/>
    <w:lvl w:ilvl="0" w:tplc="09567CAE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8A2C422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04FC8E6E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909A000E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658C1E7C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03D426DE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73E8197C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15ACC2C2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2124EAA2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14">
    <w:nsid w:val="4BC22940"/>
    <w:multiLevelType w:val="hybridMultilevel"/>
    <w:tmpl w:val="7EE809F6"/>
    <w:lvl w:ilvl="0" w:tplc="7318FB04">
      <w:numFmt w:val="bullet"/>
      <w:lvlText w:val="-"/>
      <w:lvlJc w:val="left"/>
      <w:pPr>
        <w:ind w:left="1854" w:hanging="360"/>
      </w:pPr>
      <w:rPr>
        <w:rFonts w:ascii="Arial" w:hAnsi="Arial" w:cs="Arial" w:hint="default"/>
      </w:rPr>
    </w:lvl>
    <w:lvl w:ilvl="1" w:tplc="4C826D4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BCA5B1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218B87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62E2D29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D3D40CD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58AD7FA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20439A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847C2A7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DFB699C"/>
    <w:multiLevelType w:val="hybridMultilevel"/>
    <w:tmpl w:val="FC003990"/>
    <w:lvl w:ilvl="0" w:tplc="B66AAB70">
      <w:start w:val="1"/>
      <w:numFmt w:val="decimal"/>
      <w:lvlText w:val="%1)"/>
      <w:lvlJc w:val="left"/>
      <w:pPr>
        <w:ind w:left="132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AD20B1E"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 w:tplc="E48C7DB0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2A2AE6D8"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 w:tplc="AE3826CC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D012F610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 w:tplc="68C6CFA2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FE1E78BC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 w:tplc="39C81EBA"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16">
    <w:nsid w:val="4E2530A7"/>
    <w:multiLevelType w:val="hybridMultilevel"/>
    <w:tmpl w:val="62C6B228"/>
    <w:lvl w:ilvl="0" w:tplc="BF46686C">
      <w:start w:val="2"/>
      <w:numFmt w:val="decimal"/>
      <w:lvlText w:val="%1"/>
      <w:lvlJc w:val="left"/>
      <w:pPr>
        <w:ind w:left="132" w:hanging="960"/>
      </w:pPr>
      <w:rPr>
        <w:rFonts w:hint="default"/>
        <w:lang w:val="ru-RU" w:eastAsia="en-US" w:bidi="ar-SA"/>
      </w:rPr>
    </w:lvl>
    <w:lvl w:ilvl="1" w:tplc="740081A2">
      <w:numFmt w:val="none"/>
      <w:lvlText w:val=""/>
      <w:lvlJc w:val="left"/>
      <w:pPr>
        <w:tabs>
          <w:tab w:val="num" w:pos="360"/>
        </w:tabs>
      </w:pPr>
    </w:lvl>
    <w:lvl w:ilvl="2" w:tplc="87AA14DC">
      <w:numFmt w:val="none"/>
      <w:lvlText w:val=""/>
      <w:lvlJc w:val="left"/>
      <w:pPr>
        <w:tabs>
          <w:tab w:val="num" w:pos="360"/>
        </w:tabs>
      </w:pPr>
    </w:lvl>
    <w:lvl w:ilvl="3" w:tplc="C1C65D38">
      <w:numFmt w:val="bullet"/>
      <w:lvlText w:val="•"/>
      <w:lvlJc w:val="left"/>
      <w:pPr>
        <w:ind w:left="3165" w:hanging="960"/>
      </w:pPr>
      <w:rPr>
        <w:rFonts w:hint="default"/>
        <w:lang w:val="ru-RU" w:eastAsia="en-US" w:bidi="ar-SA"/>
      </w:rPr>
    </w:lvl>
    <w:lvl w:ilvl="4" w:tplc="8C669228">
      <w:numFmt w:val="bullet"/>
      <w:lvlText w:val="•"/>
      <w:lvlJc w:val="left"/>
      <w:pPr>
        <w:ind w:left="4174" w:hanging="960"/>
      </w:pPr>
      <w:rPr>
        <w:rFonts w:hint="default"/>
        <w:lang w:val="ru-RU" w:eastAsia="en-US" w:bidi="ar-SA"/>
      </w:rPr>
    </w:lvl>
    <w:lvl w:ilvl="5" w:tplc="AE7C7182">
      <w:numFmt w:val="bullet"/>
      <w:lvlText w:val="•"/>
      <w:lvlJc w:val="left"/>
      <w:pPr>
        <w:ind w:left="5182" w:hanging="960"/>
      </w:pPr>
      <w:rPr>
        <w:rFonts w:hint="default"/>
        <w:lang w:val="ru-RU" w:eastAsia="en-US" w:bidi="ar-SA"/>
      </w:rPr>
    </w:lvl>
    <w:lvl w:ilvl="6" w:tplc="E578DCE0">
      <w:numFmt w:val="bullet"/>
      <w:lvlText w:val="•"/>
      <w:lvlJc w:val="left"/>
      <w:pPr>
        <w:ind w:left="6191" w:hanging="960"/>
      </w:pPr>
      <w:rPr>
        <w:rFonts w:hint="default"/>
        <w:lang w:val="ru-RU" w:eastAsia="en-US" w:bidi="ar-SA"/>
      </w:rPr>
    </w:lvl>
    <w:lvl w:ilvl="7" w:tplc="F6D01688">
      <w:numFmt w:val="bullet"/>
      <w:lvlText w:val="•"/>
      <w:lvlJc w:val="left"/>
      <w:pPr>
        <w:ind w:left="7199" w:hanging="960"/>
      </w:pPr>
      <w:rPr>
        <w:rFonts w:hint="default"/>
        <w:lang w:val="ru-RU" w:eastAsia="en-US" w:bidi="ar-SA"/>
      </w:rPr>
    </w:lvl>
    <w:lvl w:ilvl="8" w:tplc="ACEEBC04">
      <w:numFmt w:val="bullet"/>
      <w:lvlText w:val="•"/>
      <w:lvlJc w:val="left"/>
      <w:pPr>
        <w:ind w:left="8208" w:hanging="960"/>
      </w:pPr>
      <w:rPr>
        <w:rFonts w:hint="default"/>
        <w:lang w:val="ru-RU" w:eastAsia="en-US" w:bidi="ar-SA"/>
      </w:rPr>
    </w:lvl>
  </w:abstractNum>
  <w:abstractNum w:abstractNumId="17">
    <w:nsid w:val="4FAC360E"/>
    <w:multiLevelType w:val="hybridMultilevel"/>
    <w:tmpl w:val="89B2FF56"/>
    <w:lvl w:ilvl="0" w:tplc="D7185068">
      <w:start w:val="1"/>
      <w:numFmt w:val="decimal"/>
      <w:lvlText w:val="%1."/>
      <w:lvlJc w:val="left"/>
      <w:pPr>
        <w:ind w:left="40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1AAD320">
      <w:numFmt w:val="none"/>
      <w:lvlText w:val=""/>
      <w:lvlJc w:val="left"/>
      <w:pPr>
        <w:tabs>
          <w:tab w:val="num" w:pos="360"/>
        </w:tabs>
      </w:pPr>
    </w:lvl>
    <w:lvl w:ilvl="2" w:tplc="01DCA2A0">
      <w:numFmt w:val="none"/>
      <w:lvlText w:val=""/>
      <w:lvlJc w:val="left"/>
      <w:pPr>
        <w:tabs>
          <w:tab w:val="num" w:pos="360"/>
        </w:tabs>
      </w:pPr>
    </w:lvl>
    <w:lvl w:ilvl="3" w:tplc="53347D7A">
      <w:numFmt w:val="bullet"/>
      <w:lvlText w:val="•"/>
      <w:lvlJc w:val="left"/>
      <w:pPr>
        <w:ind w:left="3680" w:hanging="879"/>
      </w:pPr>
      <w:rPr>
        <w:rFonts w:hint="default"/>
        <w:lang w:val="ru-RU" w:eastAsia="en-US" w:bidi="ar-SA"/>
      </w:rPr>
    </w:lvl>
    <w:lvl w:ilvl="4" w:tplc="1E12F844">
      <w:numFmt w:val="bullet"/>
      <w:lvlText w:val="•"/>
      <w:lvlJc w:val="left"/>
      <w:pPr>
        <w:ind w:left="4040" w:hanging="879"/>
      </w:pPr>
      <w:rPr>
        <w:rFonts w:hint="default"/>
        <w:lang w:val="ru-RU" w:eastAsia="en-US" w:bidi="ar-SA"/>
      </w:rPr>
    </w:lvl>
    <w:lvl w:ilvl="5" w:tplc="157CAEE6">
      <w:numFmt w:val="bullet"/>
      <w:lvlText w:val="•"/>
      <w:lvlJc w:val="left"/>
      <w:pPr>
        <w:ind w:left="5067" w:hanging="879"/>
      </w:pPr>
      <w:rPr>
        <w:rFonts w:hint="default"/>
        <w:lang w:val="ru-RU" w:eastAsia="en-US" w:bidi="ar-SA"/>
      </w:rPr>
    </w:lvl>
    <w:lvl w:ilvl="6" w:tplc="40D4907E">
      <w:numFmt w:val="bullet"/>
      <w:lvlText w:val="•"/>
      <w:lvlJc w:val="left"/>
      <w:pPr>
        <w:ind w:left="6095" w:hanging="879"/>
      </w:pPr>
      <w:rPr>
        <w:rFonts w:hint="default"/>
        <w:lang w:val="ru-RU" w:eastAsia="en-US" w:bidi="ar-SA"/>
      </w:rPr>
    </w:lvl>
    <w:lvl w:ilvl="7" w:tplc="95AEC2F6">
      <w:numFmt w:val="bullet"/>
      <w:lvlText w:val="•"/>
      <w:lvlJc w:val="left"/>
      <w:pPr>
        <w:ind w:left="7122" w:hanging="879"/>
      </w:pPr>
      <w:rPr>
        <w:rFonts w:hint="default"/>
        <w:lang w:val="ru-RU" w:eastAsia="en-US" w:bidi="ar-SA"/>
      </w:rPr>
    </w:lvl>
    <w:lvl w:ilvl="8" w:tplc="D8E2DC8E">
      <w:numFmt w:val="bullet"/>
      <w:lvlText w:val="•"/>
      <w:lvlJc w:val="left"/>
      <w:pPr>
        <w:ind w:left="8150" w:hanging="879"/>
      </w:pPr>
      <w:rPr>
        <w:rFonts w:hint="default"/>
        <w:lang w:val="ru-RU" w:eastAsia="en-US" w:bidi="ar-SA"/>
      </w:rPr>
    </w:lvl>
  </w:abstractNum>
  <w:abstractNum w:abstractNumId="18">
    <w:nsid w:val="4FC61270"/>
    <w:multiLevelType w:val="hybridMultilevel"/>
    <w:tmpl w:val="678005C6"/>
    <w:lvl w:ilvl="0" w:tplc="31307C4C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 w:tplc="E9C81BD6">
      <w:numFmt w:val="none"/>
      <w:lvlText w:val=""/>
      <w:lvlJc w:val="left"/>
      <w:pPr>
        <w:tabs>
          <w:tab w:val="num" w:pos="360"/>
        </w:tabs>
      </w:pPr>
    </w:lvl>
    <w:lvl w:ilvl="2" w:tplc="4844A922">
      <w:numFmt w:val="none"/>
      <w:lvlText w:val=""/>
      <w:lvlJc w:val="left"/>
      <w:pPr>
        <w:tabs>
          <w:tab w:val="num" w:pos="360"/>
        </w:tabs>
      </w:pPr>
    </w:lvl>
    <w:lvl w:ilvl="3" w:tplc="1CE00796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 w:tplc="54E2CE70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 w:tplc="15B05722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 w:tplc="4D02BDC4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 w:tplc="79784D8C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 w:tplc="5256196A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9">
    <w:nsid w:val="526E1219"/>
    <w:multiLevelType w:val="hybridMultilevel"/>
    <w:tmpl w:val="C90EB61E"/>
    <w:lvl w:ilvl="0" w:tplc="95BE0EFC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 w:tplc="33F0FC40">
      <w:numFmt w:val="none"/>
      <w:lvlText w:val=""/>
      <w:lvlJc w:val="left"/>
      <w:pPr>
        <w:tabs>
          <w:tab w:val="num" w:pos="360"/>
        </w:tabs>
      </w:pPr>
    </w:lvl>
    <w:lvl w:ilvl="2" w:tplc="E8DCE874">
      <w:numFmt w:val="none"/>
      <w:lvlText w:val=""/>
      <w:lvlJc w:val="left"/>
      <w:pPr>
        <w:tabs>
          <w:tab w:val="num" w:pos="360"/>
        </w:tabs>
      </w:pPr>
    </w:lvl>
    <w:lvl w:ilvl="3" w:tplc="35102D96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 w:tplc="63228FF0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 w:tplc="67A0F10C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 w:tplc="DBB671F0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 w:tplc="710428EE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 w:tplc="A5BEEF3C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20">
    <w:nsid w:val="67351ACB"/>
    <w:multiLevelType w:val="hybridMultilevel"/>
    <w:tmpl w:val="55AC1F54"/>
    <w:lvl w:ilvl="0" w:tplc="52D889E6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C4403C8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612675D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B4F008AC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FF563EE2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C9A2E300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196E12C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2C808040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7F9E514C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1">
    <w:nsid w:val="6F1F463C"/>
    <w:multiLevelType w:val="hybridMultilevel"/>
    <w:tmpl w:val="CE3683BA"/>
    <w:lvl w:ilvl="0" w:tplc="A12A7390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 w:tplc="FB3A7DCC">
      <w:numFmt w:val="none"/>
      <w:lvlText w:val=""/>
      <w:lvlJc w:val="left"/>
      <w:pPr>
        <w:tabs>
          <w:tab w:val="num" w:pos="360"/>
        </w:tabs>
      </w:pPr>
    </w:lvl>
    <w:lvl w:ilvl="2" w:tplc="5994D3F4">
      <w:numFmt w:val="none"/>
      <w:lvlText w:val=""/>
      <w:lvlJc w:val="left"/>
      <w:pPr>
        <w:tabs>
          <w:tab w:val="num" w:pos="360"/>
        </w:tabs>
      </w:pPr>
    </w:lvl>
    <w:lvl w:ilvl="3" w:tplc="E38C0C9C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 w:tplc="1E24BBE0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 w:tplc="19A0739C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 w:tplc="9474D11E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 w:tplc="0150C626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 w:tplc="496664FA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22">
    <w:nsid w:val="76794657"/>
    <w:multiLevelType w:val="hybridMultilevel"/>
    <w:tmpl w:val="07ACC5BC"/>
    <w:lvl w:ilvl="0" w:tplc="17043DF8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7808B2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EE9A1BD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AFDAC794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24AC353C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8876924C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D66A2C22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5C0C9E1E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95B0FC92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23">
    <w:nsid w:val="780E7463"/>
    <w:multiLevelType w:val="hybridMultilevel"/>
    <w:tmpl w:val="722C781A"/>
    <w:lvl w:ilvl="0" w:tplc="D2A83194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6DE0A8BA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5C348FA0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63D67DEA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F0601264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D35AC6B0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D7E29CD2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CEA04DC8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7F94F00C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24">
    <w:nsid w:val="786B6F63"/>
    <w:multiLevelType w:val="hybridMultilevel"/>
    <w:tmpl w:val="EF38FF56"/>
    <w:lvl w:ilvl="0" w:tplc="02804C10">
      <w:start w:val="2"/>
      <w:numFmt w:val="decimal"/>
      <w:lvlText w:val="%1"/>
      <w:lvlJc w:val="left"/>
      <w:pPr>
        <w:ind w:left="132" w:hanging="809"/>
      </w:pPr>
      <w:rPr>
        <w:rFonts w:hint="default"/>
        <w:lang w:val="ru-RU" w:eastAsia="en-US" w:bidi="ar-SA"/>
      </w:rPr>
    </w:lvl>
    <w:lvl w:ilvl="1" w:tplc="6BE6E314">
      <w:numFmt w:val="none"/>
      <w:lvlText w:val=""/>
      <w:lvlJc w:val="left"/>
      <w:pPr>
        <w:tabs>
          <w:tab w:val="num" w:pos="360"/>
        </w:tabs>
      </w:pPr>
    </w:lvl>
    <w:lvl w:ilvl="2" w:tplc="37AAEAA8">
      <w:numFmt w:val="none"/>
      <w:lvlText w:val=""/>
      <w:lvlJc w:val="left"/>
      <w:pPr>
        <w:tabs>
          <w:tab w:val="num" w:pos="360"/>
        </w:tabs>
      </w:pPr>
    </w:lvl>
    <w:lvl w:ilvl="3" w:tplc="EFBC836E">
      <w:numFmt w:val="bullet"/>
      <w:lvlText w:val="•"/>
      <w:lvlJc w:val="left"/>
      <w:pPr>
        <w:ind w:left="3165" w:hanging="809"/>
      </w:pPr>
      <w:rPr>
        <w:rFonts w:hint="default"/>
        <w:lang w:val="ru-RU" w:eastAsia="en-US" w:bidi="ar-SA"/>
      </w:rPr>
    </w:lvl>
    <w:lvl w:ilvl="4" w:tplc="771A96B2">
      <w:numFmt w:val="bullet"/>
      <w:lvlText w:val="•"/>
      <w:lvlJc w:val="left"/>
      <w:pPr>
        <w:ind w:left="4174" w:hanging="809"/>
      </w:pPr>
      <w:rPr>
        <w:rFonts w:hint="default"/>
        <w:lang w:val="ru-RU" w:eastAsia="en-US" w:bidi="ar-SA"/>
      </w:rPr>
    </w:lvl>
    <w:lvl w:ilvl="5" w:tplc="A438A71A">
      <w:numFmt w:val="bullet"/>
      <w:lvlText w:val="•"/>
      <w:lvlJc w:val="left"/>
      <w:pPr>
        <w:ind w:left="5182" w:hanging="809"/>
      </w:pPr>
      <w:rPr>
        <w:rFonts w:hint="default"/>
        <w:lang w:val="ru-RU" w:eastAsia="en-US" w:bidi="ar-SA"/>
      </w:rPr>
    </w:lvl>
    <w:lvl w:ilvl="6" w:tplc="325659B2">
      <w:numFmt w:val="bullet"/>
      <w:lvlText w:val="•"/>
      <w:lvlJc w:val="left"/>
      <w:pPr>
        <w:ind w:left="6191" w:hanging="809"/>
      </w:pPr>
      <w:rPr>
        <w:rFonts w:hint="default"/>
        <w:lang w:val="ru-RU" w:eastAsia="en-US" w:bidi="ar-SA"/>
      </w:rPr>
    </w:lvl>
    <w:lvl w:ilvl="7" w:tplc="8884A728">
      <w:numFmt w:val="bullet"/>
      <w:lvlText w:val="•"/>
      <w:lvlJc w:val="left"/>
      <w:pPr>
        <w:ind w:left="7199" w:hanging="809"/>
      </w:pPr>
      <w:rPr>
        <w:rFonts w:hint="default"/>
        <w:lang w:val="ru-RU" w:eastAsia="en-US" w:bidi="ar-SA"/>
      </w:rPr>
    </w:lvl>
    <w:lvl w:ilvl="8" w:tplc="5386CAE8">
      <w:numFmt w:val="bullet"/>
      <w:lvlText w:val="•"/>
      <w:lvlJc w:val="left"/>
      <w:pPr>
        <w:ind w:left="8208" w:hanging="809"/>
      </w:pPr>
      <w:rPr>
        <w:rFonts w:hint="default"/>
        <w:lang w:val="ru-RU" w:eastAsia="en-US" w:bidi="ar-SA"/>
      </w:rPr>
    </w:lvl>
  </w:abstractNum>
  <w:abstractNum w:abstractNumId="25">
    <w:nsid w:val="7EDB6E20"/>
    <w:multiLevelType w:val="hybridMultilevel"/>
    <w:tmpl w:val="E06C17A0"/>
    <w:lvl w:ilvl="0" w:tplc="47A2A1BE">
      <w:start w:val="2"/>
      <w:numFmt w:val="decimal"/>
      <w:lvlText w:val="%1"/>
      <w:lvlJc w:val="left"/>
      <w:pPr>
        <w:ind w:left="132" w:hanging="941"/>
      </w:pPr>
      <w:rPr>
        <w:rFonts w:hint="default"/>
        <w:lang w:val="ru-RU" w:eastAsia="en-US" w:bidi="ar-SA"/>
      </w:rPr>
    </w:lvl>
    <w:lvl w:ilvl="1" w:tplc="69B22D40">
      <w:numFmt w:val="none"/>
      <w:lvlText w:val=""/>
      <w:lvlJc w:val="left"/>
      <w:pPr>
        <w:tabs>
          <w:tab w:val="num" w:pos="360"/>
        </w:tabs>
      </w:pPr>
    </w:lvl>
    <w:lvl w:ilvl="2" w:tplc="48EA8CA0">
      <w:numFmt w:val="none"/>
      <w:lvlText w:val=""/>
      <w:lvlJc w:val="left"/>
      <w:pPr>
        <w:tabs>
          <w:tab w:val="num" w:pos="360"/>
        </w:tabs>
      </w:pPr>
    </w:lvl>
    <w:lvl w:ilvl="3" w:tplc="641CDED4">
      <w:numFmt w:val="bullet"/>
      <w:lvlText w:val="•"/>
      <w:lvlJc w:val="left"/>
      <w:pPr>
        <w:ind w:left="3165" w:hanging="941"/>
      </w:pPr>
      <w:rPr>
        <w:rFonts w:hint="default"/>
        <w:lang w:val="ru-RU" w:eastAsia="en-US" w:bidi="ar-SA"/>
      </w:rPr>
    </w:lvl>
    <w:lvl w:ilvl="4" w:tplc="3020A6EC">
      <w:numFmt w:val="bullet"/>
      <w:lvlText w:val="•"/>
      <w:lvlJc w:val="left"/>
      <w:pPr>
        <w:ind w:left="4174" w:hanging="941"/>
      </w:pPr>
      <w:rPr>
        <w:rFonts w:hint="default"/>
        <w:lang w:val="ru-RU" w:eastAsia="en-US" w:bidi="ar-SA"/>
      </w:rPr>
    </w:lvl>
    <w:lvl w:ilvl="5" w:tplc="5A722B5C">
      <w:numFmt w:val="bullet"/>
      <w:lvlText w:val="•"/>
      <w:lvlJc w:val="left"/>
      <w:pPr>
        <w:ind w:left="5182" w:hanging="941"/>
      </w:pPr>
      <w:rPr>
        <w:rFonts w:hint="default"/>
        <w:lang w:val="ru-RU" w:eastAsia="en-US" w:bidi="ar-SA"/>
      </w:rPr>
    </w:lvl>
    <w:lvl w:ilvl="6" w:tplc="B4D6E31A">
      <w:numFmt w:val="bullet"/>
      <w:lvlText w:val="•"/>
      <w:lvlJc w:val="left"/>
      <w:pPr>
        <w:ind w:left="6191" w:hanging="941"/>
      </w:pPr>
      <w:rPr>
        <w:rFonts w:hint="default"/>
        <w:lang w:val="ru-RU" w:eastAsia="en-US" w:bidi="ar-SA"/>
      </w:rPr>
    </w:lvl>
    <w:lvl w:ilvl="7" w:tplc="F66EA1E4">
      <w:numFmt w:val="bullet"/>
      <w:lvlText w:val="•"/>
      <w:lvlJc w:val="left"/>
      <w:pPr>
        <w:ind w:left="7199" w:hanging="941"/>
      </w:pPr>
      <w:rPr>
        <w:rFonts w:hint="default"/>
        <w:lang w:val="ru-RU" w:eastAsia="en-US" w:bidi="ar-SA"/>
      </w:rPr>
    </w:lvl>
    <w:lvl w:ilvl="8" w:tplc="594627FA">
      <w:numFmt w:val="bullet"/>
      <w:lvlText w:val="•"/>
      <w:lvlJc w:val="left"/>
      <w:pPr>
        <w:ind w:left="8208" w:hanging="94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21"/>
  </w:num>
  <w:num w:numId="4">
    <w:abstractNumId w:val="14"/>
  </w:num>
  <w:num w:numId="5">
    <w:abstractNumId w:val="19"/>
  </w:num>
  <w:num w:numId="6">
    <w:abstractNumId w:val="22"/>
  </w:num>
  <w:num w:numId="7">
    <w:abstractNumId w:val="0"/>
  </w:num>
  <w:num w:numId="8">
    <w:abstractNumId w:val="13"/>
  </w:num>
  <w:num w:numId="9">
    <w:abstractNumId w:val="3"/>
  </w:num>
  <w:num w:numId="10">
    <w:abstractNumId w:val="12"/>
  </w:num>
  <w:num w:numId="11">
    <w:abstractNumId w:val="11"/>
  </w:num>
  <w:num w:numId="12">
    <w:abstractNumId w:val="20"/>
  </w:num>
  <w:num w:numId="13">
    <w:abstractNumId w:val="25"/>
  </w:num>
  <w:num w:numId="14">
    <w:abstractNumId w:val="15"/>
  </w:num>
  <w:num w:numId="15">
    <w:abstractNumId w:val="24"/>
  </w:num>
  <w:num w:numId="16">
    <w:abstractNumId w:val="1"/>
  </w:num>
  <w:num w:numId="17">
    <w:abstractNumId w:val="18"/>
  </w:num>
  <w:num w:numId="18">
    <w:abstractNumId w:val="16"/>
  </w:num>
  <w:num w:numId="19">
    <w:abstractNumId w:val="4"/>
  </w:num>
  <w:num w:numId="20">
    <w:abstractNumId w:val="23"/>
  </w:num>
  <w:num w:numId="21">
    <w:abstractNumId w:val="8"/>
  </w:num>
  <w:num w:numId="22">
    <w:abstractNumId w:val="17"/>
  </w:num>
  <w:num w:numId="23">
    <w:abstractNumId w:val="7"/>
  </w:num>
  <w:num w:numId="24">
    <w:abstractNumId w:val="9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D72"/>
    <w:rsid w:val="000313D5"/>
    <w:rsid w:val="00031F08"/>
    <w:rsid w:val="00033053"/>
    <w:rsid w:val="00053B63"/>
    <w:rsid w:val="000A0AEB"/>
    <w:rsid w:val="000A4BD7"/>
    <w:rsid w:val="000B2E4B"/>
    <w:rsid w:val="000D320D"/>
    <w:rsid w:val="000D490D"/>
    <w:rsid w:val="000D4B19"/>
    <w:rsid w:val="000F117C"/>
    <w:rsid w:val="000F380E"/>
    <w:rsid w:val="001032F6"/>
    <w:rsid w:val="00116716"/>
    <w:rsid w:val="00122ACD"/>
    <w:rsid w:val="00155981"/>
    <w:rsid w:val="00155CAB"/>
    <w:rsid w:val="00162AB5"/>
    <w:rsid w:val="00183E1E"/>
    <w:rsid w:val="00191E2D"/>
    <w:rsid w:val="001C0EA6"/>
    <w:rsid w:val="001D2999"/>
    <w:rsid w:val="001D4F56"/>
    <w:rsid w:val="001E1E09"/>
    <w:rsid w:val="001F17EA"/>
    <w:rsid w:val="001F351F"/>
    <w:rsid w:val="00210FA6"/>
    <w:rsid w:val="00220F6B"/>
    <w:rsid w:val="00231D72"/>
    <w:rsid w:val="0025449E"/>
    <w:rsid w:val="00260C0E"/>
    <w:rsid w:val="00283456"/>
    <w:rsid w:val="002B3F2F"/>
    <w:rsid w:val="002C190D"/>
    <w:rsid w:val="002D3B6A"/>
    <w:rsid w:val="002D5545"/>
    <w:rsid w:val="002E24C7"/>
    <w:rsid w:val="003156C5"/>
    <w:rsid w:val="0032267D"/>
    <w:rsid w:val="00343C37"/>
    <w:rsid w:val="00347A60"/>
    <w:rsid w:val="00373992"/>
    <w:rsid w:val="00383641"/>
    <w:rsid w:val="003A43AD"/>
    <w:rsid w:val="003D5E9C"/>
    <w:rsid w:val="00403B38"/>
    <w:rsid w:val="0047757B"/>
    <w:rsid w:val="00484A6A"/>
    <w:rsid w:val="00485ADF"/>
    <w:rsid w:val="00491CCE"/>
    <w:rsid w:val="004947D9"/>
    <w:rsid w:val="004977C1"/>
    <w:rsid w:val="004A229A"/>
    <w:rsid w:val="004A30A2"/>
    <w:rsid w:val="004A4170"/>
    <w:rsid w:val="004A5DD3"/>
    <w:rsid w:val="004A6005"/>
    <w:rsid w:val="004B6556"/>
    <w:rsid w:val="004B6E3F"/>
    <w:rsid w:val="004C4B6B"/>
    <w:rsid w:val="004D0F6B"/>
    <w:rsid w:val="004E4F75"/>
    <w:rsid w:val="004F342F"/>
    <w:rsid w:val="004F7E20"/>
    <w:rsid w:val="00512051"/>
    <w:rsid w:val="0051518C"/>
    <w:rsid w:val="00532362"/>
    <w:rsid w:val="0054339B"/>
    <w:rsid w:val="00550869"/>
    <w:rsid w:val="0056470E"/>
    <w:rsid w:val="0057068F"/>
    <w:rsid w:val="005707C7"/>
    <w:rsid w:val="00572A36"/>
    <w:rsid w:val="00584945"/>
    <w:rsid w:val="005A3B86"/>
    <w:rsid w:val="005A71C4"/>
    <w:rsid w:val="005B17CD"/>
    <w:rsid w:val="005C3F66"/>
    <w:rsid w:val="005C6C17"/>
    <w:rsid w:val="005D0CFC"/>
    <w:rsid w:val="005E6B44"/>
    <w:rsid w:val="00615DB7"/>
    <w:rsid w:val="00620976"/>
    <w:rsid w:val="00642A87"/>
    <w:rsid w:val="00646421"/>
    <w:rsid w:val="00672CF4"/>
    <w:rsid w:val="006855F1"/>
    <w:rsid w:val="006C5E0B"/>
    <w:rsid w:val="006D046D"/>
    <w:rsid w:val="006D5A3D"/>
    <w:rsid w:val="006D7F81"/>
    <w:rsid w:val="006F7E7D"/>
    <w:rsid w:val="00714BF3"/>
    <w:rsid w:val="00720B68"/>
    <w:rsid w:val="00725053"/>
    <w:rsid w:val="007444E0"/>
    <w:rsid w:val="007671DB"/>
    <w:rsid w:val="00774E6B"/>
    <w:rsid w:val="007914C2"/>
    <w:rsid w:val="007A4771"/>
    <w:rsid w:val="007A7A25"/>
    <w:rsid w:val="007B0127"/>
    <w:rsid w:val="007B45B1"/>
    <w:rsid w:val="007B6797"/>
    <w:rsid w:val="007C1481"/>
    <w:rsid w:val="007E2A18"/>
    <w:rsid w:val="007E51C2"/>
    <w:rsid w:val="007E687C"/>
    <w:rsid w:val="008300EE"/>
    <w:rsid w:val="00845D37"/>
    <w:rsid w:val="00851B61"/>
    <w:rsid w:val="008B61C5"/>
    <w:rsid w:val="008E340D"/>
    <w:rsid w:val="0090040B"/>
    <w:rsid w:val="00903AED"/>
    <w:rsid w:val="009054F7"/>
    <w:rsid w:val="00967DC5"/>
    <w:rsid w:val="00973493"/>
    <w:rsid w:val="00977B97"/>
    <w:rsid w:val="00997EFB"/>
    <w:rsid w:val="009B582C"/>
    <w:rsid w:val="009C2BE8"/>
    <w:rsid w:val="009E083A"/>
    <w:rsid w:val="009E2920"/>
    <w:rsid w:val="009F4469"/>
    <w:rsid w:val="00A00661"/>
    <w:rsid w:val="00A23FA4"/>
    <w:rsid w:val="00A271EB"/>
    <w:rsid w:val="00A570C3"/>
    <w:rsid w:val="00A64A53"/>
    <w:rsid w:val="00A74294"/>
    <w:rsid w:val="00AA5B1B"/>
    <w:rsid w:val="00AB1ACE"/>
    <w:rsid w:val="00AB3323"/>
    <w:rsid w:val="00AD5201"/>
    <w:rsid w:val="00AD743A"/>
    <w:rsid w:val="00AF4CBE"/>
    <w:rsid w:val="00AF7607"/>
    <w:rsid w:val="00B16359"/>
    <w:rsid w:val="00B64748"/>
    <w:rsid w:val="00B804C9"/>
    <w:rsid w:val="00BD2CEE"/>
    <w:rsid w:val="00BE13E1"/>
    <w:rsid w:val="00C03371"/>
    <w:rsid w:val="00C0410B"/>
    <w:rsid w:val="00C07B8C"/>
    <w:rsid w:val="00C10D99"/>
    <w:rsid w:val="00C23E8C"/>
    <w:rsid w:val="00C34D76"/>
    <w:rsid w:val="00C411DB"/>
    <w:rsid w:val="00C44E35"/>
    <w:rsid w:val="00C457C1"/>
    <w:rsid w:val="00C61F0F"/>
    <w:rsid w:val="00C64A2A"/>
    <w:rsid w:val="00C734AA"/>
    <w:rsid w:val="00C841A8"/>
    <w:rsid w:val="00CA22AD"/>
    <w:rsid w:val="00CB5400"/>
    <w:rsid w:val="00CB6201"/>
    <w:rsid w:val="00CC48C1"/>
    <w:rsid w:val="00D05006"/>
    <w:rsid w:val="00D16FDC"/>
    <w:rsid w:val="00D232FB"/>
    <w:rsid w:val="00D40250"/>
    <w:rsid w:val="00D52738"/>
    <w:rsid w:val="00D8201E"/>
    <w:rsid w:val="00D83726"/>
    <w:rsid w:val="00D84263"/>
    <w:rsid w:val="00D91836"/>
    <w:rsid w:val="00D92671"/>
    <w:rsid w:val="00D94CE7"/>
    <w:rsid w:val="00DA3473"/>
    <w:rsid w:val="00DB4DDD"/>
    <w:rsid w:val="00DC3973"/>
    <w:rsid w:val="00DF5F81"/>
    <w:rsid w:val="00E267B6"/>
    <w:rsid w:val="00E34494"/>
    <w:rsid w:val="00E35A7C"/>
    <w:rsid w:val="00E37958"/>
    <w:rsid w:val="00E447D3"/>
    <w:rsid w:val="00E805DD"/>
    <w:rsid w:val="00E819B4"/>
    <w:rsid w:val="00E94C16"/>
    <w:rsid w:val="00E95BA3"/>
    <w:rsid w:val="00EA4069"/>
    <w:rsid w:val="00EA6FAB"/>
    <w:rsid w:val="00EC62C1"/>
    <w:rsid w:val="00ED5EE6"/>
    <w:rsid w:val="00EE2DD6"/>
    <w:rsid w:val="00EE465C"/>
    <w:rsid w:val="00EF1DCC"/>
    <w:rsid w:val="00F0311D"/>
    <w:rsid w:val="00F0459D"/>
    <w:rsid w:val="00F5792A"/>
    <w:rsid w:val="00F64918"/>
    <w:rsid w:val="00F64BAD"/>
    <w:rsid w:val="00F7563C"/>
    <w:rsid w:val="00F8613A"/>
    <w:rsid w:val="00F900B0"/>
    <w:rsid w:val="00F96E46"/>
    <w:rsid w:val="00FA352C"/>
    <w:rsid w:val="00FB19E0"/>
    <w:rsid w:val="00FC52AC"/>
    <w:rsid w:val="00FC7F5A"/>
    <w:rsid w:val="00FD296D"/>
    <w:rsid w:val="00FD29DB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1D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31D72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qFormat/>
    <w:rsid w:val="00231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31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231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F446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D2999"/>
    <w:pPr>
      <w:jc w:val="center"/>
    </w:pPr>
    <w:rPr>
      <w:noProof/>
      <w:sz w:val="20"/>
    </w:rPr>
  </w:style>
  <w:style w:type="character" w:customStyle="1" w:styleId="10">
    <w:name w:val="Заголовок 1 Знак"/>
    <w:link w:val="1"/>
    <w:rsid w:val="001D2999"/>
    <w:rPr>
      <w:sz w:val="28"/>
      <w:lang w:val="ru-RU" w:eastAsia="ru-RU" w:bidi="ar-SA"/>
    </w:rPr>
  </w:style>
  <w:style w:type="character" w:styleId="a7">
    <w:name w:val="Strong"/>
    <w:qFormat/>
    <w:rsid w:val="00C411DB"/>
    <w:rPr>
      <w:b/>
      <w:bCs/>
    </w:rPr>
  </w:style>
  <w:style w:type="paragraph" w:customStyle="1" w:styleId="cenpt">
    <w:name w:val="cenpt"/>
    <w:basedOn w:val="a"/>
    <w:rsid w:val="00C411DB"/>
    <w:pPr>
      <w:spacing w:before="100" w:beforeAutospacing="1" w:after="100" w:afterAutospacing="1"/>
    </w:pPr>
  </w:style>
  <w:style w:type="paragraph" w:customStyle="1" w:styleId="ConsPlusNonformat">
    <w:name w:val="ConsPlusNonformat"/>
    <w:rsid w:val="00CC48C1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a8">
    <w:name w:val="header"/>
    <w:basedOn w:val="a"/>
    <w:link w:val="a9"/>
    <w:uiPriority w:val="99"/>
    <w:rsid w:val="006209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20976"/>
  </w:style>
  <w:style w:type="paragraph" w:styleId="aa">
    <w:name w:val="footer"/>
    <w:basedOn w:val="a"/>
    <w:link w:val="ab"/>
    <w:rsid w:val="00B163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1635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E2DD6"/>
    <w:pPr>
      <w:widowControl w:val="0"/>
      <w:autoSpaceDE w:val="0"/>
      <w:autoSpaceDN w:val="0"/>
      <w:ind w:left="312"/>
      <w:outlineLvl w:val="1"/>
    </w:pPr>
    <w:rPr>
      <w:b/>
      <w:bCs/>
      <w:sz w:val="28"/>
      <w:szCs w:val="28"/>
      <w:lang w:eastAsia="en-US"/>
    </w:rPr>
  </w:style>
  <w:style w:type="paragraph" w:styleId="ac">
    <w:name w:val="List Paragraph"/>
    <w:basedOn w:val="a"/>
    <w:link w:val="ad"/>
    <w:uiPriority w:val="34"/>
    <w:qFormat/>
    <w:rsid w:val="00EE2DD6"/>
    <w:pPr>
      <w:widowControl w:val="0"/>
      <w:autoSpaceDE w:val="0"/>
      <w:autoSpaceDN w:val="0"/>
      <w:ind w:left="132" w:firstLine="708"/>
      <w:jc w:val="both"/>
    </w:pPr>
    <w:rPr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qFormat/>
    <w:locked/>
    <w:rsid w:val="00845D37"/>
    <w:rPr>
      <w:sz w:val="22"/>
      <w:szCs w:val="22"/>
      <w:lang w:eastAsia="en-US"/>
    </w:rPr>
  </w:style>
  <w:style w:type="paragraph" w:customStyle="1" w:styleId="50">
    <w:name w:val="Основной текст5"/>
    <w:basedOn w:val="a"/>
    <w:link w:val="ae"/>
    <w:rsid w:val="00C03371"/>
    <w:pPr>
      <w:shd w:val="clear" w:color="auto" w:fill="FFFFFF"/>
      <w:spacing w:after="3180" w:line="322" w:lineRule="exact"/>
      <w:ind w:hanging="320"/>
      <w:jc w:val="center"/>
    </w:pPr>
    <w:rPr>
      <w:rFonts w:hAnsi="Calibri"/>
      <w:sz w:val="27"/>
      <w:szCs w:val="27"/>
    </w:rPr>
  </w:style>
  <w:style w:type="character" w:customStyle="1" w:styleId="ae">
    <w:name w:val="Основной текст_"/>
    <w:link w:val="50"/>
    <w:rsid w:val="00C03371"/>
    <w:rPr>
      <w:rFonts w:eastAsia="Times New Roman" w:hAnsi="Calibri" w:cs="Times New Roman"/>
      <w:sz w:val="27"/>
      <w:szCs w:val="27"/>
      <w:shd w:val="clear" w:color="auto" w:fill="FFFFFF"/>
    </w:rPr>
  </w:style>
  <w:style w:type="character" w:styleId="af">
    <w:name w:val="Hyperlink"/>
    <w:uiPriority w:val="99"/>
    <w:semiHidden/>
    <w:unhideWhenUsed/>
    <w:rsid w:val="00C03371"/>
    <w:rPr>
      <w:color w:val="0000FF"/>
      <w:u w:val="single"/>
    </w:rPr>
  </w:style>
  <w:style w:type="paragraph" w:customStyle="1" w:styleId="uni">
    <w:name w:val="uni"/>
    <w:basedOn w:val="a"/>
    <w:rsid w:val="00C03371"/>
    <w:pPr>
      <w:jc w:val="both"/>
    </w:pPr>
  </w:style>
  <w:style w:type="paragraph" w:customStyle="1" w:styleId="TableParagraph">
    <w:name w:val="Table Paragraph"/>
    <w:basedOn w:val="a"/>
    <w:uiPriority w:val="1"/>
    <w:qFormat/>
    <w:rsid w:val="00EE2DD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EE2D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C65D7C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character" w:customStyle="1" w:styleId="a6">
    <w:name w:val="Основной текст Знак"/>
    <w:link w:val="a5"/>
    <w:rsid w:val="00F900B0"/>
    <w:rPr>
      <w:noProof/>
      <w:szCs w:val="24"/>
    </w:rPr>
  </w:style>
  <w:style w:type="paragraph" w:customStyle="1" w:styleId="Heading10">
    <w:name w:val="Heading 1_0"/>
    <w:basedOn w:val="a"/>
    <w:uiPriority w:val="1"/>
    <w:qFormat/>
    <w:rsid w:val="00F900B0"/>
    <w:pPr>
      <w:widowControl w:val="0"/>
      <w:autoSpaceDE w:val="0"/>
      <w:autoSpaceDN w:val="0"/>
      <w:ind w:left="312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%20mfc-kizner@mail.ru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ykizn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kizne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17</Pages>
  <Words>6495</Words>
  <Characters>37025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NetS</dc:creator>
  <cp:lastModifiedBy>Бондаренко Ирина Владимировна</cp:lastModifiedBy>
  <cp:revision>105</cp:revision>
  <cp:lastPrinted>2025-04-11T06:57:00Z</cp:lastPrinted>
  <dcterms:created xsi:type="dcterms:W3CDTF">2011-01-18T06:59:00Z</dcterms:created>
  <dcterms:modified xsi:type="dcterms:W3CDTF">2025-04-22T05:44:00Z</dcterms:modified>
</cp:coreProperties>
</file>