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17" w:rsidRDefault="003D4317" w:rsidP="003D4317">
      <w:pPr>
        <w:spacing w:after="0" w:line="240" w:lineRule="auto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noProof/>
          <w:lang w:eastAsia="ru-RU"/>
        </w:rPr>
        <w:t xml:space="preserve">                                    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43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317" w:rsidRDefault="003D4317" w:rsidP="003D4317">
      <w:pPr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3D4317" w:rsidRPr="00DC7DDF" w:rsidTr="00AE34AD">
        <w:tc>
          <w:tcPr>
            <w:tcW w:w="4111" w:type="dxa"/>
          </w:tcPr>
          <w:p w:rsidR="003D4317" w:rsidRPr="00DC3684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8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D4317" w:rsidRPr="00DC3684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84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3D4317" w:rsidRPr="00DC3684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84">
              <w:rPr>
                <w:rFonts w:ascii="Times New Roman" w:hAnsi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417" w:type="dxa"/>
          </w:tcPr>
          <w:p w:rsidR="003D4317" w:rsidRPr="00DC3684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4317" w:rsidRPr="00DC3684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6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«Удмурт </w:t>
            </w:r>
            <w:proofErr w:type="spellStart"/>
            <w:r w:rsidRPr="00DC36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Элькунысь</w:t>
            </w:r>
            <w:proofErr w:type="spellEnd"/>
          </w:p>
          <w:p w:rsidR="003D4317" w:rsidRPr="00DC3684" w:rsidRDefault="003D4317" w:rsidP="00AE34AD">
            <w:pPr>
              <w:pStyle w:val="5"/>
              <w:spacing w:before="0" w:after="0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DC3684">
              <w:rPr>
                <w:i w:val="0"/>
                <w:color w:val="000000"/>
                <w:sz w:val="24"/>
                <w:szCs w:val="24"/>
              </w:rPr>
              <w:t xml:space="preserve">Кизнер </w:t>
            </w:r>
            <w:proofErr w:type="spellStart"/>
            <w:r w:rsidRPr="00DC3684">
              <w:rPr>
                <w:i w:val="0"/>
                <w:color w:val="000000"/>
                <w:sz w:val="24"/>
                <w:szCs w:val="24"/>
              </w:rPr>
              <w:t>ёрос</w:t>
            </w:r>
            <w:proofErr w:type="spellEnd"/>
          </w:p>
          <w:p w:rsidR="003D4317" w:rsidRPr="00DC3684" w:rsidRDefault="003D4317" w:rsidP="00AE34AD">
            <w:pPr>
              <w:pStyle w:val="5"/>
              <w:spacing w:before="0" w:after="0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DC3684">
              <w:rPr>
                <w:i w:val="0"/>
                <w:color w:val="000000"/>
                <w:sz w:val="24"/>
                <w:szCs w:val="24"/>
              </w:rPr>
              <w:t>муниципал округ»</w:t>
            </w:r>
          </w:p>
          <w:p w:rsidR="003D4317" w:rsidRPr="00DC3684" w:rsidRDefault="003D4317" w:rsidP="00AE34AD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DC3684">
              <w:rPr>
                <w:i w:val="0"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DC3684">
              <w:rPr>
                <w:i w:val="0"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DC3684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684">
              <w:rPr>
                <w:i w:val="0"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3D4317" w:rsidRPr="006C2C14" w:rsidRDefault="003D4317" w:rsidP="003D4317">
      <w:pPr>
        <w:pStyle w:val="21"/>
        <w:spacing w:after="0" w:line="240" w:lineRule="auto"/>
        <w:ind w:left="567"/>
        <w:jc w:val="center"/>
        <w:rPr>
          <w:b/>
          <w:sz w:val="20"/>
          <w:szCs w:val="20"/>
        </w:rPr>
      </w:pPr>
    </w:p>
    <w:p w:rsidR="003D4317" w:rsidRPr="00DC3684" w:rsidRDefault="003D4317" w:rsidP="003D4317">
      <w:pPr>
        <w:pStyle w:val="2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C3684">
        <w:rPr>
          <w:rFonts w:ascii="Times New Roman" w:hAnsi="Times New Roman"/>
          <w:b/>
          <w:sz w:val="40"/>
          <w:szCs w:val="40"/>
        </w:rPr>
        <w:t xml:space="preserve">  ПОСТАНОВЛЕНИЕ</w:t>
      </w:r>
    </w:p>
    <w:p w:rsidR="003D4317" w:rsidRPr="00DC7DDF" w:rsidRDefault="003D4317" w:rsidP="003D4317">
      <w:pPr>
        <w:pStyle w:val="21"/>
        <w:spacing w:after="0" w:line="240" w:lineRule="auto"/>
        <w:jc w:val="both"/>
      </w:pPr>
    </w:p>
    <w:tbl>
      <w:tblPr>
        <w:tblW w:w="10031" w:type="dxa"/>
        <w:tblLayout w:type="fixed"/>
        <w:tblLook w:val="0000"/>
      </w:tblPr>
      <w:tblGrid>
        <w:gridCol w:w="108"/>
        <w:gridCol w:w="3969"/>
        <w:gridCol w:w="993"/>
        <w:gridCol w:w="2018"/>
        <w:gridCol w:w="2943"/>
      </w:tblGrid>
      <w:tr w:rsidR="003D4317" w:rsidRPr="00DC7DDF" w:rsidTr="00523534">
        <w:trPr>
          <w:gridBefore w:val="1"/>
          <w:wBefore w:w="108" w:type="dxa"/>
          <w:trHeight w:val="310"/>
        </w:trPr>
        <w:tc>
          <w:tcPr>
            <w:tcW w:w="3969" w:type="dxa"/>
          </w:tcPr>
          <w:p w:rsidR="003D4317" w:rsidRPr="00DC7DDF" w:rsidRDefault="003D4317" w:rsidP="003D4317">
            <w:pPr>
              <w:pStyle w:val="2"/>
              <w:ind w:left="-108"/>
              <w:rPr>
                <w:b/>
                <w:i/>
                <w:szCs w:val="24"/>
              </w:rPr>
            </w:pPr>
            <w:r w:rsidRPr="00DC7DDF">
              <w:rPr>
                <w:szCs w:val="24"/>
              </w:rPr>
              <w:t xml:space="preserve">От </w:t>
            </w:r>
            <w:r>
              <w:rPr>
                <w:szCs w:val="24"/>
              </w:rPr>
              <w:t xml:space="preserve">08 апреля  </w:t>
            </w:r>
            <w:r w:rsidRPr="00DC7DDF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DC7DDF">
              <w:rPr>
                <w:szCs w:val="24"/>
              </w:rPr>
              <w:t xml:space="preserve"> года</w:t>
            </w:r>
          </w:p>
        </w:tc>
        <w:tc>
          <w:tcPr>
            <w:tcW w:w="3011" w:type="dxa"/>
            <w:gridSpan w:val="2"/>
          </w:tcPr>
          <w:p w:rsidR="003D4317" w:rsidRPr="00DC7DDF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</w:tcPr>
          <w:p w:rsidR="003D4317" w:rsidRPr="00DC3684" w:rsidRDefault="003D4317" w:rsidP="003D4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DC36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  <w:tr w:rsidR="00523534" w:rsidRPr="00DC7DDF" w:rsidTr="00523534">
        <w:trPr>
          <w:gridBefore w:val="1"/>
          <w:wBefore w:w="108" w:type="dxa"/>
          <w:trHeight w:val="271"/>
        </w:trPr>
        <w:tc>
          <w:tcPr>
            <w:tcW w:w="9923" w:type="dxa"/>
            <w:gridSpan w:val="4"/>
          </w:tcPr>
          <w:p w:rsidR="00523534" w:rsidRPr="00523534" w:rsidRDefault="00523534" w:rsidP="00523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523534">
              <w:rPr>
                <w:rFonts w:ascii="Times New Roman" w:hAnsi="Times New Roman"/>
                <w:noProof/>
                <w:sz w:val="24"/>
                <w:szCs w:val="24"/>
              </w:rPr>
              <w:t>п. Кизнер</w:t>
            </w:r>
          </w:p>
          <w:p w:rsidR="00523534" w:rsidRDefault="00523534" w:rsidP="00523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5"/>
              </w:tabs>
              <w:spacing w:after="0" w:line="240" w:lineRule="auto"/>
              <w:ind w:right="4995"/>
              <w:rPr>
                <w:rFonts w:ascii="Times New Roman" w:hAnsi="Times New Roman"/>
                <w:sz w:val="24"/>
                <w:szCs w:val="24"/>
              </w:rPr>
            </w:pPr>
          </w:p>
          <w:p w:rsidR="00523534" w:rsidRPr="00523534" w:rsidRDefault="00523534" w:rsidP="00523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5"/>
              </w:tabs>
              <w:spacing w:after="0" w:line="240" w:lineRule="auto"/>
              <w:ind w:right="4995"/>
              <w:rPr>
                <w:rFonts w:ascii="Times New Roman" w:hAnsi="Times New Roman"/>
                <w:sz w:val="24"/>
                <w:szCs w:val="24"/>
              </w:rPr>
            </w:pPr>
            <w:r w:rsidRPr="00523534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52353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гражданам, пострадавшим в результате пожара</w:t>
            </w:r>
            <w:r w:rsidRPr="00523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муниципального образования </w:t>
            </w:r>
            <w:r w:rsidRPr="0052353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«Муниципальный округ Кизнерский район» </w:t>
            </w:r>
            <w:r w:rsidRPr="00523534">
              <w:rPr>
                <w:rFonts w:ascii="Times New Roman" w:hAnsi="Times New Roman"/>
                <w:color w:val="000000"/>
                <w:sz w:val="24"/>
                <w:szCs w:val="24"/>
              </w:rPr>
              <w:t>Удмуртской Республики»</w:t>
            </w:r>
          </w:p>
        </w:tc>
      </w:tr>
      <w:tr w:rsidR="00523534" w:rsidRPr="00DC7DDF" w:rsidTr="00523534">
        <w:trPr>
          <w:gridBefore w:val="1"/>
          <w:wBefore w:w="108" w:type="dxa"/>
          <w:trHeight w:val="80"/>
        </w:trPr>
        <w:tc>
          <w:tcPr>
            <w:tcW w:w="9923" w:type="dxa"/>
            <w:gridSpan w:val="4"/>
          </w:tcPr>
          <w:p w:rsidR="00523534" w:rsidRPr="00DC7DDF" w:rsidRDefault="00523534" w:rsidP="00AE34AD">
            <w:pPr>
              <w:pStyle w:val="ab"/>
              <w:jc w:val="center"/>
              <w:rPr>
                <w:noProof/>
                <w:sz w:val="24"/>
                <w:szCs w:val="24"/>
              </w:rPr>
            </w:pPr>
          </w:p>
        </w:tc>
      </w:tr>
      <w:tr w:rsidR="003D4317" w:rsidRPr="00FD1C61" w:rsidTr="00523534">
        <w:tblPrEx>
          <w:tblLook w:val="04A0"/>
        </w:tblPrEx>
        <w:trPr>
          <w:gridAfter w:val="2"/>
          <w:wAfter w:w="4961" w:type="dxa"/>
          <w:trHeight w:val="80"/>
        </w:trPr>
        <w:tc>
          <w:tcPr>
            <w:tcW w:w="5070" w:type="dxa"/>
            <w:gridSpan w:val="3"/>
          </w:tcPr>
          <w:p w:rsidR="003D4317" w:rsidRPr="00FD1C61" w:rsidRDefault="003D4317" w:rsidP="00040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317" w:rsidRPr="00A73569" w:rsidRDefault="003D4317" w:rsidP="003D4317">
      <w:pPr>
        <w:pStyle w:val="aa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gramStart"/>
      <w:r w:rsidRPr="00A73569">
        <w:rPr>
          <w:color w:val="000000"/>
          <w:bdr w:val="none" w:sz="0" w:space="0" w:color="auto" w:frame="1"/>
        </w:rPr>
        <w:t xml:space="preserve">В соответствии </w:t>
      </w:r>
      <w:r>
        <w:t xml:space="preserve">с Федеральным законом от 27.07.2010 года № 210-ФЗ «Об организации предоставления государственных и муниципальных услуг», </w:t>
      </w:r>
      <w:r>
        <w:rPr>
          <w:color w:val="000000"/>
          <w:bdr w:val="none" w:sz="0" w:space="0" w:color="auto" w:frame="1"/>
        </w:rPr>
        <w:t>Постановлением Администрации</w:t>
      </w:r>
      <w:r w:rsidRPr="00E5665A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муниципального образования «Муниципальный округ Кизнерский район Удмуртской Республики» от 10.03.2022 года № 153 «О Порядке разработки и утверждения Административных регламентов предоставления услуг в муниципальном образовании  «Муниципальный округ Кизнерский район Удмуртской Республики»», руководствуясь Уставом муниципального образования «Муниципальный округ Кизнерский район Удмуртской Республики», Администрация муниципального</w:t>
      </w:r>
      <w:proofErr w:type="gramEnd"/>
      <w:r>
        <w:rPr>
          <w:color w:val="000000"/>
          <w:bdr w:val="none" w:sz="0" w:space="0" w:color="auto" w:frame="1"/>
        </w:rPr>
        <w:t xml:space="preserve"> образования «Муниципальный округ Кизнерский район Удмуртской Республики», -</w:t>
      </w:r>
    </w:p>
    <w:p w:rsidR="003D4317" w:rsidRPr="00FD1C61" w:rsidRDefault="003D4317" w:rsidP="003D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4317" w:rsidRPr="004B4C39" w:rsidRDefault="003D4317" w:rsidP="003D43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4C39">
        <w:rPr>
          <w:rFonts w:ascii="Times New Roman" w:hAnsi="Times New Roman"/>
          <w:b/>
          <w:sz w:val="24"/>
          <w:szCs w:val="24"/>
        </w:rPr>
        <w:t>ПОСТАНОВЛЯЕТ:</w:t>
      </w:r>
    </w:p>
    <w:p w:rsidR="003D4317" w:rsidRPr="00FD1C61" w:rsidRDefault="003D4317" w:rsidP="003D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C61">
        <w:rPr>
          <w:rFonts w:ascii="Times New Roman" w:hAnsi="Times New Roman"/>
          <w:sz w:val="24"/>
          <w:szCs w:val="24"/>
        </w:rPr>
        <w:t xml:space="preserve">1. Утвердить Административный регламент предоставления муниципальной услуги «Оказание материальной помощи гражданам, пострадавшим в результате пожара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FD1C6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D1C61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FD1C61">
        <w:rPr>
          <w:rFonts w:ascii="Times New Roman" w:hAnsi="Times New Roman"/>
          <w:sz w:val="24"/>
          <w:szCs w:val="24"/>
        </w:rPr>
        <w:t>» (Приложение № 1).</w:t>
      </w:r>
    </w:p>
    <w:p w:rsidR="003D4317" w:rsidRDefault="003D4317" w:rsidP="003D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4317" w:rsidRPr="00FD1C61" w:rsidRDefault="003D4317" w:rsidP="003D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муниципального образования «Муниципальный округ Кизнерский район Удмуртской Республики» от 03.06.2022 года № 461 «</w:t>
      </w:r>
      <w:r w:rsidRPr="00FD1C61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«Оказание материальной помощи гражданам, пострадавшим в ре</w:t>
      </w:r>
      <w:r>
        <w:rPr>
          <w:rFonts w:ascii="Times New Roman" w:hAnsi="Times New Roman"/>
          <w:sz w:val="24"/>
          <w:szCs w:val="24"/>
        </w:rPr>
        <w:t>зультате пожара на территории муниципального образования</w:t>
      </w:r>
      <w:r w:rsidRPr="00FD1C6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D1C61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FD1C6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D4317" w:rsidRPr="00FD1C61" w:rsidRDefault="003D4317" w:rsidP="003D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4317" w:rsidRPr="00F46003" w:rsidRDefault="003D4317" w:rsidP="003D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D1C61">
        <w:rPr>
          <w:rFonts w:ascii="Times New Roman" w:hAnsi="Times New Roman"/>
          <w:sz w:val="24"/>
          <w:szCs w:val="24"/>
        </w:rPr>
        <w:t xml:space="preserve">. Опубликовать настоящий Административный регламент на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FD1C6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D1C61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FD1C61">
        <w:rPr>
          <w:rFonts w:ascii="Times New Roman" w:hAnsi="Times New Roman"/>
          <w:sz w:val="24"/>
          <w:szCs w:val="24"/>
        </w:rPr>
        <w:t xml:space="preserve">» </w:t>
      </w:r>
      <w:hyperlink r:id="rId6" w:history="1">
        <w:r w:rsidRPr="00F46003">
          <w:rPr>
            <w:rStyle w:val="a3"/>
            <w:rFonts w:ascii="Times New Roman" w:hAnsi="Times New Roman"/>
            <w:sz w:val="24"/>
            <w:szCs w:val="24"/>
          </w:rPr>
          <w:t>www.mvkizner.ru</w:t>
        </w:r>
      </w:hyperlink>
      <w:r w:rsidRPr="00F46003">
        <w:rPr>
          <w:rFonts w:ascii="Times New Roman" w:hAnsi="Times New Roman"/>
          <w:sz w:val="24"/>
          <w:szCs w:val="24"/>
        </w:rPr>
        <w:t>.</w:t>
      </w:r>
    </w:p>
    <w:p w:rsidR="00B06528" w:rsidRDefault="00B06528" w:rsidP="003D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3534" w:rsidRDefault="00523534" w:rsidP="003D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4317" w:rsidRPr="00FD1C61" w:rsidRDefault="003D4317" w:rsidP="003D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FD1C6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D1C6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1C61">
        <w:rPr>
          <w:rFonts w:ascii="Times New Roman" w:hAnsi="Times New Roman"/>
          <w:sz w:val="24"/>
          <w:szCs w:val="24"/>
        </w:rPr>
        <w:t xml:space="preserve"> исполнением настоящего Административного регламента возложить на начальника </w:t>
      </w:r>
      <w:r>
        <w:rPr>
          <w:rFonts w:ascii="Times New Roman" w:hAnsi="Times New Roman"/>
          <w:sz w:val="24"/>
          <w:szCs w:val="24"/>
        </w:rPr>
        <w:t xml:space="preserve">Управления гражданской защиты, информационных технологий и безопасности </w:t>
      </w:r>
      <w:r w:rsidRPr="00FD1C61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FD1C61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D1C61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FD1C6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Матвиенко И.И.</w:t>
      </w:r>
    </w:p>
    <w:p w:rsidR="003D4317" w:rsidRPr="00FD1C61" w:rsidRDefault="003D4317" w:rsidP="003D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Кизнерского района                                                          </w:t>
      </w:r>
      <w:r w:rsidR="00040482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А.И. Плотников</w:t>
      </w:r>
    </w:p>
    <w:p w:rsid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Pr="00040482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Pr="00040482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Pr="00040482" w:rsidRDefault="00040482" w:rsidP="003D4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 постановления</w:t>
      </w:r>
      <w:r w:rsidR="003D4317" w:rsidRPr="00040482">
        <w:rPr>
          <w:rFonts w:ascii="Times New Roman" w:hAnsi="Times New Roman" w:cs="Times New Roman"/>
          <w:sz w:val="24"/>
          <w:szCs w:val="24"/>
        </w:rPr>
        <w:t xml:space="preserve"> подготовил:</w:t>
      </w:r>
    </w:p>
    <w:p w:rsidR="003D4317" w:rsidRPr="00040482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0482">
        <w:rPr>
          <w:rFonts w:ascii="Times New Roman" w:hAnsi="Times New Roman"/>
          <w:sz w:val="24"/>
        </w:rPr>
        <w:t xml:space="preserve">Начальник Управления гражданской защиты, </w:t>
      </w:r>
    </w:p>
    <w:p w:rsidR="003D4317" w:rsidRPr="00040482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0482">
        <w:rPr>
          <w:rFonts w:ascii="Times New Roman" w:hAnsi="Times New Roman"/>
          <w:sz w:val="24"/>
        </w:rPr>
        <w:t xml:space="preserve">информационных технологий и безопасности </w:t>
      </w:r>
    </w:p>
    <w:p w:rsidR="003D4317" w:rsidRPr="00040482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0482">
        <w:rPr>
          <w:rFonts w:ascii="Times New Roman" w:hAnsi="Times New Roman"/>
          <w:sz w:val="24"/>
        </w:rPr>
        <w:t xml:space="preserve">Администрации муниципального образования </w:t>
      </w:r>
    </w:p>
    <w:p w:rsidR="003D4317" w:rsidRPr="00040482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0482">
        <w:rPr>
          <w:rFonts w:ascii="Times New Roman" w:hAnsi="Times New Roman"/>
          <w:sz w:val="24"/>
        </w:rPr>
        <w:t xml:space="preserve">«Муниципальный округ Кизнерский район </w:t>
      </w:r>
    </w:p>
    <w:p w:rsidR="003D4317" w:rsidRPr="00040482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0482">
        <w:rPr>
          <w:rFonts w:ascii="Times New Roman" w:hAnsi="Times New Roman"/>
          <w:sz w:val="24"/>
        </w:rPr>
        <w:t xml:space="preserve">Удмуртской Республики»                                                                                </w:t>
      </w:r>
      <w:r w:rsidR="00040482">
        <w:rPr>
          <w:rFonts w:ascii="Times New Roman" w:hAnsi="Times New Roman"/>
          <w:sz w:val="24"/>
        </w:rPr>
        <w:t xml:space="preserve">       </w:t>
      </w:r>
      <w:r w:rsidRPr="00040482">
        <w:rPr>
          <w:rFonts w:ascii="Times New Roman" w:hAnsi="Times New Roman"/>
          <w:sz w:val="24"/>
        </w:rPr>
        <w:t xml:space="preserve">И.И. Матвиенко </w:t>
      </w:r>
    </w:p>
    <w:p w:rsidR="00F46003" w:rsidRDefault="00F46003" w:rsidP="00F46003">
      <w:pPr>
        <w:pStyle w:val="ConsPlusNormal"/>
        <w:jc w:val="both"/>
        <w:rPr>
          <w:sz w:val="26"/>
          <w:szCs w:val="26"/>
        </w:rPr>
      </w:pPr>
    </w:p>
    <w:p w:rsidR="00F46003" w:rsidRPr="00F46003" w:rsidRDefault="00F46003" w:rsidP="00F46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600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46003" w:rsidRPr="00F46003" w:rsidRDefault="00F46003" w:rsidP="00F46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003" w:rsidRPr="00F46003" w:rsidRDefault="00F46003" w:rsidP="00F46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 xml:space="preserve">Первый заместитель главы Администрации </w:t>
      </w:r>
    </w:p>
    <w:p w:rsidR="00F46003" w:rsidRPr="00F46003" w:rsidRDefault="00F46003" w:rsidP="00F46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 xml:space="preserve">МО «Муниципальный округ Кизнерский район </w:t>
      </w:r>
    </w:p>
    <w:p w:rsidR="00F46003" w:rsidRPr="00F46003" w:rsidRDefault="00F46003" w:rsidP="00F46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 xml:space="preserve">Удмуртской Республики»                                                                    </w:t>
      </w:r>
      <w:r w:rsidR="00D40E5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003">
        <w:rPr>
          <w:rFonts w:ascii="Times New Roman" w:hAnsi="Times New Roman"/>
          <w:sz w:val="24"/>
          <w:szCs w:val="24"/>
        </w:rPr>
        <w:t>А.А. Чернышев</w:t>
      </w:r>
    </w:p>
    <w:p w:rsidR="003D4317" w:rsidRPr="00040482" w:rsidRDefault="003D4317" w:rsidP="003D4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317" w:rsidRPr="003D4317" w:rsidRDefault="003D4317" w:rsidP="003D4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317" w:rsidRPr="003D4317" w:rsidRDefault="003D4317" w:rsidP="003D4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31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D4317" w:rsidRPr="003D4317" w:rsidRDefault="003D4317" w:rsidP="003D4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317" w:rsidRPr="003D4317" w:rsidRDefault="003D4317" w:rsidP="003D4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317">
        <w:rPr>
          <w:rFonts w:ascii="Times New Roman" w:hAnsi="Times New Roman" w:cs="Times New Roman"/>
          <w:sz w:val="24"/>
          <w:szCs w:val="24"/>
        </w:rPr>
        <w:t>Начальник отдела экономики, торговли</w:t>
      </w:r>
      <w:r w:rsidR="00D40E5E">
        <w:rPr>
          <w:rFonts w:ascii="Times New Roman" w:hAnsi="Times New Roman" w:cs="Times New Roman"/>
          <w:sz w:val="24"/>
          <w:szCs w:val="24"/>
        </w:rPr>
        <w:t xml:space="preserve"> и</w:t>
      </w:r>
      <w:r w:rsidRPr="003D4317">
        <w:rPr>
          <w:rFonts w:ascii="Times New Roman" w:hAnsi="Times New Roman" w:cs="Times New Roman"/>
          <w:sz w:val="24"/>
          <w:szCs w:val="24"/>
        </w:rPr>
        <w:t xml:space="preserve"> </w:t>
      </w:r>
      <w:r w:rsidR="00D40E5E" w:rsidRPr="003D4317">
        <w:rPr>
          <w:rFonts w:ascii="Times New Roman" w:hAnsi="Times New Roman" w:cs="Times New Roman"/>
          <w:sz w:val="24"/>
          <w:szCs w:val="24"/>
        </w:rPr>
        <w:t xml:space="preserve">промышленности                                                                                            </w:t>
      </w:r>
      <w:r w:rsidR="00D40E5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40E5E" w:rsidRDefault="00D40E5E" w:rsidP="00D40E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>Администрации МО «Муниципальный округ</w:t>
      </w:r>
    </w:p>
    <w:p w:rsidR="003D4317" w:rsidRPr="003D4317" w:rsidRDefault="00D40E5E" w:rsidP="00D40E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03">
        <w:rPr>
          <w:rFonts w:ascii="Times New Roman" w:hAnsi="Times New Roman"/>
          <w:sz w:val="24"/>
          <w:szCs w:val="24"/>
        </w:rPr>
        <w:t xml:space="preserve"> Кизнерский район Удмуртской Республики</w:t>
      </w:r>
      <w:r>
        <w:rPr>
          <w:rFonts w:ascii="Times New Roman" w:hAnsi="Times New Roman"/>
          <w:sz w:val="24"/>
          <w:szCs w:val="24"/>
        </w:rPr>
        <w:t>»</w:t>
      </w:r>
      <w:r w:rsidRPr="00D40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3D4317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3D4317">
        <w:rPr>
          <w:rFonts w:ascii="Times New Roman" w:hAnsi="Times New Roman"/>
          <w:sz w:val="24"/>
          <w:szCs w:val="24"/>
        </w:rPr>
        <w:t>Оконникова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r w:rsidRPr="00F4600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3D4317" w:rsidRP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Pr="003D4317" w:rsidRDefault="003D4317" w:rsidP="003D4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31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D4317" w:rsidRPr="003D4317" w:rsidRDefault="003D4317" w:rsidP="003D4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317" w:rsidRPr="003D4317" w:rsidRDefault="003D4317" w:rsidP="003D4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317">
        <w:rPr>
          <w:rFonts w:ascii="Times New Roman" w:hAnsi="Times New Roman" w:cs="Times New Roman"/>
          <w:sz w:val="24"/>
          <w:szCs w:val="24"/>
        </w:rPr>
        <w:t xml:space="preserve">Начальник правового отдела                                                                            </w:t>
      </w:r>
      <w:r w:rsidR="0004048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4317">
        <w:rPr>
          <w:rFonts w:ascii="Times New Roman" w:hAnsi="Times New Roman" w:cs="Times New Roman"/>
          <w:sz w:val="24"/>
          <w:szCs w:val="24"/>
        </w:rPr>
        <w:t>А.С. Овсянников</w:t>
      </w:r>
    </w:p>
    <w:p w:rsidR="003D4317" w:rsidRPr="003D4317" w:rsidRDefault="003D4317" w:rsidP="003D4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317" w:rsidRP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P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P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317">
        <w:rPr>
          <w:rFonts w:ascii="Times New Roman" w:hAnsi="Times New Roman"/>
          <w:sz w:val="24"/>
          <w:szCs w:val="24"/>
        </w:rPr>
        <w:t xml:space="preserve">    </w:t>
      </w:r>
    </w:p>
    <w:p w:rsidR="003D4317" w:rsidRP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P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P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P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17" w:rsidRPr="003D4317" w:rsidRDefault="003D4317" w:rsidP="003D4317">
      <w:pPr>
        <w:jc w:val="both"/>
        <w:rPr>
          <w:rFonts w:ascii="Times New Roman" w:hAnsi="Times New Roman"/>
        </w:rPr>
      </w:pPr>
    </w:p>
    <w:p w:rsidR="003D4317" w:rsidRPr="003D4317" w:rsidRDefault="003D4317" w:rsidP="003D4317">
      <w:pPr>
        <w:jc w:val="both"/>
        <w:rPr>
          <w:rFonts w:ascii="Times New Roman" w:hAnsi="Times New Roman"/>
        </w:rPr>
      </w:pPr>
    </w:p>
    <w:p w:rsidR="003D4317" w:rsidRPr="003D4317" w:rsidRDefault="003D4317" w:rsidP="003D4317">
      <w:pPr>
        <w:jc w:val="both"/>
        <w:rPr>
          <w:rFonts w:ascii="Times New Roman" w:hAnsi="Times New Roman"/>
        </w:rPr>
      </w:pPr>
    </w:p>
    <w:p w:rsidR="003D4317" w:rsidRPr="003D4317" w:rsidRDefault="003D4317" w:rsidP="003D4317">
      <w:pPr>
        <w:jc w:val="both"/>
        <w:rPr>
          <w:rFonts w:ascii="Times New Roman" w:hAnsi="Times New Roman"/>
        </w:rPr>
      </w:pPr>
    </w:p>
    <w:p w:rsidR="003D4317" w:rsidRPr="003D4317" w:rsidRDefault="003D4317" w:rsidP="003D4317">
      <w:pPr>
        <w:jc w:val="both"/>
        <w:rPr>
          <w:rFonts w:ascii="Times New Roman" w:hAnsi="Times New Roman"/>
        </w:rPr>
      </w:pPr>
    </w:p>
    <w:p w:rsidR="003D4317" w:rsidRDefault="003D4317" w:rsidP="003D4317">
      <w:pPr>
        <w:jc w:val="both"/>
        <w:rPr>
          <w:rFonts w:ascii="Times New Roman" w:hAnsi="Times New Roman"/>
        </w:rPr>
      </w:pPr>
    </w:p>
    <w:p w:rsidR="003D4317" w:rsidRDefault="003D4317" w:rsidP="003D4317">
      <w:pPr>
        <w:jc w:val="both"/>
        <w:rPr>
          <w:rFonts w:ascii="Times New Roman" w:hAnsi="Times New Roman"/>
        </w:rPr>
      </w:pPr>
    </w:p>
    <w:p w:rsidR="003D4317" w:rsidRDefault="003D4317" w:rsidP="003D4317">
      <w:pPr>
        <w:jc w:val="both"/>
        <w:rPr>
          <w:rFonts w:ascii="Times New Roman" w:hAnsi="Times New Roman"/>
        </w:rPr>
      </w:pPr>
    </w:p>
    <w:tbl>
      <w:tblPr>
        <w:tblW w:w="0" w:type="auto"/>
        <w:tblInd w:w="4786" w:type="dxa"/>
        <w:tblLook w:val="04A0"/>
      </w:tblPr>
      <w:tblGrid>
        <w:gridCol w:w="5294"/>
      </w:tblGrid>
      <w:tr w:rsidR="003D4317" w:rsidTr="00AE34AD">
        <w:tc>
          <w:tcPr>
            <w:tcW w:w="5294" w:type="dxa"/>
          </w:tcPr>
          <w:p w:rsidR="003D4317" w:rsidRPr="0002065C" w:rsidRDefault="003D4317" w:rsidP="00AE34AD">
            <w:pPr>
              <w:pStyle w:val="a6"/>
              <w:tabs>
                <w:tab w:val="clear" w:pos="1276"/>
              </w:tabs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 xml:space="preserve">                            </w:t>
            </w:r>
            <w:r w:rsidRPr="0002065C">
              <w:rPr>
                <w:b w:val="0"/>
                <w:szCs w:val="24"/>
              </w:rPr>
              <w:t xml:space="preserve">Приложение № 1 </w:t>
            </w:r>
          </w:p>
          <w:p w:rsidR="003D4317" w:rsidRPr="00CA1E78" w:rsidRDefault="003D4317" w:rsidP="003D4317">
            <w:pPr>
              <w:pStyle w:val="a6"/>
              <w:jc w:val="both"/>
              <w:rPr>
                <w:rFonts w:ascii="Calibri" w:hAnsi="Calibri"/>
                <w:sz w:val="20"/>
                <w:szCs w:val="22"/>
              </w:rPr>
            </w:pPr>
            <w:r w:rsidRPr="0002065C">
              <w:rPr>
                <w:b w:val="0"/>
                <w:szCs w:val="24"/>
              </w:rPr>
              <w:t xml:space="preserve">к постановлению Администрации муниципального образования «Муниципальный округ Кизнерский район Удмуртской Республики» от </w:t>
            </w:r>
            <w:r>
              <w:rPr>
                <w:b w:val="0"/>
                <w:szCs w:val="24"/>
              </w:rPr>
              <w:t>08 апреля 2025</w:t>
            </w:r>
            <w:r w:rsidRPr="0002065C">
              <w:rPr>
                <w:b w:val="0"/>
                <w:szCs w:val="24"/>
              </w:rPr>
              <w:t xml:space="preserve"> года № </w:t>
            </w:r>
            <w:r>
              <w:rPr>
                <w:b w:val="0"/>
                <w:szCs w:val="24"/>
              </w:rPr>
              <w:t>244</w:t>
            </w:r>
          </w:p>
        </w:tc>
      </w:tr>
    </w:tbl>
    <w:p w:rsidR="003D4317" w:rsidRDefault="003D4317" w:rsidP="003D4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317" w:rsidRPr="00910138" w:rsidRDefault="003D4317" w:rsidP="003D4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138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3D4317" w:rsidRDefault="003D4317" w:rsidP="003D4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138">
        <w:rPr>
          <w:rFonts w:ascii="Times New Roman" w:hAnsi="Times New Roman"/>
          <w:b/>
          <w:sz w:val="24"/>
          <w:szCs w:val="24"/>
        </w:rPr>
        <w:t>предоставления муниципальной услуги «Оказание материальной помощи гражданам, пострадавшим в результате пожара на территории МО «</w:t>
      </w:r>
      <w:r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 w:rsidRPr="00910138">
        <w:rPr>
          <w:rFonts w:ascii="Times New Roman" w:hAnsi="Times New Roman"/>
          <w:b/>
          <w:sz w:val="24"/>
          <w:szCs w:val="24"/>
        </w:rPr>
        <w:t>Кизнерский район</w:t>
      </w:r>
      <w:r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 w:rsidRPr="00910138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40482" w:rsidRPr="00910138" w:rsidRDefault="00040482" w:rsidP="003D4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317" w:rsidRPr="003D4317" w:rsidRDefault="003D4317" w:rsidP="003D4317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431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D4317" w:rsidRPr="003D4317" w:rsidRDefault="003D4317" w:rsidP="003D4317">
      <w:pPr>
        <w:pStyle w:val="af"/>
        <w:spacing w:after="0" w:line="240" w:lineRule="auto"/>
        <w:ind w:left="910"/>
        <w:jc w:val="both"/>
        <w:rPr>
          <w:rFonts w:ascii="Times New Roman" w:hAnsi="Times New Roman"/>
          <w:b/>
          <w:sz w:val="24"/>
          <w:szCs w:val="24"/>
        </w:rPr>
      </w:pPr>
    </w:p>
    <w:p w:rsidR="003D4317" w:rsidRPr="003D4317" w:rsidRDefault="003D4317" w:rsidP="003D4317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4317">
        <w:rPr>
          <w:rFonts w:ascii="Times New Roman" w:hAnsi="Times New Roman"/>
          <w:b/>
          <w:sz w:val="24"/>
          <w:szCs w:val="24"/>
        </w:rPr>
        <w:t>Предмет регулирования регламента</w:t>
      </w:r>
    </w:p>
    <w:p w:rsidR="003D4317" w:rsidRPr="004132B4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132B4">
        <w:rPr>
          <w:rFonts w:ascii="Times New Roman" w:hAnsi="Times New Roman"/>
          <w:sz w:val="24"/>
          <w:szCs w:val="24"/>
        </w:rPr>
        <w:t xml:space="preserve">1.1.1. Предметом регулирования настоящего административного регламента является порядок предоставления муниципальной услуги по оказанию материальной помощи гражданам, пострадавшим в результате пожара на территории </w:t>
      </w:r>
      <w:r w:rsidR="00040482" w:rsidRPr="0004048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4132B4">
        <w:rPr>
          <w:rFonts w:ascii="Times New Roman" w:hAnsi="Times New Roman"/>
          <w:sz w:val="24"/>
          <w:szCs w:val="24"/>
        </w:rPr>
        <w:t xml:space="preserve"> «</w:t>
      </w:r>
      <w:r w:rsidRPr="0002065C"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 w:rsidRPr="004132B4">
        <w:rPr>
          <w:rFonts w:ascii="Times New Roman" w:hAnsi="Times New Roman"/>
          <w:sz w:val="24"/>
          <w:szCs w:val="24"/>
        </w:rPr>
        <w:t xml:space="preserve">». Административный регламент предоставления муниципальной услуги (далее Административный регламент) определяет стандарт предоставления муниципальной услуги, сроки и последовательность действий (административных процедур) при оказании материальной помощи гражданам, пострадавшим в результате пожара на территории </w:t>
      </w:r>
      <w:r w:rsidR="00040482" w:rsidRPr="0004048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40482" w:rsidRPr="004132B4">
        <w:rPr>
          <w:rFonts w:ascii="Times New Roman" w:hAnsi="Times New Roman"/>
          <w:sz w:val="24"/>
          <w:szCs w:val="24"/>
        </w:rPr>
        <w:t xml:space="preserve"> </w:t>
      </w:r>
      <w:r w:rsidRPr="004132B4">
        <w:rPr>
          <w:rFonts w:ascii="Times New Roman" w:hAnsi="Times New Roman"/>
          <w:sz w:val="24"/>
          <w:szCs w:val="24"/>
        </w:rPr>
        <w:t>«</w:t>
      </w:r>
      <w:r w:rsidRPr="0002065C"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 w:rsidRPr="004132B4">
        <w:rPr>
          <w:rFonts w:ascii="Times New Roman" w:hAnsi="Times New Roman"/>
          <w:sz w:val="24"/>
          <w:szCs w:val="24"/>
        </w:rPr>
        <w:t>»  (далее – материальная помощь).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132B4">
        <w:rPr>
          <w:rFonts w:ascii="Times New Roman" w:hAnsi="Times New Roman"/>
          <w:sz w:val="24"/>
          <w:szCs w:val="24"/>
        </w:rPr>
        <w:t>1.1.2. Административный регламент разработан в целях упрощения процедуры и минимизации затрат времени при оказании муниципальной услуги, повышения эффективности и качества ее предоставления.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Разработчик административного регламента 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D251F">
        <w:rPr>
          <w:rFonts w:ascii="Times New Roman" w:hAnsi="Times New Roman"/>
          <w:sz w:val="24"/>
          <w:szCs w:val="24"/>
        </w:rPr>
        <w:t>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>
        <w:rPr>
          <w:rFonts w:ascii="Times New Roman" w:hAnsi="Times New Roman"/>
          <w:sz w:val="24"/>
          <w:szCs w:val="24"/>
        </w:rPr>
        <w:t>.</w:t>
      </w:r>
    </w:p>
    <w:p w:rsidR="003D4317" w:rsidRPr="00BD251F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Принципы и цели разработки административного регламента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</w:t>
      </w:r>
      <w:r w:rsidRPr="00A47AF2">
        <w:rPr>
          <w:rFonts w:ascii="Times New Roman" w:hAnsi="Times New Roman"/>
          <w:sz w:val="24"/>
          <w:szCs w:val="24"/>
        </w:rPr>
        <w:t>повышение качества исполнения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повышение доступности результатов исполнения государственной функции;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1.3.3. создание, комфортных условий для участников отношений, возникающих при предоставлении муниципальной услуги;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1.3.4. определение сроков исполнения муниципальной услуги;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1.3.5. определение последовательности действий при осуществлении полномочий по исполнению государственной функции. </w:t>
      </w:r>
    </w:p>
    <w:p w:rsidR="003D4317" w:rsidRPr="00A47AF2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Права заявителей при получении услуги:</w:t>
      </w:r>
    </w:p>
    <w:p w:rsidR="003D4317" w:rsidRPr="0065315F" w:rsidRDefault="003D4317" w:rsidP="003D4317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828282"/>
        </w:rPr>
      </w:pPr>
      <w:r>
        <w:rPr>
          <w:color w:val="000000"/>
        </w:rPr>
        <w:t xml:space="preserve">1.4.1. </w:t>
      </w:r>
      <w:r w:rsidRPr="0065315F">
        <w:rPr>
          <w:color w:val="000000"/>
        </w:rPr>
        <w:t>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</w:t>
      </w:r>
      <w:r>
        <w:rPr>
          <w:color w:val="000000"/>
        </w:rPr>
        <w:t>;</w:t>
      </w:r>
    </w:p>
    <w:p w:rsidR="003D4317" w:rsidRPr="0065315F" w:rsidRDefault="003D4317" w:rsidP="003D4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1.4.2. </w:t>
      </w:r>
      <w:r w:rsidRPr="0065315F">
        <w:rPr>
          <w:rFonts w:ascii="Times New Roman" w:hAnsi="Times New Roman"/>
          <w:sz w:val="24"/>
          <w:szCs w:val="24"/>
        </w:rPr>
        <w:t>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3D4317" w:rsidRDefault="003D4317" w:rsidP="003D4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1.4.3. </w:t>
      </w:r>
      <w:r w:rsidRPr="0065315F">
        <w:rPr>
          <w:rFonts w:ascii="Times New Roman" w:hAnsi="Times New Roman"/>
          <w:sz w:val="24"/>
          <w:szCs w:val="24"/>
        </w:rPr>
        <w:t>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040482" w:rsidRDefault="00040482" w:rsidP="003D4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0482" w:rsidRPr="0065315F" w:rsidRDefault="00040482" w:rsidP="003D4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1.4.4.</w:t>
      </w:r>
      <w:r w:rsidRPr="0065315F">
        <w:rPr>
          <w:rFonts w:ascii="Times New Roman" w:hAnsi="Times New Roman"/>
          <w:sz w:val="24"/>
          <w:szCs w:val="24"/>
        </w:rPr>
        <w:t xml:space="preserve">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3D4317" w:rsidRPr="0065315F" w:rsidRDefault="003D4317" w:rsidP="003D4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4132B4">
        <w:rPr>
          <w:rFonts w:ascii="Times New Roman" w:hAnsi="Times New Roman"/>
          <w:b/>
          <w:sz w:val="24"/>
          <w:szCs w:val="24"/>
        </w:rPr>
        <w:t>1.</w:t>
      </w:r>
      <w:r w:rsidR="00040482">
        <w:rPr>
          <w:rFonts w:ascii="Times New Roman" w:hAnsi="Times New Roman"/>
          <w:b/>
          <w:sz w:val="24"/>
          <w:szCs w:val="24"/>
        </w:rPr>
        <w:t>5</w:t>
      </w:r>
      <w:r w:rsidRPr="004132B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Описание</w:t>
      </w:r>
      <w:r w:rsidRPr="004132B4">
        <w:rPr>
          <w:rFonts w:ascii="Times New Roman" w:hAnsi="Times New Roman"/>
          <w:b/>
          <w:sz w:val="24"/>
          <w:szCs w:val="24"/>
        </w:rPr>
        <w:t xml:space="preserve"> заявителей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101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910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101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Право на материальную помощь имеет собственник жилого помещения (или один из собственников при долевой собственности по взаимному согласию всех собственников) или пользователь жилого помещения, по договору социального найма, в случае причинения пожаром ущерба жилому помещению, надворным постройкам</w:t>
      </w:r>
      <w:r w:rsidRPr="00910138">
        <w:rPr>
          <w:rFonts w:ascii="Times New Roman" w:hAnsi="Times New Roman"/>
          <w:sz w:val="24"/>
          <w:szCs w:val="24"/>
        </w:rPr>
        <w:t>.</w:t>
      </w:r>
    </w:p>
    <w:p w:rsidR="003D4317" w:rsidRPr="00910138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101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910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9101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 отсутствии собственника жилого помещения, либо лица, на которое оформлен договор социального найма (выписан ордер), материальная помощь может быть оказана одному из зарегистрированных и постоянно проживающих пользователей этого жилого помещения.</w:t>
      </w:r>
    </w:p>
    <w:p w:rsidR="003D4317" w:rsidRDefault="003D4317" w:rsidP="003D4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1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910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910138">
        <w:rPr>
          <w:rFonts w:ascii="Times New Roman" w:hAnsi="Times New Roman"/>
          <w:sz w:val="24"/>
          <w:szCs w:val="24"/>
        </w:rPr>
        <w:t xml:space="preserve">. </w:t>
      </w:r>
      <w:r w:rsidRPr="003B482C">
        <w:rPr>
          <w:rFonts w:ascii="Times New Roman" w:hAnsi="Times New Roman"/>
          <w:sz w:val="24"/>
          <w:szCs w:val="24"/>
        </w:rPr>
        <w:t xml:space="preserve">Право на получение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3B482C">
        <w:rPr>
          <w:rFonts w:ascii="Times New Roman" w:hAnsi="Times New Roman"/>
          <w:sz w:val="24"/>
          <w:szCs w:val="24"/>
        </w:rPr>
        <w:t>Оказание материальной помощи гражданам, пострадавшим в результате пожара на территории МО «</w:t>
      </w:r>
      <w:r w:rsidRPr="0002065C"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 w:rsidRPr="003B482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не имеет (ют) лицо (а), совершившее (</w:t>
      </w:r>
      <w:proofErr w:type="spellStart"/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>) умышленные действия (бездействия), направленные на уничтожение и повреждение имущества.</w:t>
      </w:r>
    </w:p>
    <w:p w:rsidR="00FA0A39" w:rsidRPr="003B482C" w:rsidRDefault="00FA0A39" w:rsidP="003D4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317" w:rsidRPr="004132B4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4132B4">
        <w:rPr>
          <w:rFonts w:ascii="Times New Roman" w:hAnsi="Times New Roman"/>
          <w:b/>
          <w:sz w:val="24"/>
          <w:szCs w:val="24"/>
        </w:rPr>
        <w:t>1.</w:t>
      </w:r>
      <w:r w:rsidR="00FA0A39">
        <w:rPr>
          <w:rFonts w:ascii="Times New Roman" w:hAnsi="Times New Roman"/>
          <w:b/>
          <w:sz w:val="24"/>
          <w:szCs w:val="24"/>
        </w:rPr>
        <w:t>6</w:t>
      </w:r>
      <w:r w:rsidRPr="004132B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4132B4">
        <w:rPr>
          <w:rFonts w:ascii="Times New Roman" w:hAnsi="Times New Roman"/>
          <w:b/>
          <w:sz w:val="24"/>
          <w:szCs w:val="24"/>
        </w:rPr>
        <w:t>оряд</w:t>
      </w:r>
      <w:r>
        <w:rPr>
          <w:rFonts w:ascii="Times New Roman" w:hAnsi="Times New Roman"/>
          <w:b/>
          <w:sz w:val="24"/>
          <w:szCs w:val="24"/>
        </w:rPr>
        <w:t>ок</w:t>
      </w:r>
      <w:r w:rsidRPr="004132B4">
        <w:rPr>
          <w:rFonts w:ascii="Times New Roman" w:hAnsi="Times New Roman"/>
          <w:b/>
          <w:sz w:val="24"/>
          <w:szCs w:val="24"/>
        </w:rPr>
        <w:t xml:space="preserve"> информирования о предоставлении муниципальной услуги</w:t>
      </w:r>
    </w:p>
    <w:p w:rsidR="003D4317" w:rsidRPr="00FA0A39" w:rsidRDefault="003D4317" w:rsidP="003D431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10138">
        <w:rPr>
          <w:rFonts w:ascii="Times New Roman" w:hAnsi="Times New Roman"/>
          <w:sz w:val="24"/>
          <w:szCs w:val="24"/>
        </w:rPr>
        <w:t>1.</w:t>
      </w:r>
      <w:r w:rsidR="00040482">
        <w:rPr>
          <w:rFonts w:ascii="Times New Roman" w:hAnsi="Times New Roman"/>
          <w:sz w:val="24"/>
          <w:szCs w:val="24"/>
        </w:rPr>
        <w:t>6</w:t>
      </w:r>
      <w:r w:rsidRPr="00910138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910138">
        <w:rPr>
          <w:rFonts w:ascii="Times New Roman" w:hAnsi="Times New Roman"/>
          <w:sz w:val="24"/>
          <w:szCs w:val="24"/>
        </w:rPr>
        <w:t xml:space="preserve">Информация об адресах, контактных телефонах для справок, адресах электронной почты, содержится на официальном Интернет-сайте </w:t>
      </w:r>
      <w:r>
        <w:rPr>
          <w:rFonts w:ascii="Times New Roman" w:hAnsi="Times New Roman"/>
          <w:sz w:val="24"/>
          <w:szCs w:val="24"/>
        </w:rPr>
        <w:t>Администрации МО «</w:t>
      </w:r>
      <w:r w:rsidRPr="0002065C"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>
        <w:rPr>
          <w:rFonts w:ascii="Times New Roman" w:hAnsi="Times New Roman"/>
          <w:sz w:val="24"/>
          <w:szCs w:val="24"/>
        </w:rPr>
        <w:t>»</w:t>
      </w:r>
      <w:r w:rsidRPr="00910138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Pr="00910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9101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9F7">
        <w:rPr>
          <w:rFonts w:ascii="Times New Roman" w:hAnsi="Times New Roman"/>
        </w:rPr>
        <w:t xml:space="preserve"> </w:t>
      </w:r>
      <w:hyperlink r:id="rId7" w:history="1">
        <w:r w:rsidRPr="00FA0A39">
          <w:rPr>
            <w:rStyle w:val="a3"/>
            <w:rFonts w:ascii="Times New Roman" w:hAnsi="Times New Roman"/>
          </w:rPr>
          <w:t>www.mvkizner.ru</w:t>
        </w:r>
      </w:hyperlink>
      <w:r w:rsidRPr="00FA0A39">
        <w:rPr>
          <w:rFonts w:ascii="Times New Roman" w:hAnsi="Times New Roman"/>
          <w:color w:val="000000"/>
        </w:rPr>
        <w:t>.</w:t>
      </w:r>
      <w:r w:rsidRPr="00FA0A39">
        <w:rPr>
          <w:rFonts w:ascii="Times New Roman" w:hAnsi="Times New Roman"/>
          <w:color w:val="000000"/>
          <w:sz w:val="24"/>
          <w:szCs w:val="24"/>
        </w:rPr>
        <w:t>,</w:t>
      </w:r>
      <w:r w:rsidRPr="00CD39F7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EA15FC">
        <w:rPr>
          <w:rFonts w:ascii="Times New Roman" w:hAnsi="Times New Roman"/>
          <w:color w:val="000000"/>
          <w:sz w:val="24"/>
          <w:szCs w:val="24"/>
        </w:rPr>
        <w:t xml:space="preserve"> Федеральной государственной информационной системе «Единый государственный портал государственных и муниципальных услуг»</w:t>
      </w:r>
      <w:r w:rsidR="00FA0A39">
        <w:rPr>
          <w:rFonts w:ascii="Times New Roman" w:hAnsi="Times New Roman"/>
          <w:color w:val="000000"/>
          <w:sz w:val="24"/>
          <w:szCs w:val="24"/>
        </w:rPr>
        <w:t xml:space="preserve"> (далее – Единый портал)</w:t>
      </w:r>
      <w:r w:rsidRPr="00EA15FC">
        <w:rPr>
          <w:rFonts w:ascii="Times New Roman" w:hAnsi="Times New Roman"/>
          <w:color w:val="000000"/>
          <w:sz w:val="24"/>
          <w:szCs w:val="24"/>
        </w:rPr>
        <w:t xml:space="preserve">, на </w:t>
      </w:r>
      <w:r w:rsidRPr="008B5C81">
        <w:rPr>
          <w:rFonts w:ascii="Times New Roman" w:hAnsi="Times New Roman"/>
          <w:color w:val="000000"/>
        </w:rPr>
        <w:t>сайте</w:t>
      </w:r>
      <w:r w:rsidRPr="008B5C81">
        <w:rPr>
          <w:rFonts w:ascii="Times New Roman" w:hAnsi="Times New Roman"/>
          <w:bCs/>
          <w:color w:val="000000"/>
          <w:kern w:val="36"/>
          <w:lang w:eastAsia="ru-RU"/>
        </w:rPr>
        <w:t xml:space="preserve"> МФЦ Кизнерского района АУ «МФЦ УР»</w:t>
      </w:r>
      <w:r>
        <w:rPr>
          <w:rFonts w:ascii="Times New Roman" w:hAnsi="Times New Roman"/>
          <w:bCs/>
          <w:color w:val="000000"/>
          <w:kern w:val="36"/>
          <w:lang w:eastAsia="ru-RU"/>
        </w:rPr>
        <w:t xml:space="preserve"> (далее – МФЦ) </w:t>
      </w:r>
      <w:hyperlink r:id="rId8" w:history="1">
        <w:r w:rsidRPr="00FA0A39">
          <w:rPr>
            <w:rStyle w:val="a3"/>
            <w:rFonts w:ascii="Times New Roman" w:hAnsi="Times New Roman"/>
            <w:sz w:val="24"/>
            <w:szCs w:val="24"/>
          </w:rPr>
          <w:t>http://mfcur.ru/zapis-na-priyom/#</w:t>
        </w:r>
      </w:hyperlink>
      <w:r w:rsidRPr="00FA0A39">
        <w:rPr>
          <w:rFonts w:ascii="Times New Roman" w:hAnsi="Times New Roman"/>
        </w:rPr>
        <w:t>.</w:t>
      </w:r>
      <w:proofErr w:type="gramEnd"/>
    </w:p>
    <w:p w:rsidR="003D431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Администрация: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427710, Удмуртская Республика, Кизнерский район», п. Кизнер, ул. Карла Маркса, 21.</w:t>
      </w:r>
    </w:p>
    <w:p w:rsidR="003D4317" w:rsidRPr="00910138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работы: 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</w:tblGrid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</w:tr>
    </w:tbl>
    <w:p w:rsidR="00FA0A3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Телефон для справок: 3-14-98, адрес электронной почты: </w:t>
      </w:r>
      <w:hyperlink r:id="rId9" w:history="1">
        <w:r w:rsidR="00FA0A39" w:rsidRPr="00BB5F80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FA0A39" w:rsidRPr="00BB5F80">
          <w:rPr>
            <w:rStyle w:val="a3"/>
            <w:rFonts w:ascii="Times New Roman" w:hAnsi="Times New Roman"/>
            <w:sz w:val="24"/>
            <w:szCs w:val="24"/>
          </w:rPr>
          <w:t>@</w:t>
        </w:r>
        <w:proofErr w:type="spellStart"/>
        <w:r w:rsidR="00FA0A39" w:rsidRPr="00BB5F80">
          <w:rPr>
            <w:rStyle w:val="a3"/>
            <w:rFonts w:ascii="Times New Roman" w:hAnsi="Times New Roman"/>
            <w:sz w:val="24"/>
            <w:szCs w:val="24"/>
            <w:lang w:val="en-US"/>
          </w:rPr>
          <w:t>kiz</w:t>
        </w:r>
        <w:proofErr w:type="spellEnd"/>
        <w:r w:rsidR="00FA0A39" w:rsidRPr="00BB5F8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A0A39" w:rsidRPr="00BB5F80">
          <w:rPr>
            <w:rStyle w:val="a3"/>
            <w:rFonts w:ascii="Times New Roman" w:hAnsi="Times New Roman"/>
            <w:sz w:val="24"/>
            <w:szCs w:val="24"/>
            <w:lang w:val="en-US"/>
          </w:rPr>
          <w:t>udmr</w:t>
        </w:r>
        <w:proofErr w:type="spellEnd"/>
        <w:r w:rsidR="00FA0A39" w:rsidRPr="00BB5F8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A0A39" w:rsidRPr="00BB5F8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D4317" w:rsidRDefault="00FA0A3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4317">
        <w:rPr>
          <w:rFonts w:ascii="Times New Roman" w:hAnsi="Times New Roman"/>
          <w:sz w:val="24"/>
          <w:szCs w:val="24"/>
        </w:rPr>
        <w:t>Структурным подразделением Администрации, участвующем в предоставлении услуги является Управление гражданской защиты, информационных технологий и безопасности Администрации   МО «</w:t>
      </w:r>
      <w:r w:rsidR="003D4317" w:rsidRPr="0002065C"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 w:rsidR="003D4317">
        <w:rPr>
          <w:rFonts w:ascii="Times New Roman" w:hAnsi="Times New Roman"/>
          <w:sz w:val="24"/>
          <w:szCs w:val="24"/>
        </w:rPr>
        <w:t>» (далее – Управление), расположенный по адресу: 427710, Удмуртская Республика, Кизнерский район», п. Кизнер, ул. Красная, 16, кабинет № 16, телефон: 8 (34154) 3-11-02</w:t>
      </w:r>
      <w:r>
        <w:rPr>
          <w:rFonts w:ascii="Times New Roman" w:hAnsi="Times New Roman"/>
          <w:sz w:val="24"/>
          <w:szCs w:val="24"/>
        </w:rPr>
        <w:t>.</w:t>
      </w:r>
    </w:p>
    <w:p w:rsidR="003D4317" w:rsidRPr="00910138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работы: 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</w:tblGrid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</w:tr>
    </w:tbl>
    <w:p w:rsidR="003D4317" w:rsidRPr="006261D1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FA0A39" w:rsidRDefault="00FA0A3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FA0A39" w:rsidRDefault="00FA0A3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FA0A39" w:rsidRDefault="00FA0A3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МФЦ: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427710, Удмуртская Республика, Кизнерский район», п. Кизнер, ул. Карла Маркса, 23.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работы: 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</w:tblGrid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09:00-13:00</w:t>
            </w:r>
          </w:p>
        </w:tc>
      </w:tr>
      <w:tr w:rsidR="003D4317" w:rsidRPr="00CA440D" w:rsidTr="00AE34AD"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3190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для справок: 3-17-94</w:t>
      </w:r>
    </w:p>
    <w:p w:rsidR="003D4317" w:rsidRPr="00FA0A3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Адрес электронной почты: </w:t>
      </w:r>
      <w:hyperlink r:id="rId10" w:history="1">
        <w:r w:rsidRPr="00FA0A39">
          <w:rPr>
            <w:rStyle w:val="a3"/>
            <w:rFonts w:ascii="Times New Roman" w:hAnsi="Times New Roman"/>
            <w:sz w:val="24"/>
            <w:szCs w:val="24"/>
            <w:lang w:val="en-US"/>
          </w:rPr>
          <w:t>mfc</w:t>
        </w:r>
        <w:r w:rsidRPr="00FA0A39">
          <w:rPr>
            <w:rStyle w:val="a3"/>
            <w:rFonts w:ascii="Times New Roman" w:hAnsi="Times New Roman"/>
            <w:sz w:val="24"/>
            <w:szCs w:val="24"/>
          </w:rPr>
          <w:t>-</w:t>
        </w:r>
        <w:r w:rsidRPr="00FA0A39">
          <w:rPr>
            <w:rStyle w:val="a3"/>
            <w:rFonts w:ascii="Times New Roman" w:hAnsi="Times New Roman"/>
            <w:sz w:val="24"/>
            <w:szCs w:val="24"/>
            <w:lang w:val="en-US"/>
          </w:rPr>
          <w:t>kizner</w:t>
        </w:r>
        <w:r w:rsidRPr="00FA0A3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FA0A39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FA0A3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A0A3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4048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1247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Сведения о местонахождении</w:t>
      </w:r>
      <w:r w:rsidRPr="00910138">
        <w:rPr>
          <w:rFonts w:ascii="Times New Roman" w:hAnsi="Times New Roman"/>
          <w:sz w:val="24"/>
          <w:szCs w:val="24"/>
        </w:rPr>
        <w:t>, графике работы</w:t>
      </w:r>
      <w:r>
        <w:rPr>
          <w:rFonts w:ascii="Times New Roman" w:hAnsi="Times New Roman"/>
          <w:sz w:val="24"/>
          <w:szCs w:val="24"/>
        </w:rPr>
        <w:t>, контактных телефонах Управлени</w:t>
      </w:r>
      <w:r w:rsidR="00FA0A39">
        <w:rPr>
          <w:rFonts w:ascii="Times New Roman" w:hAnsi="Times New Roman"/>
          <w:sz w:val="24"/>
          <w:szCs w:val="24"/>
        </w:rPr>
        <w:t>я</w:t>
      </w:r>
      <w:r w:rsidRPr="00910138">
        <w:rPr>
          <w:rFonts w:ascii="Times New Roman" w:hAnsi="Times New Roman"/>
          <w:sz w:val="24"/>
          <w:szCs w:val="24"/>
        </w:rPr>
        <w:t>, осуществляющ</w:t>
      </w:r>
      <w:r>
        <w:rPr>
          <w:rFonts w:ascii="Times New Roman" w:hAnsi="Times New Roman"/>
          <w:sz w:val="24"/>
          <w:szCs w:val="24"/>
        </w:rPr>
        <w:t>его</w:t>
      </w:r>
      <w:r w:rsidRPr="00910138">
        <w:rPr>
          <w:rFonts w:ascii="Times New Roman" w:hAnsi="Times New Roman"/>
          <w:sz w:val="24"/>
          <w:szCs w:val="24"/>
        </w:rPr>
        <w:t xml:space="preserve"> предоставление муниципальной услуги, наход</w:t>
      </w:r>
      <w:r>
        <w:rPr>
          <w:rFonts w:ascii="Times New Roman" w:hAnsi="Times New Roman"/>
          <w:sz w:val="24"/>
          <w:szCs w:val="24"/>
        </w:rPr>
        <w:t>я</w:t>
      </w:r>
      <w:r w:rsidRPr="00910138">
        <w:rPr>
          <w:rFonts w:ascii="Times New Roman" w:hAnsi="Times New Roman"/>
          <w:sz w:val="24"/>
          <w:szCs w:val="24"/>
        </w:rPr>
        <w:t>тся в помещени</w:t>
      </w:r>
      <w:r>
        <w:rPr>
          <w:rFonts w:ascii="Times New Roman" w:hAnsi="Times New Roman"/>
          <w:sz w:val="24"/>
          <w:szCs w:val="24"/>
        </w:rPr>
        <w:t>и</w:t>
      </w:r>
      <w:r w:rsidRPr="00910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на информационных стендах.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10138">
        <w:rPr>
          <w:rFonts w:ascii="Times New Roman" w:hAnsi="Times New Roman"/>
          <w:sz w:val="24"/>
          <w:szCs w:val="24"/>
        </w:rPr>
        <w:t>1.</w:t>
      </w:r>
      <w:r w:rsidR="00040482">
        <w:rPr>
          <w:rFonts w:ascii="Times New Roman" w:hAnsi="Times New Roman"/>
          <w:sz w:val="24"/>
          <w:szCs w:val="24"/>
        </w:rPr>
        <w:t>6</w:t>
      </w:r>
      <w:r w:rsidRPr="00910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910138">
        <w:rPr>
          <w:rFonts w:ascii="Times New Roman" w:hAnsi="Times New Roman"/>
          <w:sz w:val="24"/>
          <w:szCs w:val="24"/>
        </w:rPr>
        <w:t>. Информация</w:t>
      </w:r>
      <w:r>
        <w:rPr>
          <w:rFonts w:ascii="Times New Roman" w:hAnsi="Times New Roman"/>
          <w:sz w:val="24"/>
          <w:szCs w:val="24"/>
        </w:rPr>
        <w:t xml:space="preserve"> по вопросам предоставления</w:t>
      </w:r>
      <w:r w:rsidRPr="00910138">
        <w:rPr>
          <w:rFonts w:ascii="Times New Roman" w:hAnsi="Times New Roman"/>
          <w:sz w:val="24"/>
          <w:szCs w:val="24"/>
        </w:rPr>
        <w:t xml:space="preserve"> муниципальной услуг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10138">
        <w:rPr>
          <w:rFonts w:ascii="Times New Roman" w:hAnsi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/>
          <w:sz w:val="24"/>
          <w:szCs w:val="24"/>
        </w:rPr>
        <w:t>специалистами МФЦ, ответственными за консультирование заявителей, устно по телефону  (34154) 3-17-94, либо при личном приеме, а также в письменном виде.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6714A">
        <w:rPr>
          <w:rFonts w:ascii="Times New Roman" w:hAnsi="Times New Roman"/>
          <w:sz w:val="24"/>
          <w:szCs w:val="24"/>
        </w:rPr>
        <w:t>1.</w:t>
      </w:r>
      <w:r w:rsidR="00040482">
        <w:rPr>
          <w:rFonts w:ascii="Times New Roman" w:hAnsi="Times New Roman"/>
          <w:sz w:val="24"/>
          <w:szCs w:val="24"/>
        </w:rPr>
        <w:t>6</w:t>
      </w:r>
      <w:r w:rsidRPr="00B671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B671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Сведения о ходе предоставления муниципальной услуги </w:t>
      </w:r>
      <w:r w:rsidRPr="00B67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предоставляются должностными лицами </w:t>
      </w:r>
      <w:r w:rsidRPr="00B67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</w:t>
      </w:r>
      <w:r w:rsidRPr="00B671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специалистами МФЦ</w:t>
      </w:r>
      <w:r w:rsidRPr="00B671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14A">
        <w:rPr>
          <w:rFonts w:ascii="Times New Roman" w:hAnsi="Times New Roman"/>
          <w:sz w:val="24"/>
          <w:szCs w:val="24"/>
        </w:rPr>
        <w:t>Консультации предоставляются при личном обращении в режиме общей очереди в дни приема специалистов, по телефону или по электронной почте.</w:t>
      </w:r>
    </w:p>
    <w:p w:rsidR="003D4317" w:rsidRPr="00B6714A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6714A">
        <w:rPr>
          <w:rFonts w:ascii="Times New Roman" w:hAnsi="Times New Roman"/>
          <w:sz w:val="24"/>
          <w:szCs w:val="24"/>
        </w:rPr>
        <w:t>1.</w:t>
      </w:r>
      <w:r w:rsidR="00040482">
        <w:rPr>
          <w:rFonts w:ascii="Times New Roman" w:hAnsi="Times New Roman"/>
          <w:sz w:val="24"/>
          <w:szCs w:val="24"/>
        </w:rPr>
        <w:t>6</w:t>
      </w:r>
      <w:r w:rsidRPr="00B671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B671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14A">
        <w:rPr>
          <w:rFonts w:ascii="Times New Roman" w:hAnsi="Times New Roman"/>
          <w:sz w:val="24"/>
          <w:szCs w:val="24"/>
        </w:rPr>
        <w:t>При ответах на телефонные звонки и устные обращения</w:t>
      </w:r>
      <w:r>
        <w:rPr>
          <w:rFonts w:ascii="Times New Roman" w:hAnsi="Times New Roman"/>
          <w:sz w:val="24"/>
          <w:szCs w:val="24"/>
        </w:rPr>
        <w:t>,</w:t>
      </w:r>
      <w:r w:rsidRPr="00B67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должностные лица</w:t>
      </w:r>
      <w:r w:rsidRPr="00B67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Управления, специалисты МФЦ</w:t>
      </w:r>
      <w:r w:rsidRPr="00B6714A">
        <w:rPr>
          <w:rFonts w:ascii="Times New Roman" w:hAnsi="Times New Roman"/>
          <w:sz w:val="24"/>
          <w:szCs w:val="24"/>
        </w:rPr>
        <w:t xml:space="preserve">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сотрудника, принявшего телефонный звонок. </w:t>
      </w:r>
      <w:proofErr w:type="gramStart"/>
      <w:r w:rsidRPr="00B6714A">
        <w:rPr>
          <w:rFonts w:ascii="Times New Roman" w:hAnsi="Times New Roman"/>
          <w:sz w:val="24"/>
          <w:szCs w:val="24"/>
        </w:rPr>
        <w:t xml:space="preserve">Время консультации при устном обращении составляет 15 минут, при телефонном </w:t>
      </w:r>
      <w:r>
        <w:rPr>
          <w:rFonts w:ascii="Times New Roman" w:hAnsi="Times New Roman"/>
          <w:sz w:val="24"/>
          <w:szCs w:val="24"/>
        </w:rPr>
        <w:t>–</w:t>
      </w:r>
      <w:r w:rsidRPr="00B6714A">
        <w:rPr>
          <w:rFonts w:ascii="Times New Roman" w:hAnsi="Times New Roman"/>
          <w:sz w:val="24"/>
          <w:szCs w:val="24"/>
        </w:rPr>
        <w:t xml:space="preserve"> 10 минут.</w:t>
      </w:r>
      <w:proofErr w:type="gramEnd"/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6714A">
        <w:rPr>
          <w:rFonts w:ascii="Times New Roman" w:hAnsi="Times New Roman"/>
          <w:sz w:val="24"/>
          <w:szCs w:val="24"/>
        </w:rPr>
        <w:t>1.</w:t>
      </w:r>
      <w:r w:rsidR="00040482">
        <w:rPr>
          <w:rFonts w:ascii="Times New Roman" w:hAnsi="Times New Roman"/>
          <w:sz w:val="24"/>
          <w:szCs w:val="24"/>
        </w:rPr>
        <w:t>6</w:t>
      </w:r>
      <w:r w:rsidRPr="00B671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B6714A">
        <w:rPr>
          <w:rFonts w:ascii="Times New Roman" w:hAnsi="Times New Roman"/>
          <w:sz w:val="24"/>
          <w:szCs w:val="24"/>
        </w:rPr>
        <w:t xml:space="preserve">. Письменные обращения получателей муниципальной услуги рассматриваются </w:t>
      </w:r>
      <w:r>
        <w:rPr>
          <w:rFonts w:ascii="Times New Roman" w:hAnsi="Times New Roman"/>
          <w:sz w:val="24"/>
          <w:szCs w:val="24"/>
        </w:rPr>
        <w:t>должностными  лицами  Управления</w:t>
      </w:r>
      <w:r w:rsidRPr="00B6714A">
        <w:rPr>
          <w:rFonts w:ascii="Times New Roman" w:hAnsi="Times New Roman"/>
          <w:sz w:val="24"/>
          <w:szCs w:val="24"/>
        </w:rPr>
        <w:t xml:space="preserve"> с учетом подготовки ответа заявителю в срок, не превышающий 30 дней с момента получения обращения.</w:t>
      </w:r>
    </w:p>
    <w:p w:rsidR="003D4317" w:rsidRPr="009E398D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E398D">
        <w:rPr>
          <w:rFonts w:ascii="Times New Roman" w:hAnsi="Times New Roman"/>
          <w:sz w:val="24"/>
          <w:szCs w:val="24"/>
        </w:rPr>
        <w:t>1.</w:t>
      </w:r>
      <w:r w:rsidR="00040482">
        <w:rPr>
          <w:rFonts w:ascii="Times New Roman" w:hAnsi="Times New Roman"/>
          <w:sz w:val="24"/>
          <w:szCs w:val="24"/>
        </w:rPr>
        <w:t>6</w:t>
      </w:r>
      <w:r w:rsidRPr="009E39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9E398D">
        <w:rPr>
          <w:rFonts w:ascii="Times New Roman" w:hAnsi="Times New Roman"/>
          <w:sz w:val="24"/>
          <w:szCs w:val="24"/>
        </w:rPr>
        <w:t>. Подать заявление в электронном виде о предоставлении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9E398D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9E398D">
        <w:rPr>
          <w:rFonts w:ascii="Times New Roman" w:hAnsi="Times New Roman"/>
          <w:sz w:val="24"/>
          <w:szCs w:val="24"/>
        </w:rPr>
        <w:t xml:space="preserve">,  заявители-получатели муниципальной услуги (далее - «заявители») могут: </w:t>
      </w:r>
    </w:p>
    <w:p w:rsidR="003D4317" w:rsidRPr="009E398D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E398D">
        <w:rPr>
          <w:rFonts w:ascii="Times New Roman" w:hAnsi="Times New Roman"/>
          <w:sz w:val="24"/>
          <w:szCs w:val="24"/>
        </w:rPr>
        <w:t xml:space="preserve">- через </w:t>
      </w:r>
      <w:r w:rsidR="006807A6">
        <w:rPr>
          <w:rFonts w:ascii="Times New Roman" w:hAnsi="Times New Roman"/>
          <w:sz w:val="24"/>
          <w:szCs w:val="24"/>
        </w:rPr>
        <w:t>МФЦ;</w:t>
      </w:r>
      <w:r w:rsidRPr="009E398D">
        <w:rPr>
          <w:rFonts w:ascii="Times New Roman" w:hAnsi="Times New Roman"/>
          <w:sz w:val="24"/>
          <w:szCs w:val="24"/>
        </w:rPr>
        <w:t xml:space="preserve"> </w:t>
      </w:r>
    </w:p>
    <w:p w:rsidR="003D4317" w:rsidRPr="009E398D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E398D">
        <w:rPr>
          <w:rFonts w:ascii="Times New Roman" w:hAnsi="Times New Roman"/>
          <w:sz w:val="24"/>
          <w:szCs w:val="24"/>
        </w:rPr>
        <w:t xml:space="preserve">- </w:t>
      </w:r>
      <w:r w:rsidR="006807A6">
        <w:rPr>
          <w:rFonts w:ascii="Times New Roman" w:hAnsi="Times New Roman"/>
          <w:sz w:val="24"/>
          <w:szCs w:val="24"/>
        </w:rPr>
        <w:t>через Единый портал.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E398D">
        <w:rPr>
          <w:rFonts w:ascii="Times New Roman" w:hAnsi="Times New Roman"/>
          <w:sz w:val="24"/>
          <w:szCs w:val="24"/>
        </w:rPr>
        <w:t>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приема.</w:t>
      </w:r>
    </w:p>
    <w:p w:rsidR="003D4317" w:rsidRPr="009E398D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Pr="0069068E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068E">
        <w:rPr>
          <w:rFonts w:ascii="Times New Roman" w:hAnsi="Times New Roman"/>
          <w:b/>
          <w:color w:val="000000"/>
          <w:sz w:val="24"/>
          <w:szCs w:val="24"/>
        </w:rPr>
        <w:t xml:space="preserve">2. Стандарт предоставления муниципальной услуги. </w:t>
      </w:r>
    </w:p>
    <w:p w:rsidR="003D4317" w:rsidRPr="0069068E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068E">
        <w:rPr>
          <w:rFonts w:ascii="Times New Roman" w:hAnsi="Times New Roman"/>
          <w:b/>
          <w:color w:val="000000"/>
          <w:sz w:val="24"/>
          <w:szCs w:val="24"/>
        </w:rPr>
        <w:t>2.1. Наименование муниципальной услуги</w:t>
      </w:r>
    </w:p>
    <w:p w:rsidR="006807A6" w:rsidRPr="0069068E" w:rsidRDefault="006807A6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4317" w:rsidRDefault="00040482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3D4317" w:rsidRPr="00B6714A">
        <w:rPr>
          <w:rFonts w:ascii="Times New Roman" w:hAnsi="Times New Roman"/>
          <w:sz w:val="24"/>
          <w:szCs w:val="24"/>
        </w:rPr>
        <w:t xml:space="preserve">Наименование муниципальной услуги: оказание материальной помощи гражданам, пострадавшим в результате </w:t>
      </w:r>
      <w:r w:rsidR="003D4317">
        <w:rPr>
          <w:rFonts w:ascii="Times New Roman" w:hAnsi="Times New Roman"/>
          <w:sz w:val="24"/>
          <w:szCs w:val="24"/>
        </w:rPr>
        <w:t>пожара</w:t>
      </w:r>
      <w:r w:rsidR="003D4317" w:rsidRPr="00B6714A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3D4317">
        <w:rPr>
          <w:rFonts w:ascii="Times New Roman" w:hAnsi="Times New Roman"/>
          <w:sz w:val="24"/>
          <w:szCs w:val="24"/>
        </w:rPr>
        <w:t xml:space="preserve"> «Муниципальный округ Кизнерский район Удмуртской Республики»</w:t>
      </w:r>
      <w:r w:rsidR="003D4317" w:rsidRPr="00B6714A">
        <w:rPr>
          <w:rFonts w:ascii="Times New Roman" w:hAnsi="Times New Roman"/>
          <w:sz w:val="24"/>
          <w:szCs w:val="24"/>
        </w:rPr>
        <w:t>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66589B">
        <w:rPr>
          <w:rFonts w:ascii="Times New Roman" w:hAnsi="Times New Roman"/>
          <w:b/>
          <w:sz w:val="24"/>
          <w:szCs w:val="24"/>
        </w:rPr>
        <w:t>2.2. Наименование органа предоставляющего муниципальную услугу</w:t>
      </w:r>
      <w:r>
        <w:rPr>
          <w:rFonts w:ascii="Times New Roman" w:hAnsi="Times New Roman"/>
          <w:b/>
          <w:sz w:val="24"/>
          <w:szCs w:val="24"/>
        </w:rPr>
        <w:t>, в том числе наименование структурного подразделения Администрации, предоставляющего  муниципальную услугу</w:t>
      </w:r>
    </w:p>
    <w:p w:rsidR="003D4317" w:rsidRPr="00B335BE" w:rsidRDefault="00040482" w:rsidP="003D431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2.2.1. </w:t>
      </w:r>
      <w:r w:rsidR="003D4317" w:rsidRPr="00B335BE">
        <w:rPr>
          <w:rFonts w:ascii="Times New Roman" w:hAnsi="Times New Roman"/>
          <w:color w:val="000000"/>
          <w:sz w:val="24"/>
          <w:szCs w:val="24"/>
        </w:rPr>
        <w:t xml:space="preserve">Муниципальную услугу предоставляет Администрация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3D4317" w:rsidRPr="00B335BE">
        <w:rPr>
          <w:rFonts w:ascii="Times New Roman" w:hAnsi="Times New Roman"/>
          <w:color w:val="000000"/>
          <w:sz w:val="24"/>
          <w:szCs w:val="24"/>
        </w:rPr>
        <w:t xml:space="preserve"> «Муниципальный округ Кизнерский район Удмуртской Республики» через Управление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3D4317" w:rsidRPr="00B335B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 xml:space="preserve">о предоставлении </w:t>
      </w:r>
      <w:r w:rsidRPr="00B6714A">
        <w:rPr>
          <w:rFonts w:ascii="Times New Roman" w:hAnsi="Times New Roman"/>
          <w:sz w:val="24"/>
          <w:szCs w:val="24"/>
        </w:rPr>
        <w:t>материальной помощи</w:t>
      </w:r>
      <w:r>
        <w:rPr>
          <w:rFonts w:ascii="Times New Roman" w:hAnsi="Times New Roman"/>
          <w:color w:val="000000"/>
          <w:sz w:val="24"/>
          <w:szCs w:val="24"/>
        </w:rPr>
        <w:t xml:space="preserve"> принимается через</w:t>
      </w:r>
      <w:r w:rsidR="003D4317" w:rsidRPr="00B33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317" w:rsidRPr="00B335BE">
        <w:rPr>
          <w:rFonts w:ascii="Times New Roman" w:hAnsi="Times New Roman"/>
          <w:bCs/>
          <w:color w:val="000000"/>
          <w:kern w:val="36"/>
          <w:lang w:eastAsia="ru-RU"/>
        </w:rPr>
        <w:t>МФЦ</w:t>
      </w:r>
      <w:r w:rsidR="003D4317" w:rsidRPr="00B335B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D4317" w:rsidRPr="006807A6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D4317" w:rsidRPr="0066589B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66589B">
        <w:rPr>
          <w:rFonts w:ascii="Times New Roman" w:hAnsi="Times New Roman"/>
          <w:b/>
          <w:sz w:val="24"/>
          <w:szCs w:val="24"/>
        </w:rPr>
        <w:t>2.3. Результат предоставления муниципальной услуги</w:t>
      </w:r>
    </w:p>
    <w:p w:rsidR="003D4317" w:rsidRPr="00B6714A" w:rsidRDefault="00040482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="003D4317" w:rsidRPr="00B6714A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3D4317" w:rsidRPr="00B6714A" w:rsidRDefault="00040482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2.3.1.1. </w:t>
      </w:r>
      <w:r w:rsidR="003D4317" w:rsidRPr="00B6714A">
        <w:rPr>
          <w:rFonts w:ascii="Times New Roman" w:hAnsi="Times New Roman"/>
          <w:sz w:val="24"/>
          <w:szCs w:val="24"/>
        </w:rPr>
        <w:t xml:space="preserve">принятие решения </w:t>
      </w:r>
      <w:r w:rsidR="003D4317">
        <w:rPr>
          <w:rFonts w:ascii="Times New Roman" w:hAnsi="Times New Roman"/>
          <w:sz w:val="24"/>
          <w:szCs w:val="24"/>
        </w:rPr>
        <w:t xml:space="preserve">о предоставлении </w:t>
      </w:r>
      <w:r w:rsidR="003D4317" w:rsidRPr="00B6714A">
        <w:rPr>
          <w:rFonts w:ascii="Times New Roman" w:hAnsi="Times New Roman"/>
          <w:sz w:val="24"/>
          <w:szCs w:val="24"/>
        </w:rPr>
        <w:t>материальной помощи;</w:t>
      </w:r>
    </w:p>
    <w:p w:rsidR="003D4317" w:rsidRPr="00B6714A" w:rsidRDefault="00040482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2.3.1.2. </w:t>
      </w:r>
      <w:r w:rsidR="003D4317" w:rsidRPr="00B6714A">
        <w:rPr>
          <w:rFonts w:ascii="Times New Roman" w:hAnsi="Times New Roman"/>
          <w:sz w:val="24"/>
          <w:szCs w:val="24"/>
        </w:rPr>
        <w:t xml:space="preserve">принятие решения об отказе </w:t>
      </w:r>
      <w:r w:rsidR="003D4317">
        <w:rPr>
          <w:rFonts w:ascii="Times New Roman" w:hAnsi="Times New Roman"/>
          <w:sz w:val="24"/>
          <w:szCs w:val="24"/>
        </w:rPr>
        <w:t xml:space="preserve">в предоставлении </w:t>
      </w:r>
      <w:r w:rsidR="003D4317" w:rsidRPr="00B6714A">
        <w:rPr>
          <w:rFonts w:ascii="Times New Roman" w:hAnsi="Times New Roman"/>
          <w:sz w:val="24"/>
          <w:szCs w:val="24"/>
        </w:rPr>
        <w:t>материальной помощи.</w:t>
      </w:r>
    </w:p>
    <w:p w:rsidR="003D4317" w:rsidRDefault="00F46003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2.3.1.3. в</w:t>
      </w:r>
      <w:r w:rsidR="003D4317" w:rsidRPr="00B6714A">
        <w:rPr>
          <w:rFonts w:ascii="Times New Roman" w:hAnsi="Times New Roman"/>
          <w:sz w:val="24"/>
          <w:szCs w:val="24"/>
        </w:rPr>
        <w:t xml:space="preserve"> процессе взаимодействия с </w:t>
      </w:r>
      <w:r w:rsidR="003D4317">
        <w:rPr>
          <w:rFonts w:ascii="Times New Roman" w:hAnsi="Times New Roman"/>
          <w:sz w:val="24"/>
          <w:szCs w:val="24"/>
        </w:rPr>
        <w:t xml:space="preserve">МКУ «Централизованная бухгалтерия Кизнерского района» </w:t>
      </w:r>
      <w:r w:rsidR="003D4317" w:rsidRPr="00B6714A">
        <w:rPr>
          <w:rFonts w:ascii="Times New Roman" w:hAnsi="Times New Roman"/>
          <w:sz w:val="24"/>
          <w:szCs w:val="24"/>
        </w:rPr>
        <w:t>по согласованию выплатных документов и перечисления денежных средств</w:t>
      </w:r>
      <w:r>
        <w:rPr>
          <w:rFonts w:ascii="Times New Roman" w:hAnsi="Times New Roman"/>
          <w:sz w:val="24"/>
          <w:szCs w:val="24"/>
        </w:rPr>
        <w:t>,</w:t>
      </w:r>
      <w:r w:rsidR="003D4317" w:rsidRPr="00B6714A">
        <w:rPr>
          <w:rFonts w:ascii="Times New Roman" w:hAnsi="Times New Roman"/>
          <w:sz w:val="24"/>
          <w:szCs w:val="24"/>
        </w:rPr>
        <w:t xml:space="preserve"> результатом являет</w:t>
      </w:r>
      <w:r w:rsidR="003D4317">
        <w:rPr>
          <w:rFonts w:ascii="Times New Roman" w:hAnsi="Times New Roman"/>
          <w:sz w:val="24"/>
          <w:szCs w:val="24"/>
        </w:rPr>
        <w:t xml:space="preserve">ся </w:t>
      </w:r>
      <w:r w:rsidR="003D4317" w:rsidRPr="00B6714A">
        <w:rPr>
          <w:rFonts w:ascii="Times New Roman" w:hAnsi="Times New Roman"/>
          <w:sz w:val="24"/>
          <w:szCs w:val="24"/>
        </w:rPr>
        <w:t>выплата материальной помощи.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Pr="0066589B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66589B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</w:p>
    <w:p w:rsidR="003D4317" w:rsidRPr="00B6714A" w:rsidRDefault="00F46003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proofErr w:type="gramStart"/>
      <w:r w:rsidR="003D4317" w:rsidRPr="00B6714A">
        <w:rPr>
          <w:rFonts w:ascii="Times New Roman" w:hAnsi="Times New Roman"/>
          <w:sz w:val="24"/>
          <w:szCs w:val="24"/>
        </w:rPr>
        <w:t xml:space="preserve">Максимальный срок, в течение которого издается </w:t>
      </w:r>
      <w:r w:rsidR="003D4317">
        <w:rPr>
          <w:rFonts w:ascii="Times New Roman" w:hAnsi="Times New Roman"/>
          <w:sz w:val="24"/>
          <w:szCs w:val="24"/>
        </w:rPr>
        <w:t>распоряжение</w:t>
      </w:r>
      <w:r w:rsidR="003D4317" w:rsidRPr="00B6714A">
        <w:rPr>
          <w:rFonts w:ascii="Times New Roman" w:hAnsi="Times New Roman"/>
          <w:sz w:val="24"/>
          <w:szCs w:val="24"/>
        </w:rPr>
        <w:t xml:space="preserve"> </w:t>
      </w:r>
      <w:r w:rsidR="003D4317">
        <w:rPr>
          <w:rFonts w:ascii="Times New Roman" w:hAnsi="Times New Roman"/>
          <w:sz w:val="24"/>
          <w:szCs w:val="24"/>
        </w:rPr>
        <w:t xml:space="preserve">Администрации </w:t>
      </w:r>
      <w:r w:rsidR="003D4317" w:rsidRPr="00B6714A">
        <w:rPr>
          <w:rFonts w:ascii="Times New Roman" w:hAnsi="Times New Roman"/>
          <w:sz w:val="24"/>
          <w:szCs w:val="24"/>
        </w:rPr>
        <w:t xml:space="preserve">о предоставлении заявителю материальной помощи или готовится мотивированный отказ в предоставлении заявителю материальной помощи, составляет 7 рабочих дней со дня </w:t>
      </w:r>
      <w:r w:rsidR="003D4317">
        <w:rPr>
          <w:rFonts w:ascii="Times New Roman" w:hAnsi="Times New Roman"/>
          <w:sz w:val="24"/>
          <w:szCs w:val="24"/>
        </w:rPr>
        <w:t>принятия решения комиссией по предупреждению и ликвидации чрезвычайных ситуаций и обеспечению пожарной безопасности муниципального образования «Муниципальный округ Кизнерский район Удмуртской Республики», но не более 30 дней со дня подачи письменного обращения заявителем</w:t>
      </w:r>
      <w:proofErr w:type="gramEnd"/>
      <w:r>
        <w:rPr>
          <w:rFonts w:ascii="Times New Roman" w:hAnsi="Times New Roman"/>
          <w:sz w:val="24"/>
          <w:szCs w:val="24"/>
        </w:rPr>
        <w:t xml:space="preserve"> (представителем)</w:t>
      </w:r>
      <w:r w:rsidR="003D4317">
        <w:rPr>
          <w:rFonts w:ascii="Times New Roman" w:hAnsi="Times New Roman"/>
          <w:sz w:val="24"/>
          <w:szCs w:val="24"/>
        </w:rPr>
        <w:t>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3D4317" w:rsidRPr="000C7BDE" w:rsidRDefault="0001445A" w:rsidP="003D4317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3D4317" w:rsidRPr="00320638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3D4317" w:rsidRPr="0032063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федеральным</w:t>
      </w:r>
      <w:r w:rsidR="003D4317" w:rsidRPr="00320638">
        <w:rPr>
          <w:rFonts w:ascii="Times New Roman" w:hAnsi="Times New Roman"/>
          <w:sz w:val="24"/>
          <w:szCs w:val="24"/>
        </w:rPr>
        <w:t xml:space="preserve"> </w:t>
      </w:r>
      <w:r w:rsidR="003D4317" w:rsidRPr="00320638">
        <w:rPr>
          <w:rFonts w:ascii="Times New Roman" w:hAnsi="Times New Roman"/>
          <w:b/>
          <w:sz w:val="24"/>
          <w:szCs w:val="24"/>
        </w:rPr>
        <w:t>законодательством или иными нормативными правовыми актами Российской Федерации, Удмуртской Республики для предоставления муниципальной услуги с разделением на документы и информацию, которые заявитель должен представить самостоятельно, и перечень документы и информации, которые подлежат представлению в рамках межведомственного информационного взаимодействия  органом, представляющим муниципальную услугу, и которые заявитель вправе представить по собственной инициативе</w:t>
      </w:r>
      <w:r w:rsidR="003D4317">
        <w:rPr>
          <w:rFonts w:ascii="Times New Roman" w:hAnsi="Times New Roman"/>
          <w:sz w:val="24"/>
          <w:szCs w:val="24"/>
        </w:rPr>
        <w:t xml:space="preserve"> </w:t>
      </w:r>
      <w:r w:rsidR="003D4317" w:rsidRPr="000C7BDE">
        <w:rPr>
          <w:rFonts w:ascii="Times New Roman" w:hAnsi="Times New Roman"/>
          <w:sz w:val="24"/>
          <w:szCs w:val="24"/>
        </w:rPr>
        <w:t>(приложение № 1)</w:t>
      </w:r>
      <w:r w:rsidR="003D4317">
        <w:rPr>
          <w:rFonts w:ascii="Times New Roman" w:hAnsi="Times New Roman"/>
          <w:sz w:val="24"/>
          <w:szCs w:val="24"/>
        </w:rPr>
        <w:t>.</w:t>
      </w:r>
      <w:proofErr w:type="gramEnd"/>
    </w:p>
    <w:p w:rsidR="003D4317" w:rsidRDefault="0001445A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3D4317" w:rsidRPr="0066589B">
        <w:rPr>
          <w:rFonts w:ascii="Times New Roman" w:hAnsi="Times New Roman"/>
          <w:sz w:val="24"/>
          <w:szCs w:val="24"/>
        </w:rPr>
        <w:t>.1. Для получения муниципальной услуги гражданам, пострадавшим в результате</w:t>
      </w:r>
      <w:r w:rsidR="003D4317">
        <w:rPr>
          <w:rFonts w:ascii="Times New Roman" w:hAnsi="Times New Roman"/>
          <w:sz w:val="24"/>
          <w:szCs w:val="24"/>
        </w:rPr>
        <w:t xml:space="preserve"> пожара</w:t>
      </w:r>
      <w:r w:rsidR="003D4317" w:rsidRPr="0066589B">
        <w:rPr>
          <w:rFonts w:ascii="Times New Roman" w:hAnsi="Times New Roman"/>
          <w:sz w:val="24"/>
          <w:szCs w:val="24"/>
        </w:rPr>
        <w:t xml:space="preserve"> на территории </w:t>
      </w:r>
      <w:r w:rsidR="003D4317">
        <w:rPr>
          <w:rFonts w:ascii="Times New Roman" w:hAnsi="Times New Roman"/>
          <w:sz w:val="24"/>
          <w:szCs w:val="24"/>
        </w:rPr>
        <w:t>МО «Муниципальный округ Кизнерский район Удмуртской Республики»</w:t>
      </w:r>
      <w:r w:rsidR="003D4317" w:rsidRPr="0066589B">
        <w:rPr>
          <w:rFonts w:ascii="Times New Roman" w:hAnsi="Times New Roman"/>
          <w:sz w:val="24"/>
          <w:szCs w:val="24"/>
        </w:rPr>
        <w:t xml:space="preserve"> </w:t>
      </w:r>
      <w:r w:rsidR="003D4317">
        <w:rPr>
          <w:rFonts w:ascii="Times New Roman" w:hAnsi="Times New Roman"/>
          <w:sz w:val="24"/>
          <w:szCs w:val="24"/>
        </w:rPr>
        <w:t>необходимы</w:t>
      </w:r>
      <w:r w:rsidR="003D4317" w:rsidRPr="0066589B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3D4317" w:rsidRPr="0001445A" w:rsidRDefault="003D4317" w:rsidP="003D4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t>1) заявление в письменной форме</w:t>
      </w:r>
      <w:r>
        <w:rPr>
          <w:rFonts w:ascii="Times New Roman" w:hAnsi="Times New Roman"/>
          <w:sz w:val="24"/>
          <w:szCs w:val="24"/>
        </w:rPr>
        <w:t xml:space="preserve"> (приложение № </w:t>
      </w:r>
      <w:r w:rsidR="00F460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66589B">
        <w:rPr>
          <w:rFonts w:ascii="Times New Roman" w:hAnsi="Times New Roman"/>
          <w:sz w:val="24"/>
          <w:szCs w:val="24"/>
        </w:rPr>
        <w:t xml:space="preserve"> (бланки заявления также размещаются на портале </w:t>
      </w:r>
      <w:r>
        <w:rPr>
          <w:rFonts w:ascii="Times New Roman" w:hAnsi="Times New Roman"/>
          <w:sz w:val="24"/>
          <w:szCs w:val="24"/>
        </w:rPr>
        <w:t xml:space="preserve">Администрации  </w:t>
      </w:r>
      <w:hyperlink r:id="rId11" w:history="1">
        <w:r w:rsidRPr="0001445A">
          <w:rPr>
            <w:rStyle w:val="a3"/>
            <w:rFonts w:ascii="Times New Roman" w:hAnsi="Times New Roman"/>
          </w:rPr>
          <w:t>www.mvkizner.ru</w:t>
        </w:r>
      </w:hyperlink>
      <w:r w:rsidR="00A63D04">
        <w:rPr>
          <w:rFonts w:ascii="Times New Roman" w:hAnsi="Times New Roman"/>
        </w:rPr>
        <w:t>)</w:t>
      </w:r>
      <w:r w:rsidRPr="0001445A">
        <w:rPr>
          <w:rFonts w:ascii="Times New Roman" w:hAnsi="Times New Roman"/>
          <w:sz w:val="24"/>
          <w:szCs w:val="24"/>
        </w:rPr>
        <w:t>;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t>2) копии паспортов или иных документов, удостоверяющих личность заявителя;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t>3) справка о регистрации по месту жительства либо выписка из домовой книги;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t xml:space="preserve">4) документ, подтверждающий факт </w:t>
      </w:r>
      <w:r>
        <w:rPr>
          <w:rFonts w:ascii="Times New Roman" w:hAnsi="Times New Roman"/>
          <w:sz w:val="24"/>
          <w:szCs w:val="24"/>
        </w:rPr>
        <w:t>пожара</w:t>
      </w:r>
      <w:r w:rsidRPr="006658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выданный уполномоченным органом. В случае непредставления, документ запрашивается в порядке межведомственного информационного взаимодействия;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6589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документы, подтверждающие право собственности на жилое помещение (свидетельство о праве собственности, договор купли-продажи, договор социального найма, ордер или иной документ, подтверждающий право на жилое помещение в соответствии с действующим законодательством.</w:t>
      </w:r>
      <w:r w:rsidRPr="00D07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непредставления, документ запрашивается в порядке межведомственного информационного взаимодействия.</w:t>
      </w:r>
    </w:p>
    <w:p w:rsidR="003D4317" w:rsidRPr="00105BE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105BE7">
        <w:rPr>
          <w:rFonts w:ascii="Times New Roman" w:hAnsi="Times New Roman"/>
          <w:color w:val="000000"/>
          <w:sz w:val="24"/>
          <w:szCs w:val="24"/>
        </w:rPr>
        <w:t>) справка из медицинского учреждения, заверенная надлежащим образом (в случае причинения вреда здоровью гражданина);</w:t>
      </w:r>
    </w:p>
    <w:p w:rsidR="003D4317" w:rsidRPr="00105BE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105BE7">
        <w:rPr>
          <w:rFonts w:ascii="Times New Roman" w:hAnsi="Times New Roman"/>
          <w:color w:val="000000"/>
          <w:sz w:val="24"/>
          <w:szCs w:val="24"/>
        </w:rPr>
        <w:t>) свидетельство о смерти (в случае гибели гражданина);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6589B">
        <w:rPr>
          <w:rFonts w:ascii="Times New Roman" w:hAnsi="Times New Roman"/>
          <w:sz w:val="24"/>
          <w:szCs w:val="24"/>
        </w:rPr>
        <w:t>) реквизиты кредитного учреждения и номер лицевого счета (для перечисления единовременной материальной помощи).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страховой номер индивидуального лицевого счета в системе обязательного пенсионного страхования (СНИЛС).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индивидуальный налоговый номер (ИНН).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постановление об отказе в возбуждении уголовного дела или постановление о приостановлении уголовного дела.</w:t>
      </w:r>
    </w:p>
    <w:p w:rsidR="003D4317" w:rsidRDefault="0001445A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3D4317" w:rsidRPr="0066589B">
        <w:rPr>
          <w:rFonts w:ascii="Times New Roman" w:hAnsi="Times New Roman"/>
          <w:sz w:val="24"/>
          <w:szCs w:val="24"/>
        </w:rPr>
        <w:t>.2. Для получени</w:t>
      </w:r>
      <w:r w:rsidR="003D4317">
        <w:rPr>
          <w:rFonts w:ascii="Times New Roman" w:hAnsi="Times New Roman"/>
          <w:sz w:val="24"/>
          <w:szCs w:val="24"/>
        </w:rPr>
        <w:t>я</w:t>
      </w:r>
      <w:r w:rsidR="003D4317" w:rsidRPr="0066589B">
        <w:rPr>
          <w:rFonts w:ascii="Times New Roman" w:hAnsi="Times New Roman"/>
          <w:sz w:val="24"/>
          <w:szCs w:val="24"/>
        </w:rPr>
        <w:t xml:space="preserve"> муниципальной услуги заявитель</w:t>
      </w:r>
      <w:r w:rsidR="00F46003">
        <w:rPr>
          <w:rFonts w:ascii="Times New Roman" w:hAnsi="Times New Roman"/>
          <w:sz w:val="24"/>
          <w:szCs w:val="24"/>
        </w:rPr>
        <w:t xml:space="preserve"> (представитель)</w:t>
      </w:r>
      <w:r w:rsidR="003D4317">
        <w:rPr>
          <w:rFonts w:ascii="Times New Roman" w:hAnsi="Times New Roman"/>
          <w:sz w:val="24"/>
          <w:szCs w:val="24"/>
        </w:rPr>
        <w:t xml:space="preserve"> представляет документы в  МФЦ.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t xml:space="preserve">Днем обращения за оказанием материальной помощи считается дата получения заявления и документов </w:t>
      </w:r>
      <w:r>
        <w:rPr>
          <w:rFonts w:ascii="Times New Roman" w:hAnsi="Times New Roman"/>
          <w:sz w:val="24"/>
          <w:szCs w:val="24"/>
        </w:rPr>
        <w:t>МФЦ.</w:t>
      </w:r>
    </w:p>
    <w:p w:rsidR="0001445A" w:rsidRPr="0001445A" w:rsidRDefault="0001445A" w:rsidP="000144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445A">
        <w:rPr>
          <w:rFonts w:ascii="Times New Roman" w:hAnsi="Times New Roman"/>
          <w:sz w:val="24"/>
          <w:szCs w:val="24"/>
        </w:rPr>
        <w:lastRenderedPageBreak/>
        <w:t xml:space="preserve">2.5.3. Заявление </w:t>
      </w:r>
      <w:r>
        <w:rPr>
          <w:rFonts w:ascii="Times New Roman" w:hAnsi="Times New Roman"/>
          <w:sz w:val="24"/>
          <w:szCs w:val="24"/>
        </w:rPr>
        <w:t>должно</w:t>
      </w:r>
      <w:r w:rsidRPr="0001445A">
        <w:rPr>
          <w:rFonts w:ascii="Times New Roman" w:hAnsi="Times New Roman"/>
          <w:sz w:val="24"/>
          <w:szCs w:val="24"/>
        </w:rPr>
        <w:t xml:space="preserve"> быть заполнено от руки</w:t>
      </w:r>
      <w:r>
        <w:rPr>
          <w:rFonts w:ascii="Times New Roman" w:hAnsi="Times New Roman"/>
          <w:sz w:val="24"/>
          <w:szCs w:val="24"/>
        </w:rPr>
        <w:t xml:space="preserve"> на бланке</w:t>
      </w:r>
      <w:r w:rsidR="00F46003">
        <w:rPr>
          <w:rFonts w:ascii="Times New Roman" w:hAnsi="Times New Roman"/>
          <w:sz w:val="24"/>
          <w:szCs w:val="24"/>
        </w:rPr>
        <w:t>,</w:t>
      </w:r>
      <w:r w:rsidRPr="0001445A">
        <w:rPr>
          <w:rFonts w:ascii="Times New Roman" w:hAnsi="Times New Roman"/>
          <w:sz w:val="24"/>
          <w:szCs w:val="24"/>
        </w:rPr>
        <w:t xml:space="preserve"> распечатан</w:t>
      </w:r>
      <w:r w:rsidR="00A63D04">
        <w:rPr>
          <w:rFonts w:ascii="Times New Roman" w:hAnsi="Times New Roman"/>
          <w:sz w:val="24"/>
          <w:szCs w:val="24"/>
        </w:rPr>
        <w:t>н</w:t>
      </w:r>
      <w:r w:rsidRPr="0001445A">
        <w:rPr>
          <w:rFonts w:ascii="Times New Roman" w:hAnsi="Times New Roman"/>
          <w:sz w:val="24"/>
          <w:szCs w:val="24"/>
        </w:rPr>
        <w:t>о</w:t>
      </w:r>
      <w:r w:rsidR="00A63D04">
        <w:rPr>
          <w:rFonts w:ascii="Times New Roman" w:hAnsi="Times New Roman"/>
          <w:sz w:val="24"/>
          <w:szCs w:val="24"/>
        </w:rPr>
        <w:t>м</w:t>
      </w:r>
      <w:r w:rsidRPr="0001445A">
        <w:rPr>
          <w:rFonts w:ascii="Times New Roman" w:hAnsi="Times New Roman"/>
          <w:sz w:val="24"/>
          <w:szCs w:val="24"/>
        </w:rPr>
        <w:t xml:space="preserve"> посредством электронных печатающих устройств</w:t>
      </w:r>
      <w:r w:rsidR="00A63D04">
        <w:rPr>
          <w:rFonts w:ascii="Times New Roman" w:hAnsi="Times New Roman"/>
          <w:sz w:val="24"/>
          <w:szCs w:val="24"/>
        </w:rPr>
        <w:t xml:space="preserve"> в МФЦ</w:t>
      </w:r>
      <w:r w:rsidRPr="0001445A">
        <w:rPr>
          <w:rFonts w:ascii="Times New Roman" w:hAnsi="Times New Roman"/>
          <w:sz w:val="24"/>
          <w:szCs w:val="24"/>
        </w:rPr>
        <w:t>. Заявление составляется в одном экземпляре, подписывается заявителем (представителем).</w:t>
      </w:r>
      <w:bookmarkStart w:id="0" w:name="3znysh7" w:colFirst="0" w:colLast="0"/>
      <w:bookmarkEnd w:id="0"/>
    </w:p>
    <w:p w:rsidR="0001445A" w:rsidRPr="0001445A" w:rsidRDefault="0001445A" w:rsidP="0001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5A">
        <w:rPr>
          <w:rFonts w:ascii="Times New Roman" w:hAnsi="Times New Roman"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1445A">
        <w:rPr>
          <w:rFonts w:ascii="Times New Roman" w:hAnsi="Times New Roman"/>
          <w:color w:val="000000"/>
          <w:sz w:val="24"/>
          <w:szCs w:val="24"/>
        </w:rPr>
        <w:t>. Исчерпывающий перечень требований к документам, представляемым заявителем (представителем), к которым в том числе относятся:</w:t>
      </w:r>
    </w:p>
    <w:p w:rsidR="0001445A" w:rsidRPr="0001445A" w:rsidRDefault="0001445A" w:rsidP="0001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5A">
        <w:rPr>
          <w:rFonts w:ascii="Times New Roman" w:hAnsi="Times New Roman"/>
          <w:color w:val="000000"/>
          <w:sz w:val="24"/>
          <w:szCs w:val="24"/>
        </w:rPr>
        <w:t>2.5</w:t>
      </w:r>
      <w:r>
        <w:rPr>
          <w:rFonts w:ascii="Times New Roman" w:hAnsi="Times New Roman"/>
          <w:color w:val="000000"/>
          <w:sz w:val="24"/>
          <w:szCs w:val="24"/>
        </w:rPr>
        <w:t>.4</w:t>
      </w:r>
      <w:r w:rsidRPr="0001445A">
        <w:rPr>
          <w:rFonts w:ascii="Times New Roman" w:hAnsi="Times New Roman"/>
          <w:color w:val="000000"/>
          <w:sz w:val="24"/>
          <w:szCs w:val="24"/>
        </w:rPr>
        <w:t>.1.отсутствие подчисток, приписок и исправлений текста, зачеркнутых слов и иных неоговоренных исправлений;</w:t>
      </w:r>
    </w:p>
    <w:p w:rsidR="0001445A" w:rsidRPr="0001445A" w:rsidRDefault="0001445A" w:rsidP="0001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5A">
        <w:rPr>
          <w:rFonts w:ascii="Times New Roman" w:hAnsi="Times New Roman"/>
          <w:color w:val="000000"/>
          <w:sz w:val="24"/>
          <w:szCs w:val="24"/>
        </w:rPr>
        <w:t>2.5</w:t>
      </w:r>
      <w:r>
        <w:rPr>
          <w:rFonts w:ascii="Times New Roman" w:hAnsi="Times New Roman"/>
          <w:color w:val="000000"/>
          <w:sz w:val="24"/>
          <w:szCs w:val="24"/>
        </w:rPr>
        <w:t>.4</w:t>
      </w:r>
      <w:r w:rsidRPr="0001445A">
        <w:rPr>
          <w:rFonts w:ascii="Times New Roman" w:hAnsi="Times New Roman"/>
          <w:color w:val="000000"/>
          <w:sz w:val="24"/>
          <w:szCs w:val="24"/>
        </w:rPr>
        <w:t>.2.отсутствие повреждений, наличие которых не позволяет однозначно истолковать их содержание;</w:t>
      </w:r>
    </w:p>
    <w:p w:rsidR="0001445A" w:rsidRPr="0001445A" w:rsidRDefault="0001445A" w:rsidP="0001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5A">
        <w:rPr>
          <w:rFonts w:ascii="Times New Roman" w:hAnsi="Times New Roman"/>
          <w:color w:val="000000"/>
          <w:sz w:val="24"/>
          <w:szCs w:val="24"/>
        </w:rPr>
        <w:t>2.5</w:t>
      </w:r>
      <w:r>
        <w:rPr>
          <w:rFonts w:ascii="Times New Roman" w:hAnsi="Times New Roman"/>
          <w:color w:val="000000"/>
          <w:sz w:val="24"/>
          <w:szCs w:val="24"/>
        </w:rPr>
        <w:t>.4</w:t>
      </w:r>
      <w:r w:rsidRPr="0001445A">
        <w:rPr>
          <w:rFonts w:ascii="Times New Roman" w:hAnsi="Times New Roman"/>
          <w:color w:val="000000"/>
          <w:sz w:val="24"/>
          <w:szCs w:val="24"/>
        </w:rPr>
        <w:t>.3.тексты документов, представляемых для оказания муниципальной услуги, должны быть написаны разборчиво, фамилии, имена и отчества (последние – при наличии) физических лиц, (представителе</w:t>
      </w:r>
      <w:r w:rsidR="00A63D04">
        <w:rPr>
          <w:rFonts w:ascii="Times New Roman" w:hAnsi="Times New Roman"/>
          <w:color w:val="000000"/>
          <w:sz w:val="24"/>
          <w:szCs w:val="24"/>
        </w:rPr>
        <w:t xml:space="preserve">й), адреса их места жительства </w:t>
      </w:r>
      <w:r w:rsidRPr="0001445A">
        <w:rPr>
          <w:rFonts w:ascii="Times New Roman" w:hAnsi="Times New Roman"/>
          <w:color w:val="000000"/>
          <w:sz w:val="24"/>
          <w:szCs w:val="24"/>
        </w:rPr>
        <w:t>должны быть написаны полностью.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Pr="0069068E" w:rsidRDefault="00A63D04" w:rsidP="003D4317">
      <w:pPr>
        <w:spacing w:after="0" w:line="240" w:lineRule="auto"/>
        <w:ind w:firstLine="54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2.6</w:t>
      </w:r>
      <w:r w:rsidR="003D4317" w:rsidRPr="0069068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D4317" w:rsidRPr="0069068E">
        <w:rPr>
          <w:rFonts w:ascii="Times New Roman" w:hAnsi="Times New Roman"/>
          <w:b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4317" w:rsidRPr="00105BE7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2.6.1. </w:t>
      </w:r>
      <w:r w:rsidR="003D4317" w:rsidRPr="00105BE7">
        <w:rPr>
          <w:rFonts w:ascii="Times New Roman" w:hAnsi="Times New Roman"/>
          <w:color w:val="00000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3D4317" w:rsidRPr="00105BE7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2.6.1.1. </w:t>
      </w:r>
      <w:r w:rsidR="003D4317" w:rsidRPr="00105BE7">
        <w:rPr>
          <w:rFonts w:ascii="Times New Roman" w:hAnsi="Times New Roman"/>
          <w:color w:val="000000"/>
          <w:sz w:val="24"/>
          <w:szCs w:val="24"/>
        </w:rPr>
        <w:t>предоставление неполного пакета документов (не относящихся к документам, получаемым в рамках межведомственного взаимодействия);</w:t>
      </w:r>
    </w:p>
    <w:p w:rsidR="003D4317" w:rsidRPr="00105BE7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2.6.2.2. </w:t>
      </w:r>
      <w:r w:rsidR="003D4317" w:rsidRPr="00105BE7">
        <w:rPr>
          <w:rFonts w:ascii="Times New Roman" w:hAnsi="Times New Roman"/>
          <w:color w:val="000000"/>
          <w:sz w:val="24"/>
          <w:szCs w:val="24"/>
        </w:rPr>
        <w:t>представление документов в ненадлежащем виде (документы содержат приписки, подчистки, зачеркнутые слова и иные не оговоренные исправления);</w:t>
      </w:r>
    </w:p>
    <w:p w:rsidR="003D4317" w:rsidRPr="00105BE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317" w:rsidRPr="0069068E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2.7</w:t>
      </w:r>
      <w:r w:rsidR="003D4317" w:rsidRPr="0069068E">
        <w:rPr>
          <w:rFonts w:ascii="Times New Roman" w:hAnsi="Times New Roman"/>
          <w:b/>
          <w:color w:val="000000"/>
          <w:sz w:val="24"/>
          <w:szCs w:val="24"/>
        </w:rPr>
        <w:t>. Исчерпывающий перечень оснований для отказа в предоставлении муниципальной услуги</w:t>
      </w:r>
    </w:p>
    <w:p w:rsidR="003D4317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2.7. 1. </w:t>
      </w:r>
      <w:r w:rsidR="003D4317" w:rsidRPr="0066589B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3D4317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2.7.1.1. </w:t>
      </w:r>
      <w:r w:rsidR="003D4317" w:rsidRPr="0066589B">
        <w:rPr>
          <w:rFonts w:ascii="Times New Roman" w:hAnsi="Times New Roman"/>
          <w:sz w:val="24"/>
          <w:szCs w:val="24"/>
        </w:rPr>
        <w:t>отсутствие у заявителя права на получение материальной помощи в соответствии с действующим законодательством;</w:t>
      </w:r>
    </w:p>
    <w:p w:rsidR="003D4317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2.7.1.2. </w:t>
      </w:r>
      <w:r w:rsidR="003D4317" w:rsidRPr="0066589B">
        <w:rPr>
          <w:rFonts w:ascii="Times New Roman" w:hAnsi="Times New Roman"/>
          <w:sz w:val="24"/>
          <w:szCs w:val="24"/>
        </w:rPr>
        <w:t>отсутствие полного пакета документов, предоставляемых лично, необходимого для принятия решения о предоставлении материальной помощи.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Pr="00320638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</w:t>
      </w:r>
      <w:r w:rsidR="003D4317" w:rsidRPr="00320638">
        <w:rPr>
          <w:rFonts w:ascii="Times New Roman" w:hAnsi="Times New Roman"/>
          <w:b/>
          <w:sz w:val="24"/>
          <w:szCs w:val="24"/>
        </w:rPr>
        <w:t>. Приостановление в предоставлении муниципальной услуги не предусмотрено.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D4317" w:rsidRPr="00E50260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A63D04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Удмуртской Республики, муниципальными правовыми актами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D4317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2.9.1. </w:t>
      </w:r>
      <w:r w:rsidR="003D4317" w:rsidRPr="00E50260">
        <w:rPr>
          <w:rFonts w:ascii="Times New Roman" w:hAnsi="Times New Roman"/>
          <w:color w:val="000000"/>
          <w:sz w:val="24"/>
          <w:szCs w:val="24"/>
        </w:rPr>
        <w:t>Муниципальная услуга по оказанию материальной помощи гражданам, пострадавшим</w:t>
      </w:r>
      <w:r w:rsidR="003D4317" w:rsidRPr="0066589B">
        <w:rPr>
          <w:rFonts w:ascii="Times New Roman" w:hAnsi="Times New Roman"/>
          <w:sz w:val="24"/>
          <w:szCs w:val="24"/>
        </w:rPr>
        <w:t xml:space="preserve"> в результате </w:t>
      </w:r>
      <w:r w:rsidR="003D4317">
        <w:rPr>
          <w:rFonts w:ascii="Times New Roman" w:hAnsi="Times New Roman"/>
          <w:sz w:val="24"/>
          <w:szCs w:val="24"/>
        </w:rPr>
        <w:t>пожара</w:t>
      </w:r>
      <w:r w:rsidR="003D4317" w:rsidRPr="0066589B">
        <w:rPr>
          <w:rFonts w:ascii="Times New Roman" w:hAnsi="Times New Roman"/>
          <w:sz w:val="24"/>
          <w:szCs w:val="24"/>
        </w:rPr>
        <w:t xml:space="preserve"> на территории </w:t>
      </w:r>
      <w:r w:rsidR="003D4317">
        <w:rPr>
          <w:rFonts w:ascii="Times New Roman" w:hAnsi="Times New Roman"/>
          <w:sz w:val="24"/>
          <w:szCs w:val="24"/>
        </w:rPr>
        <w:t>МО «Муниципальный округ Кизнерский район Удмуртской Республики»</w:t>
      </w:r>
      <w:r w:rsidR="003D4317" w:rsidRPr="0066589B">
        <w:rPr>
          <w:rFonts w:ascii="Times New Roman" w:hAnsi="Times New Roman"/>
          <w:sz w:val="24"/>
          <w:szCs w:val="24"/>
        </w:rPr>
        <w:t>, предоставляется бесплатно.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t>2.1</w:t>
      </w:r>
      <w:r w:rsidR="00A63D04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. Максимальный срок ожидания в очереди при подаче запроса о предоставлении муниципально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й услуги 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 xml:space="preserve">и при получении результата предоставления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муниципальной услуги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D4317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2.10.1. </w:t>
      </w:r>
      <w:r w:rsidR="003D4317" w:rsidRPr="0066589B">
        <w:rPr>
          <w:rFonts w:ascii="Times New Roman" w:hAnsi="Times New Roman"/>
          <w:sz w:val="24"/>
          <w:szCs w:val="24"/>
        </w:rPr>
        <w:t>Максимальный срок ожидания в очереди для получения консультации не должен превышать 15 минут.</w:t>
      </w:r>
    </w:p>
    <w:p w:rsidR="003D4317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2.10.2</w:t>
      </w:r>
      <w:r w:rsidR="00104B42">
        <w:rPr>
          <w:rFonts w:ascii="Times New Roman" w:hAnsi="Times New Roman"/>
          <w:sz w:val="24"/>
          <w:szCs w:val="24"/>
        </w:rPr>
        <w:t xml:space="preserve">. </w:t>
      </w:r>
      <w:r w:rsidR="003D4317" w:rsidRPr="0066589B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для подачи документов не должен превышать </w:t>
      </w:r>
      <w:r w:rsidR="003D4317">
        <w:rPr>
          <w:rFonts w:ascii="Times New Roman" w:hAnsi="Times New Roman"/>
          <w:sz w:val="24"/>
          <w:szCs w:val="24"/>
        </w:rPr>
        <w:t>15</w:t>
      </w:r>
      <w:r w:rsidR="003D4317" w:rsidRPr="0066589B">
        <w:rPr>
          <w:rFonts w:ascii="Times New Roman" w:hAnsi="Times New Roman"/>
          <w:sz w:val="24"/>
          <w:szCs w:val="24"/>
        </w:rPr>
        <w:t xml:space="preserve"> минут.</w:t>
      </w:r>
    </w:p>
    <w:p w:rsidR="003D4317" w:rsidRDefault="00A63D04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2.10.3. </w:t>
      </w:r>
      <w:r w:rsidR="003D4317" w:rsidRPr="0066589B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результатов, предоставления муниципальной услуги указанных в п. 2.3. данного регламента, не должен превышать 15 минут.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t>2.1</w:t>
      </w:r>
      <w:r w:rsidR="00A63D04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. Срок регистрации запроса заявителя о предоставлении муниципальной услуги</w:t>
      </w:r>
      <w:r w:rsidR="00A63D0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t xml:space="preserve">2.11.1. Регистрация заявления о предоставлении муниципальной услуги при личном обращении осуществляется в день подачи гражданином заявления </w:t>
      </w:r>
      <w:r w:rsidR="00A63D04">
        <w:rPr>
          <w:rFonts w:ascii="Times New Roman" w:hAnsi="Times New Roman"/>
          <w:sz w:val="24"/>
          <w:szCs w:val="24"/>
        </w:rPr>
        <w:t xml:space="preserve"> в МФЦ </w:t>
      </w:r>
      <w:r w:rsidRPr="0066589B">
        <w:rPr>
          <w:rFonts w:ascii="Times New Roman" w:hAnsi="Times New Roman"/>
          <w:sz w:val="24"/>
          <w:szCs w:val="24"/>
        </w:rPr>
        <w:t>со всеми необходимыми документами.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lastRenderedPageBreak/>
        <w:t>2.1</w:t>
      </w:r>
      <w:r w:rsidR="00A63D04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E50260">
        <w:rPr>
          <w:rFonts w:ascii="Times New Roman" w:hAnsi="Times New Roman"/>
          <w:b/>
          <w:color w:val="000000"/>
          <w:sz w:val="24"/>
          <w:szCs w:val="24"/>
        </w:rPr>
        <w:t>Требования к помещениям, в которых предоставляется  муниципальная услуга, к залу ожидания, местам для заполнения запросов (заявлений) о предоставлении муниципальной, информационным стендам с образцами их заполнения и перечнем 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D4317" w:rsidRPr="0078273F" w:rsidRDefault="00A63D04" w:rsidP="003D4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2.12.1. </w:t>
      </w:r>
      <w:r w:rsidR="003D4317" w:rsidRPr="0078273F">
        <w:rPr>
          <w:rFonts w:ascii="Times New Roman" w:hAnsi="Times New Roman"/>
          <w:sz w:val="24"/>
          <w:szCs w:val="24"/>
        </w:rPr>
        <w:t>Помещения и рабочие места для предоставления муниципальной услуги должны соответствовать санитарно-эпидемиол</w:t>
      </w:r>
      <w:r w:rsidR="00B06528">
        <w:rPr>
          <w:rFonts w:ascii="Times New Roman" w:hAnsi="Times New Roman"/>
          <w:sz w:val="24"/>
          <w:szCs w:val="24"/>
        </w:rPr>
        <w:t>огическим правилам и нормативам.</w:t>
      </w:r>
    </w:p>
    <w:p w:rsidR="003D4317" w:rsidRPr="0078273F" w:rsidRDefault="00A63D04" w:rsidP="003D431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2.12.2 </w:t>
      </w:r>
      <w:r w:rsidR="003D4317" w:rsidRPr="0078273F">
        <w:rPr>
          <w:rFonts w:ascii="Times New Roman" w:hAnsi="Times New Roman"/>
          <w:sz w:val="24"/>
          <w:szCs w:val="24"/>
        </w:rPr>
        <w:t>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3D4317" w:rsidRPr="0078273F" w:rsidRDefault="00A63D04" w:rsidP="003D431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3. На территории, прилегающей к месту, где предоставляется услуга, должны быть оборудованы бесплатные места для парковки не менее пяти автотранспортных средств, в том числе не менее одного для инвалидов.</w:t>
      </w:r>
    </w:p>
    <w:p w:rsidR="003D4317" w:rsidRPr="0078273F" w:rsidRDefault="00A63D04" w:rsidP="003D431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4. Вход в здание и</w:t>
      </w:r>
      <w:r w:rsidR="003D4317" w:rsidRPr="0078273F">
        <w:rPr>
          <w:rFonts w:ascii="Times New Roman" w:hAnsi="Times New Roman"/>
          <w:i/>
          <w:sz w:val="24"/>
          <w:szCs w:val="24"/>
        </w:rPr>
        <w:t xml:space="preserve"> </w:t>
      </w:r>
      <w:r w:rsidR="003D4317" w:rsidRPr="0078273F">
        <w:rPr>
          <w:rFonts w:ascii="Times New Roman" w:hAnsi="Times New Roman"/>
          <w:sz w:val="24"/>
          <w:szCs w:val="24"/>
        </w:rPr>
        <w:t xml:space="preserve">выход из него должны быть </w:t>
      </w:r>
      <w:r w:rsidR="003D4317" w:rsidRPr="007A2C34">
        <w:rPr>
          <w:rFonts w:ascii="Times New Roman" w:hAnsi="Times New Roman"/>
          <w:sz w:val="24"/>
          <w:szCs w:val="24"/>
        </w:rPr>
        <w:t xml:space="preserve">оборудованы информационной табличкой (вывеской), содержащей наименование Администрации, </w:t>
      </w:r>
      <w:r w:rsidR="003D4317" w:rsidRPr="0078273F">
        <w:rPr>
          <w:rFonts w:ascii="Times New Roman" w:hAnsi="Times New Roman"/>
          <w:sz w:val="24"/>
          <w:szCs w:val="24"/>
        </w:rPr>
        <w:t>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3D4317" w:rsidRPr="0078273F" w:rsidRDefault="00A63D04" w:rsidP="003D431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5.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3D4317" w:rsidRPr="0078273F" w:rsidRDefault="00A63D04" w:rsidP="003D431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6.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</w:p>
    <w:p w:rsidR="003D4317" w:rsidRPr="0078273F" w:rsidRDefault="00A63D04" w:rsidP="003D4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7. Места для ожидания должны соответствовать комфортным условиям для граждан, в том числе для инвалидов,  использующим кресла-коляски, и оптимальным условиям работы должностных лиц.</w:t>
      </w:r>
    </w:p>
    <w:p w:rsidR="003D4317" w:rsidRPr="0078273F" w:rsidRDefault="003D4317" w:rsidP="003D4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3D4317" w:rsidRPr="0078273F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8273F">
        <w:rPr>
          <w:rFonts w:ascii="Times New Roman" w:hAnsi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</w:t>
      </w:r>
      <w:r w:rsidRPr="0078273F">
        <w:rPr>
          <w:rFonts w:ascii="Times New Roman" w:hAnsi="Times New Roman"/>
          <w:i/>
          <w:sz w:val="24"/>
          <w:szCs w:val="24"/>
        </w:rPr>
        <w:t>.</w:t>
      </w:r>
    </w:p>
    <w:p w:rsidR="003D4317" w:rsidRPr="0078273F" w:rsidRDefault="00A63D04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3D4317" w:rsidRPr="0078273F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3D4317" w:rsidRPr="0078273F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3D4317" w:rsidRDefault="00A63D04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9.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="003D4317" w:rsidRPr="0078273F">
        <w:rPr>
          <w:rFonts w:ascii="Times New Roman" w:hAnsi="Times New Roman"/>
          <w:sz w:val="24"/>
          <w:szCs w:val="24"/>
        </w:rPr>
        <w:t>4</w:t>
      </w:r>
      <w:proofErr w:type="gramEnd"/>
      <w:r w:rsidR="003D4317" w:rsidRPr="0078273F">
        <w:rPr>
          <w:rFonts w:ascii="Times New Roman" w:hAnsi="Times New Roman"/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</w:t>
      </w:r>
    </w:p>
    <w:p w:rsidR="003D4317" w:rsidRPr="0078273F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3D4317" w:rsidRPr="0078273F" w:rsidRDefault="00A63D04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использующим кресла-коляски.</w:t>
      </w:r>
    </w:p>
    <w:p w:rsidR="003D4317" w:rsidRPr="0078273F" w:rsidRDefault="00A63D04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11. Кабины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3D4317" w:rsidRDefault="00A63D04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12. Места для приёма граждан должны быть оборудованы стульями и столами для возможности оформления документов.</w:t>
      </w:r>
    </w:p>
    <w:p w:rsidR="003D4317" w:rsidRPr="0078273F" w:rsidRDefault="00A63D04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 xml:space="preserve">13. В целях соблюдения прав инвалидов на беспрепятственный доступ к </w:t>
      </w:r>
      <w:r w:rsidR="003D4317" w:rsidRPr="007A2C34">
        <w:rPr>
          <w:rFonts w:ascii="Times New Roman" w:hAnsi="Times New Roman"/>
          <w:sz w:val="24"/>
          <w:szCs w:val="24"/>
        </w:rPr>
        <w:t>объектам социальной инфраструктуры</w:t>
      </w:r>
      <w:r w:rsidR="003D4317" w:rsidRPr="008A51B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D4317">
        <w:rPr>
          <w:rFonts w:ascii="Times New Roman" w:hAnsi="Times New Roman"/>
          <w:sz w:val="24"/>
          <w:szCs w:val="24"/>
        </w:rPr>
        <w:t xml:space="preserve">Администрации </w:t>
      </w:r>
      <w:r w:rsidR="003D4317" w:rsidRPr="0078273F">
        <w:rPr>
          <w:rFonts w:ascii="Times New Roman" w:hAnsi="Times New Roman"/>
          <w:sz w:val="24"/>
          <w:szCs w:val="24"/>
        </w:rPr>
        <w:t>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3D4317" w:rsidRPr="0078273F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</w:t>
      </w:r>
      <w:r w:rsidRPr="0078273F">
        <w:rPr>
          <w:rFonts w:ascii="Times New Roman" w:hAnsi="Times New Roman"/>
          <w:i/>
          <w:sz w:val="24"/>
          <w:szCs w:val="24"/>
        </w:rPr>
        <w:t>;</w:t>
      </w:r>
    </w:p>
    <w:p w:rsidR="003D4317" w:rsidRPr="0078273F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3D4317" w:rsidRPr="0078273F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8273F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8273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8273F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8273F">
        <w:rPr>
          <w:rFonts w:ascii="Times New Roman" w:hAnsi="Times New Roman"/>
          <w:sz w:val="24"/>
          <w:szCs w:val="24"/>
        </w:rPr>
        <w:t>;</w:t>
      </w:r>
    </w:p>
    <w:p w:rsidR="003D4317" w:rsidRPr="0078273F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3D4317" w:rsidRPr="0078273F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муниципальной  услуги наравне с другими лицами.</w:t>
      </w:r>
    </w:p>
    <w:p w:rsidR="003D4317" w:rsidRPr="0078273F" w:rsidRDefault="00394A29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14. Приём граждан ведётся специалистами по приёму населения в порядке общей очереди либо по предварительной записи.</w:t>
      </w:r>
    </w:p>
    <w:p w:rsidR="003D4317" w:rsidRDefault="00394A29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15. Специалист по приёму населения обеспечивается личной нагрудной карточкой (</w:t>
      </w:r>
      <w:proofErr w:type="spellStart"/>
      <w:r w:rsidR="003D4317" w:rsidRPr="0078273F">
        <w:rPr>
          <w:rFonts w:ascii="Times New Roman" w:hAnsi="Times New Roman"/>
          <w:sz w:val="24"/>
          <w:szCs w:val="24"/>
        </w:rPr>
        <w:t>бейджем</w:t>
      </w:r>
      <w:proofErr w:type="spellEnd"/>
      <w:r w:rsidR="003D4317" w:rsidRPr="0078273F">
        <w:rPr>
          <w:rFonts w:ascii="Times New Roman" w:hAnsi="Times New Roman"/>
          <w:sz w:val="24"/>
          <w:szCs w:val="24"/>
        </w:rPr>
        <w:t>) с указанием фамилии, имени, отчества (при наличии) и должности.</w:t>
      </w:r>
    </w:p>
    <w:p w:rsidR="003D4317" w:rsidRPr="0078273F" w:rsidRDefault="00394A29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16. 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3D4317" w:rsidRPr="0078273F" w:rsidRDefault="00394A29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17.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D4317" w:rsidRPr="0078273F" w:rsidRDefault="00394A29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>18. При организации рабочих мест должностных лиц  и мест по приёму граждан предусматривается возможность свободного входа и выхода из помещения.</w:t>
      </w:r>
    </w:p>
    <w:p w:rsidR="003D4317" w:rsidRPr="0078273F" w:rsidRDefault="00394A29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D4317" w:rsidRPr="0078273F">
        <w:rPr>
          <w:rFonts w:ascii="Times New Roman" w:hAnsi="Times New Roman"/>
          <w:sz w:val="24"/>
          <w:szCs w:val="24"/>
        </w:rPr>
        <w:t xml:space="preserve">19. Гражданам предоставляется возможность осуществить предварительную запись на приём по </w:t>
      </w:r>
      <w:r w:rsidR="003D4317" w:rsidRPr="00E50260">
        <w:rPr>
          <w:rFonts w:ascii="Times New Roman" w:hAnsi="Times New Roman"/>
          <w:color w:val="000000"/>
          <w:sz w:val="24"/>
          <w:szCs w:val="24"/>
        </w:rPr>
        <w:t xml:space="preserve">телефону </w:t>
      </w:r>
      <w:r w:rsidR="003D4317">
        <w:rPr>
          <w:rFonts w:ascii="Times New Roman" w:hAnsi="Times New Roman"/>
          <w:color w:val="000000"/>
          <w:sz w:val="24"/>
          <w:szCs w:val="24"/>
        </w:rPr>
        <w:t>Управления 8 (34154) 3-11-02</w:t>
      </w:r>
      <w:r w:rsidR="003D4317" w:rsidRPr="0078273F">
        <w:rPr>
          <w:rFonts w:ascii="Times New Roman" w:hAnsi="Times New Roman"/>
          <w:sz w:val="24"/>
          <w:szCs w:val="24"/>
        </w:rPr>
        <w:t xml:space="preserve"> или </w:t>
      </w:r>
      <w:r w:rsidR="003D4317" w:rsidRPr="00331B0C">
        <w:rPr>
          <w:rFonts w:ascii="Times New Roman" w:hAnsi="Times New Roman"/>
          <w:sz w:val="24"/>
          <w:szCs w:val="24"/>
        </w:rPr>
        <w:t>МФЦ 8 (34154) 3-17-94</w:t>
      </w:r>
      <w:r w:rsidR="003D4317" w:rsidRPr="008A51B5">
        <w:rPr>
          <w:rFonts w:ascii="Times New Roman" w:hAnsi="Times New Roman"/>
          <w:color w:val="C00000"/>
          <w:sz w:val="24"/>
          <w:szCs w:val="24"/>
        </w:rPr>
        <w:t>.</w:t>
      </w:r>
      <w:r w:rsidR="003D4317" w:rsidRPr="0078273F">
        <w:rPr>
          <w:rFonts w:ascii="Times New Roman" w:hAnsi="Times New Roman"/>
          <w:sz w:val="24"/>
          <w:szCs w:val="24"/>
        </w:rPr>
        <w:t xml:space="preserve"> При предварительной записи гражданин сообщает специалисту по приёму населения желаемое время приёма.</w:t>
      </w:r>
    </w:p>
    <w:p w:rsidR="003D4317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3D4317" w:rsidRPr="0078273F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t>2.1</w:t>
      </w:r>
      <w:r w:rsidR="00394A29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.</w:t>
      </w:r>
      <w:r w:rsidR="00394A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3D4317" w:rsidRDefault="00394A2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</w:t>
      </w:r>
      <w:r w:rsidR="003D4317" w:rsidRPr="00A26966">
        <w:rPr>
          <w:rFonts w:ascii="Times New Roman" w:hAnsi="Times New Roman"/>
          <w:sz w:val="24"/>
          <w:szCs w:val="24"/>
        </w:rPr>
        <w:t xml:space="preserve">Показателями оценки доступности муниципальной услуги являются: </w:t>
      </w:r>
    </w:p>
    <w:p w:rsidR="003D4317" w:rsidRDefault="00394A2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2.13.1.1. </w:t>
      </w:r>
      <w:r w:rsidR="003D4317" w:rsidRPr="00A26966">
        <w:rPr>
          <w:rFonts w:ascii="Times New Roman" w:hAnsi="Times New Roman"/>
          <w:sz w:val="24"/>
          <w:szCs w:val="24"/>
        </w:rPr>
        <w:t xml:space="preserve">транспортная доступность к местам предоставления муниципальной услуги; </w:t>
      </w:r>
    </w:p>
    <w:p w:rsidR="003D4317" w:rsidRDefault="00394A2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2.13.1.2. </w:t>
      </w:r>
      <w:r w:rsidR="003D4317" w:rsidRPr="00A26966">
        <w:rPr>
          <w:rFonts w:ascii="Times New Roman" w:hAnsi="Times New Roman"/>
          <w:sz w:val="24"/>
          <w:szCs w:val="24"/>
        </w:rPr>
        <w:t xml:space="preserve">обеспечение беспрепятственного доступа лиц с ограниченными возможностями передвижения к помещениям, в которых предоставляется муниципальная услуга; </w:t>
      </w:r>
    </w:p>
    <w:p w:rsidR="003D4317" w:rsidRDefault="00394A2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2.13.1.3. </w:t>
      </w:r>
      <w:r w:rsidR="003D4317" w:rsidRPr="00A26966">
        <w:rPr>
          <w:rFonts w:ascii="Times New Roman" w:hAnsi="Times New Roman"/>
          <w:sz w:val="24"/>
          <w:szCs w:val="24"/>
        </w:rPr>
        <w:t xml:space="preserve">обеспечение возможности направления запроса по электронной почте; </w:t>
      </w:r>
    </w:p>
    <w:p w:rsidR="003D4317" w:rsidRDefault="00394A2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2.13.1.4. </w:t>
      </w:r>
      <w:r w:rsidR="003D4317" w:rsidRPr="00A26966">
        <w:rPr>
          <w:rFonts w:ascii="Times New Roman" w:hAnsi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муниципального образования. </w:t>
      </w:r>
    </w:p>
    <w:p w:rsidR="003D4317" w:rsidRDefault="00394A2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2.13.2. </w:t>
      </w:r>
      <w:r w:rsidR="003D4317" w:rsidRPr="00A26966">
        <w:rPr>
          <w:rFonts w:ascii="Times New Roman" w:hAnsi="Times New Roman"/>
          <w:sz w:val="24"/>
          <w:szCs w:val="24"/>
        </w:rPr>
        <w:t xml:space="preserve">Показателями оценки качества предоставления муниципальной услуги являются: </w:t>
      </w:r>
    </w:p>
    <w:p w:rsidR="003D4317" w:rsidRDefault="00394A2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2.13.2.1. </w:t>
      </w:r>
      <w:r w:rsidR="003D4317" w:rsidRPr="00A26966">
        <w:rPr>
          <w:rFonts w:ascii="Times New Roman" w:hAnsi="Times New Roman"/>
          <w:sz w:val="24"/>
          <w:szCs w:val="24"/>
        </w:rPr>
        <w:t xml:space="preserve">соблюдение срока предоставления муниципальной услуги; </w:t>
      </w:r>
    </w:p>
    <w:p w:rsidR="003D4317" w:rsidRDefault="00394A2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2.13.2.2. </w:t>
      </w:r>
      <w:r w:rsidR="003D4317" w:rsidRPr="00A26966">
        <w:rPr>
          <w:rFonts w:ascii="Times New Roman" w:hAnsi="Times New Roman"/>
          <w:sz w:val="24"/>
          <w:szCs w:val="24"/>
        </w:rP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</w:t>
      </w:r>
      <w:r w:rsidR="003D4317">
        <w:rPr>
          <w:rFonts w:ascii="Times New Roman" w:hAnsi="Times New Roman"/>
          <w:sz w:val="24"/>
          <w:szCs w:val="24"/>
        </w:rPr>
        <w:t>ги.</w:t>
      </w:r>
    </w:p>
    <w:p w:rsidR="003D4317" w:rsidRDefault="003D4317" w:rsidP="003D4317">
      <w:pPr>
        <w:spacing w:after="0" w:line="240" w:lineRule="auto"/>
        <w:ind w:firstLine="6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4317" w:rsidRPr="00394A29" w:rsidRDefault="003D4317" w:rsidP="00394A2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4A29">
        <w:rPr>
          <w:rFonts w:ascii="Times New Roman" w:hAnsi="Times New Roman"/>
          <w:b/>
          <w:color w:val="000000"/>
          <w:sz w:val="24"/>
          <w:szCs w:val="24"/>
        </w:rPr>
        <w:t>Административные процедуры</w:t>
      </w:r>
      <w:r w:rsidR="00394A29">
        <w:rPr>
          <w:rFonts w:ascii="Times New Roman" w:hAnsi="Times New Roman"/>
          <w:b/>
          <w:color w:val="000000"/>
          <w:sz w:val="24"/>
          <w:szCs w:val="24"/>
        </w:rPr>
        <w:t xml:space="preserve"> предоставления муниципальной услуги</w:t>
      </w:r>
    </w:p>
    <w:p w:rsidR="00394A29" w:rsidRPr="00394A29" w:rsidRDefault="00394A29" w:rsidP="00394A29">
      <w:pPr>
        <w:pStyle w:val="af"/>
        <w:spacing w:after="0" w:line="240" w:lineRule="auto"/>
        <w:ind w:left="9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4317" w:rsidRPr="00E50260" w:rsidRDefault="003D4317" w:rsidP="003D4317">
      <w:pPr>
        <w:spacing w:after="0" w:line="240" w:lineRule="auto"/>
        <w:ind w:firstLine="6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t>3.1. Исчерпывающий перечень административных процедур</w:t>
      </w:r>
    </w:p>
    <w:p w:rsidR="003D4317" w:rsidRPr="000F1269" w:rsidRDefault="00394A29" w:rsidP="003D431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r w:rsidR="003D4317" w:rsidRPr="000F1269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D4317" w:rsidRPr="000F1269" w:rsidRDefault="00394A29" w:rsidP="003D431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3.1.1.1. </w:t>
      </w:r>
      <w:r w:rsidR="003D4317" w:rsidRPr="000F1269">
        <w:rPr>
          <w:rFonts w:ascii="Times New Roman" w:hAnsi="Times New Roman"/>
          <w:sz w:val="24"/>
          <w:szCs w:val="24"/>
        </w:rPr>
        <w:t xml:space="preserve">прием документов на </w:t>
      </w:r>
      <w:r w:rsidR="003D4317">
        <w:rPr>
          <w:rFonts w:ascii="Times New Roman" w:hAnsi="Times New Roman"/>
          <w:sz w:val="24"/>
          <w:szCs w:val="24"/>
        </w:rPr>
        <w:t>оказание муниципальной услуги (</w:t>
      </w:r>
      <w:r w:rsidR="003D4317" w:rsidRPr="000F1269">
        <w:rPr>
          <w:rFonts w:ascii="Times New Roman" w:hAnsi="Times New Roman"/>
          <w:sz w:val="24"/>
          <w:szCs w:val="24"/>
        </w:rPr>
        <w:t>в том числе на базе и их правовая оценка</w:t>
      </w:r>
      <w:r w:rsidR="003D4317">
        <w:rPr>
          <w:rFonts w:ascii="Times New Roman" w:hAnsi="Times New Roman"/>
          <w:sz w:val="24"/>
          <w:szCs w:val="24"/>
        </w:rPr>
        <w:t>)</w:t>
      </w:r>
      <w:r w:rsidR="003D4317" w:rsidRPr="000F1269">
        <w:rPr>
          <w:rFonts w:ascii="Times New Roman" w:hAnsi="Times New Roman"/>
          <w:sz w:val="24"/>
          <w:szCs w:val="24"/>
        </w:rPr>
        <w:t>;</w:t>
      </w:r>
    </w:p>
    <w:p w:rsidR="003D4317" w:rsidRPr="000F1269" w:rsidRDefault="00394A29" w:rsidP="003D431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3.1.1.2. </w:t>
      </w:r>
      <w:r w:rsidR="003D4317" w:rsidRPr="000F1269">
        <w:rPr>
          <w:rFonts w:ascii="Times New Roman" w:hAnsi="Times New Roman"/>
          <w:sz w:val="24"/>
          <w:szCs w:val="24"/>
        </w:rPr>
        <w:t>принятие решения о предоставлении материальной помощи;</w:t>
      </w:r>
    </w:p>
    <w:p w:rsidR="003D4317" w:rsidRPr="000F1269" w:rsidRDefault="00394A29" w:rsidP="003D431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3.1.1.3. </w:t>
      </w:r>
      <w:r w:rsidR="003D4317" w:rsidRPr="000F1269">
        <w:rPr>
          <w:rFonts w:ascii="Times New Roman" w:hAnsi="Times New Roman"/>
          <w:sz w:val="24"/>
          <w:szCs w:val="24"/>
        </w:rPr>
        <w:t>принятие решения об отказе в предоставлении материальной помощи;</w:t>
      </w:r>
    </w:p>
    <w:p w:rsidR="003D4317" w:rsidRDefault="00394A29" w:rsidP="003D431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3.1.1.4. </w:t>
      </w:r>
      <w:r w:rsidR="003D4317" w:rsidRPr="000F1269">
        <w:rPr>
          <w:rFonts w:ascii="Times New Roman" w:hAnsi="Times New Roman"/>
          <w:sz w:val="24"/>
          <w:szCs w:val="24"/>
        </w:rPr>
        <w:t>организа</w:t>
      </w:r>
      <w:r w:rsidR="003D4317">
        <w:rPr>
          <w:rFonts w:ascii="Times New Roman" w:hAnsi="Times New Roman"/>
          <w:sz w:val="24"/>
          <w:szCs w:val="24"/>
        </w:rPr>
        <w:t>ция выплаты материальной помощи.</w:t>
      </w:r>
    </w:p>
    <w:p w:rsidR="00394A29" w:rsidRDefault="00394A29" w:rsidP="003D431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0F1269">
        <w:rPr>
          <w:rFonts w:ascii="Times New Roman" w:hAnsi="Times New Roman"/>
          <w:b/>
          <w:sz w:val="24"/>
          <w:szCs w:val="24"/>
        </w:rPr>
        <w:t>3.2. Выполнение административных процедур при предоставлении муниципальных услуг в электронном виде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подаче заявителем заявления в электронной форме  (через Единый портал государственных и муниципальных услуг </w:t>
      </w:r>
      <w:hyperlink r:id="rId12" w:history="1">
        <w:r w:rsidRPr="00394A2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94A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94A29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394A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94A29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),  уполномоченное  лицо МФЦ осуществляет прием заявления и документов, поданных заявителем в электронном виде, и направляет их специалисту МФЦ для регистрации и выполнения дальнейших административных процедур в соответствии с подпунктом 3.3.  настоящего Регламента.</w:t>
      </w:r>
    </w:p>
    <w:p w:rsidR="00394A29" w:rsidRDefault="00394A29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BF3728">
        <w:rPr>
          <w:rFonts w:ascii="Times New Roman" w:hAnsi="Times New Roman"/>
          <w:b/>
          <w:sz w:val="24"/>
          <w:szCs w:val="24"/>
        </w:rPr>
        <w:t>3.3. Прием документов на оказание муниципальной услуги и их правовая оценка</w:t>
      </w:r>
    </w:p>
    <w:p w:rsidR="00B659D8" w:rsidRDefault="003D4317" w:rsidP="00B659D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3.3.1. Основанием для начала предоставления муниципальной услуги является личное обращение гражданина или его законного представителя с заявлением о предоставлении материальной помощи со всеми необходимыми доку</w:t>
      </w:r>
      <w:r w:rsidR="00394A29">
        <w:rPr>
          <w:rFonts w:ascii="Times New Roman" w:hAnsi="Times New Roman"/>
          <w:sz w:val="24"/>
          <w:szCs w:val="24"/>
        </w:rPr>
        <w:t>ментами, указанными в пункте 2.5</w:t>
      </w:r>
      <w:r w:rsidRPr="000F1269">
        <w:rPr>
          <w:rFonts w:ascii="Times New Roman" w:hAnsi="Times New Roman"/>
          <w:sz w:val="24"/>
          <w:szCs w:val="24"/>
        </w:rPr>
        <w:t xml:space="preserve">.1 настоящего административного регламента на имя Главы </w:t>
      </w:r>
      <w:r>
        <w:rPr>
          <w:rFonts w:ascii="Times New Roman" w:hAnsi="Times New Roman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 w:rsidRPr="000F1269">
        <w:rPr>
          <w:rFonts w:ascii="Times New Roman" w:hAnsi="Times New Roman"/>
          <w:sz w:val="24"/>
          <w:szCs w:val="24"/>
        </w:rPr>
        <w:t xml:space="preserve">. </w:t>
      </w:r>
      <w:r w:rsidRPr="007A2C34">
        <w:rPr>
          <w:rFonts w:ascii="Times New Roman" w:hAnsi="Times New Roman"/>
          <w:sz w:val="24"/>
          <w:szCs w:val="24"/>
        </w:rPr>
        <w:t>Заявление,</w:t>
      </w:r>
      <w:r>
        <w:rPr>
          <w:rFonts w:ascii="Times New Roman" w:hAnsi="Times New Roman"/>
          <w:sz w:val="24"/>
          <w:szCs w:val="24"/>
        </w:rPr>
        <w:t xml:space="preserve"> направленное почтовым  отправлением, посредством электронных сре</w:t>
      </w:r>
      <w:proofErr w:type="gramStart"/>
      <w:r>
        <w:rPr>
          <w:rFonts w:ascii="Times New Roman" w:hAnsi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/>
          <w:sz w:val="24"/>
          <w:szCs w:val="24"/>
        </w:rPr>
        <w:t xml:space="preserve">язи </w:t>
      </w:r>
      <w:r w:rsidR="00B659D8">
        <w:rPr>
          <w:rFonts w:ascii="Times New Roman" w:hAnsi="Times New Roman"/>
          <w:sz w:val="24"/>
          <w:szCs w:val="24"/>
        </w:rPr>
        <w:t xml:space="preserve">через Единый портал </w:t>
      </w:r>
      <w:r>
        <w:rPr>
          <w:rFonts w:ascii="Times New Roman" w:hAnsi="Times New Roman"/>
          <w:sz w:val="24"/>
          <w:szCs w:val="24"/>
        </w:rPr>
        <w:t xml:space="preserve">или полученное при личном обращении заявителя, принимается, проверяется и регистрируется  специалистом </w:t>
      </w:r>
      <w:r w:rsidR="00394A29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, осуществляющим прием  документов  в день его поступления. </w:t>
      </w:r>
      <w:r w:rsidRPr="006715B8">
        <w:rPr>
          <w:rFonts w:ascii="Times New Roman" w:hAnsi="Times New Roman"/>
          <w:color w:val="000000"/>
          <w:sz w:val="24"/>
          <w:szCs w:val="24"/>
        </w:rPr>
        <w:t>Заявление должно быть подано по месту жительства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715B8">
        <w:rPr>
          <w:rFonts w:ascii="Times New Roman" w:hAnsi="Times New Roman"/>
          <w:color w:val="000000"/>
          <w:sz w:val="24"/>
          <w:szCs w:val="24"/>
        </w:rPr>
        <w:t xml:space="preserve"> либо месту пребывания гражданина в течение одного года со дня произошедшего пожара.</w:t>
      </w:r>
      <w:r w:rsidR="00B659D8" w:rsidRPr="00B659D8">
        <w:rPr>
          <w:rFonts w:ascii="Times New Roman" w:hAnsi="Times New Roman"/>
          <w:sz w:val="24"/>
          <w:szCs w:val="24"/>
        </w:rPr>
        <w:t xml:space="preserve"> </w:t>
      </w:r>
      <w:r w:rsidR="00B659D8" w:rsidRPr="000F1269">
        <w:rPr>
          <w:rFonts w:ascii="Times New Roman" w:hAnsi="Times New Roman"/>
          <w:sz w:val="24"/>
          <w:szCs w:val="24"/>
        </w:rPr>
        <w:t xml:space="preserve">Общий максимальный срок приема документов не может превышать </w:t>
      </w:r>
      <w:r w:rsidR="00B659D8">
        <w:rPr>
          <w:rFonts w:ascii="Times New Roman" w:hAnsi="Times New Roman"/>
          <w:sz w:val="24"/>
          <w:szCs w:val="24"/>
        </w:rPr>
        <w:t xml:space="preserve">15 </w:t>
      </w:r>
      <w:r w:rsidR="00B659D8" w:rsidRPr="000F1269">
        <w:rPr>
          <w:rFonts w:ascii="Times New Roman" w:hAnsi="Times New Roman"/>
          <w:sz w:val="24"/>
          <w:szCs w:val="24"/>
        </w:rPr>
        <w:t>минут.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года № 63-ФЗ «Об электронной подписи» и Федерального закона от 27.07.2010 года № 210-ФЗ «Об организации предоставления государственных и муниципальных услуг»</w:t>
      </w:r>
      <w:r w:rsidR="00B659D8">
        <w:rPr>
          <w:rFonts w:ascii="Times New Roman" w:hAnsi="Times New Roman"/>
          <w:color w:val="000000"/>
          <w:sz w:val="24"/>
          <w:szCs w:val="24"/>
        </w:rPr>
        <w:t xml:space="preserve"> через Единый портал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4317" w:rsidRPr="001D4A74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Постановлением Правительства Российской Федерации от 25.01.2013 № 33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1D4A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3.3.2. </w:t>
      </w:r>
      <w:r>
        <w:rPr>
          <w:rFonts w:ascii="Times New Roman" w:hAnsi="Times New Roman"/>
          <w:sz w:val="24"/>
          <w:szCs w:val="24"/>
        </w:rPr>
        <w:t xml:space="preserve"> При личном приеме заявителя и регистрации заявления специалист МФЦ проверяет </w:t>
      </w:r>
      <w:r w:rsidRPr="000F1269">
        <w:rPr>
          <w:rFonts w:ascii="Times New Roman" w:hAnsi="Times New Roman"/>
          <w:sz w:val="24"/>
          <w:szCs w:val="24"/>
        </w:rPr>
        <w:t xml:space="preserve"> личность заявителя, наличие документов, необходимых для оказания материальной помощи, сличает оригиналы и копии документов друг с другом. В случае если копии не заверены, заверяет копии документов.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3.3.3. Если документы, предоставленные заявителем, не соответствуют установленным требованиям, </w:t>
      </w:r>
      <w:r>
        <w:rPr>
          <w:rFonts w:ascii="Times New Roman" w:hAnsi="Times New Roman"/>
          <w:sz w:val="24"/>
          <w:szCs w:val="24"/>
        </w:rPr>
        <w:t xml:space="preserve">специалист МФЦ </w:t>
      </w:r>
      <w:r w:rsidRPr="000F1269">
        <w:rPr>
          <w:rFonts w:ascii="Times New Roman" w:hAnsi="Times New Roman"/>
          <w:sz w:val="24"/>
          <w:szCs w:val="24"/>
        </w:rPr>
        <w:t xml:space="preserve">информирует заявителя об имеющихся основаниях для отказа в приеме документов, уведомляет о перечне недостающих документов и предлагает </w:t>
      </w:r>
      <w:r>
        <w:rPr>
          <w:rFonts w:ascii="Times New Roman" w:hAnsi="Times New Roman"/>
          <w:sz w:val="24"/>
          <w:szCs w:val="24"/>
        </w:rPr>
        <w:t>представить недостающие документы</w:t>
      </w:r>
      <w:r w:rsidRPr="000F1269">
        <w:rPr>
          <w:rFonts w:ascii="Times New Roman" w:hAnsi="Times New Roman"/>
          <w:sz w:val="24"/>
          <w:szCs w:val="24"/>
        </w:rPr>
        <w:t xml:space="preserve">. 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3.3.4. В случае отказа заявителя от приведения документов в соответствии с установленными требованиями</w:t>
      </w:r>
      <w:r>
        <w:rPr>
          <w:rFonts w:ascii="Times New Roman" w:hAnsi="Times New Roman"/>
          <w:sz w:val="24"/>
          <w:szCs w:val="24"/>
        </w:rPr>
        <w:t>,</w:t>
      </w:r>
      <w:r w:rsidRPr="000F12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 МФЦ</w:t>
      </w:r>
      <w:r w:rsidRPr="000F1269">
        <w:rPr>
          <w:rFonts w:ascii="Times New Roman" w:hAnsi="Times New Roman"/>
          <w:sz w:val="24"/>
          <w:szCs w:val="24"/>
        </w:rPr>
        <w:t>, принимает документы, обращая внимание заявителя на то, что указанные недостатки будут препятствовать рассмотрению заявления об оказании материальной помощи.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При желании заявителя устранить препятствия, и забрать документы, </w:t>
      </w:r>
      <w:r>
        <w:rPr>
          <w:rFonts w:ascii="Times New Roman" w:hAnsi="Times New Roman"/>
          <w:sz w:val="24"/>
          <w:szCs w:val="24"/>
        </w:rPr>
        <w:t>специалист МФЦ</w:t>
      </w:r>
      <w:r w:rsidRPr="000F1269">
        <w:rPr>
          <w:rFonts w:ascii="Times New Roman" w:hAnsi="Times New Roman"/>
          <w:sz w:val="24"/>
          <w:szCs w:val="24"/>
        </w:rPr>
        <w:t xml:space="preserve"> возвращает документы заявителю.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3.3.6. </w:t>
      </w:r>
      <w:r w:rsidR="00B659D8">
        <w:rPr>
          <w:rFonts w:ascii="Times New Roman" w:hAnsi="Times New Roman"/>
          <w:sz w:val="24"/>
          <w:szCs w:val="24"/>
        </w:rPr>
        <w:t>Специалист МФЦ</w:t>
      </w:r>
      <w:r w:rsidRPr="000F1269">
        <w:rPr>
          <w:rFonts w:ascii="Times New Roman" w:hAnsi="Times New Roman"/>
          <w:sz w:val="24"/>
          <w:szCs w:val="24"/>
        </w:rPr>
        <w:t>, оформляет расписку в приеме документов по установ</w:t>
      </w:r>
      <w:r>
        <w:rPr>
          <w:rFonts w:ascii="Times New Roman" w:hAnsi="Times New Roman"/>
          <w:sz w:val="24"/>
          <w:szCs w:val="24"/>
        </w:rPr>
        <w:t>ленной форме в двух экземплярах (приложение № 3).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 В расписке указываются: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дата представления документов;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перечень предоставленных документов;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количество экземпляров каждого из представленных документов (подлинных экземпляров и их копий);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количество листов принятых документов;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F1269">
        <w:rPr>
          <w:rFonts w:ascii="Times New Roman" w:hAnsi="Times New Roman"/>
          <w:sz w:val="24"/>
          <w:szCs w:val="24"/>
        </w:rPr>
        <w:t>номер книги учета входящих документов и порядковый номер записи в книге учета входящих документов;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отметка о соответствии или несоответствии представленных документов установленным требованиям;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максимальный срок оказания муниципальной услуги;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фамилия и инициалы специалиста, принявшего документы, а также его подпись.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телефон, фамилия и инициалы специалиста, у которого заявитель может узнать о стадии рассмотрения обращения и времени, оставшемся до ее завершения.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3.3.7. </w:t>
      </w:r>
      <w:r w:rsidR="00B659D8">
        <w:rPr>
          <w:rFonts w:ascii="Times New Roman" w:hAnsi="Times New Roman"/>
          <w:sz w:val="24"/>
          <w:szCs w:val="24"/>
        </w:rPr>
        <w:t>Специалист МФУ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269">
        <w:rPr>
          <w:rFonts w:ascii="Times New Roman" w:hAnsi="Times New Roman"/>
          <w:sz w:val="24"/>
          <w:szCs w:val="24"/>
        </w:rPr>
        <w:t>ответственное за прием документов, передает заявителю первый экземпляр расписки, а второй экземпляр помещает в дело</w:t>
      </w:r>
      <w:r w:rsidR="00B659D8">
        <w:rPr>
          <w:rFonts w:ascii="Times New Roman" w:hAnsi="Times New Roman"/>
          <w:sz w:val="24"/>
          <w:szCs w:val="24"/>
        </w:rPr>
        <w:t xml:space="preserve"> и передает его под роспись д</w:t>
      </w:r>
      <w:r w:rsidR="00B659D8" w:rsidRPr="000F1269">
        <w:rPr>
          <w:rFonts w:ascii="Times New Roman" w:hAnsi="Times New Roman"/>
          <w:sz w:val="24"/>
          <w:szCs w:val="24"/>
        </w:rPr>
        <w:t>ол</w:t>
      </w:r>
      <w:r w:rsidR="00B659D8">
        <w:rPr>
          <w:rFonts w:ascii="Times New Roman" w:hAnsi="Times New Roman"/>
          <w:sz w:val="24"/>
          <w:szCs w:val="24"/>
        </w:rPr>
        <w:t>жностному лицу</w:t>
      </w:r>
      <w:r w:rsidR="00B659D8" w:rsidRPr="000F1269">
        <w:rPr>
          <w:rFonts w:ascii="Times New Roman" w:hAnsi="Times New Roman"/>
          <w:sz w:val="24"/>
          <w:szCs w:val="24"/>
        </w:rPr>
        <w:t xml:space="preserve"> </w:t>
      </w:r>
      <w:r w:rsidR="00B659D8">
        <w:rPr>
          <w:rFonts w:ascii="Times New Roman" w:hAnsi="Times New Roman"/>
          <w:sz w:val="24"/>
          <w:szCs w:val="24"/>
        </w:rPr>
        <w:t>Управления, ответственному</w:t>
      </w:r>
      <w:r w:rsidR="00B659D8" w:rsidRPr="000F1269">
        <w:rPr>
          <w:rFonts w:ascii="Times New Roman" w:hAnsi="Times New Roman"/>
          <w:sz w:val="24"/>
          <w:szCs w:val="24"/>
        </w:rPr>
        <w:t xml:space="preserve"> за прием документов</w:t>
      </w:r>
      <w:r w:rsidRPr="000F1269">
        <w:rPr>
          <w:rFonts w:ascii="Times New Roman" w:hAnsi="Times New Roman"/>
          <w:sz w:val="24"/>
          <w:szCs w:val="24"/>
        </w:rPr>
        <w:t>.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3.3.8. Должностное лицо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0F1269">
        <w:rPr>
          <w:rFonts w:ascii="Times New Roman" w:hAnsi="Times New Roman"/>
          <w:sz w:val="24"/>
          <w:szCs w:val="24"/>
        </w:rPr>
        <w:t>ответственное за прием документов, формирует в отношении каждого заявителя дело.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F1269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4</w:t>
      </w:r>
      <w:r w:rsidRPr="000F1269">
        <w:rPr>
          <w:rFonts w:ascii="Times New Roman" w:hAnsi="Times New Roman"/>
          <w:b/>
          <w:sz w:val="24"/>
          <w:szCs w:val="24"/>
        </w:rPr>
        <w:t>. Принятие решения о предоставлении (отказе в</w:t>
      </w:r>
      <w:r>
        <w:rPr>
          <w:rFonts w:ascii="Times New Roman" w:hAnsi="Times New Roman"/>
          <w:b/>
          <w:sz w:val="24"/>
          <w:szCs w:val="24"/>
        </w:rPr>
        <w:t xml:space="preserve"> предоставлении) </w:t>
      </w:r>
      <w:r w:rsidRPr="000F1269">
        <w:rPr>
          <w:rFonts w:ascii="Times New Roman" w:hAnsi="Times New Roman"/>
          <w:b/>
          <w:sz w:val="24"/>
          <w:szCs w:val="24"/>
        </w:rPr>
        <w:t>материальной помощи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0F1269">
        <w:rPr>
          <w:rFonts w:ascii="Times New Roman" w:hAnsi="Times New Roman"/>
          <w:sz w:val="24"/>
          <w:szCs w:val="24"/>
        </w:rPr>
        <w:t>.1. Юридическим фактом для принятия решения о предоставлении (отказе в предоставлении) материальной помощи является наличие у получателя права на получение муниципальной услуги и полного пакета документов, соответствующих тре</w:t>
      </w:r>
      <w:r w:rsidR="00B659D8">
        <w:rPr>
          <w:rFonts w:ascii="Times New Roman" w:hAnsi="Times New Roman"/>
          <w:sz w:val="24"/>
          <w:szCs w:val="24"/>
        </w:rPr>
        <w:t>бованиям, указанным в пункте 2.5</w:t>
      </w:r>
      <w:r w:rsidRPr="000F1269">
        <w:rPr>
          <w:rFonts w:ascii="Times New Roman" w:hAnsi="Times New Roman"/>
          <w:sz w:val="24"/>
          <w:szCs w:val="24"/>
        </w:rPr>
        <w:t>.1. настоящего Административного регламента.</w:t>
      </w:r>
    </w:p>
    <w:p w:rsidR="00B659D8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0F1269">
        <w:rPr>
          <w:rFonts w:ascii="Times New Roman" w:hAnsi="Times New Roman"/>
          <w:sz w:val="24"/>
          <w:szCs w:val="24"/>
        </w:rPr>
        <w:t xml:space="preserve">. Должностное лицо </w:t>
      </w:r>
      <w:r>
        <w:rPr>
          <w:rFonts w:ascii="Times New Roman" w:hAnsi="Times New Roman"/>
          <w:sz w:val="24"/>
          <w:szCs w:val="24"/>
        </w:rPr>
        <w:t xml:space="preserve"> Управления </w:t>
      </w:r>
      <w:r w:rsidRPr="000F1269">
        <w:rPr>
          <w:rFonts w:ascii="Times New Roman" w:hAnsi="Times New Roman"/>
          <w:sz w:val="24"/>
          <w:szCs w:val="24"/>
        </w:rPr>
        <w:t xml:space="preserve">передает </w:t>
      </w:r>
      <w:r>
        <w:rPr>
          <w:rFonts w:ascii="Times New Roman" w:hAnsi="Times New Roman"/>
          <w:sz w:val="24"/>
          <w:szCs w:val="24"/>
        </w:rPr>
        <w:t xml:space="preserve">сформированное дело на рассмотрение комиссии </w:t>
      </w:r>
      <w:r w:rsidR="00B659D8">
        <w:rPr>
          <w:rFonts w:ascii="Times New Roman" w:hAnsi="Times New Roman"/>
          <w:sz w:val="24"/>
          <w:szCs w:val="24"/>
        </w:rPr>
        <w:t>по предупреждению и ликвидации чрезвычайных ситуаций и обеспечению пожарной безопасности Кизнерского района.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0F1269">
        <w:rPr>
          <w:rFonts w:ascii="Times New Roman" w:hAnsi="Times New Roman"/>
          <w:sz w:val="24"/>
          <w:szCs w:val="24"/>
        </w:rPr>
        <w:t xml:space="preserve">Должностное </w:t>
      </w:r>
      <w:r>
        <w:rPr>
          <w:rFonts w:ascii="Times New Roman" w:hAnsi="Times New Roman"/>
          <w:sz w:val="24"/>
          <w:szCs w:val="24"/>
        </w:rPr>
        <w:t>лицо Управления</w:t>
      </w:r>
      <w:r w:rsidRPr="000F12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учетом решения </w:t>
      </w:r>
      <w:r w:rsidR="00104B42">
        <w:rPr>
          <w:rFonts w:ascii="Times New Roman" w:hAnsi="Times New Roman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Кизнерского района </w:t>
      </w:r>
      <w:r w:rsidRPr="000F1269">
        <w:rPr>
          <w:rFonts w:ascii="Times New Roman" w:hAnsi="Times New Roman"/>
          <w:sz w:val="24"/>
          <w:szCs w:val="24"/>
        </w:rPr>
        <w:t xml:space="preserve">готовит проект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0F12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0F1269">
        <w:rPr>
          <w:rFonts w:ascii="Times New Roman" w:hAnsi="Times New Roman"/>
          <w:sz w:val="24"/>
          <w:szCs w:val="24"/>
        </w:rPr>
        <w:t>о предоставлении материальной помощи либо мотивирует отказ в предоставлении материальной помощи.</w:t>
      </w:r>
    </w:p>
    <w:p w:rsidR="003D4317" w:rsidRPr="000F1269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433F08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</w:t>
      </w:r>
      <w:r w:rsidRPr="00433F08">
        <w:rPr>
          <w:rFonts w:ascii="Times New Roman" w:hAnsi="Times New Roman"/>
          <w:b/>
          <w:sz w:val="24"/>
          <w:szCs w:val="24"/>
        </w:rPr>
        <w:t>. Организация выплаты материальной помощи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0F1269">
        <w:rPr>
          <w:rFonts w:ascii="Times New Roman" w:hAnsi="Times New Roman"/>
          <w:sz w:val="24"/>
          <w:szCs w:val="24"/>
        </w:rPr>
        <w:t xml:space="preserve">. Юридическим фактом организации выплаты материальной помощи является </w:t>
      </w:r>
      <w:r>
        <w:rPr>
          <w:rFonts w:ascii="Times New Roman" w:hAnsi="Times New Roman"/>
          <w:sz w:val="24"/>
          <w:szCs w:val="24"/>
        </w:rPr>
        <w:t>распоряжение</w:t>
      </w:r>
      <w:r w:rsidRPr="000F12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0F1269">
        <w:rPr>
          <w:rFonts w:ascii="Times New Roman" w:hAnsi="Times New Roman"/>
          <w:sz w:val="24"/>
          <w:szCs w:val="24"/>
        </w:rPr>
        <w:t>об оказании материальной помощи.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0F1269">
        <w:rPr>
          <w:rFonts w:ascii="Times New Roman" w:hAnsi="Times New Roman"/>
          <w:sz w:val="24"/>
          <w:szCs w:val="24"/>
        </w:rPr>
        <w:t xml:space="preserve">. Должностное лицо </w:t>
      </w:r>
      <w:r>
        <w:rPr>
          <w:rFonts w:ascii="Times New Roman" w:hAnsi="Times New Roman"/>
          <w:sz w:val="24"/>
          <w:szCs w:val="24"/>
        </w:rPr>
        <w:t>Управления</w:t>
      </w:r>
      <w:r w:rsidRPr="000F1269">
        <w:rPr>
          <w:rFonts w:ascii="Times New Roman" w:hAnsi="Times New Roman"/>
          <w:sz w:val="24"/>
          <w:szCs w:val="24"/>
        </w:rPr>
        <w:t xml:space="preserve">, готовит </w:t>
      </w:r>
      <w:r>
        <w:rPr>
          <w:rFonts w:ascii="Times New Roman" w:hAnsi="Times New Roman"/>
          <w:sz w:val="24"/>
          <w:szCs w:val="24"/>
        </w:rPr>
        <w:t>распоряжение</w:t>
      </w:r>
      <w:r w:rsidRPr="000F1269">
        <w:rPr>
          <w:rFonts w:ascii="Times New Roman" w:hAnsi="Times New Roman"/>
          <w:sz w:val="24"/>
          <w:szCs w:val="24"/>
        </w:rPr>
        <w:t xml:space="preserve"> за подписью </w:t>
      </w:r>
      <w:r>
        <w:rPr>
          <w:rFonts w:ascii="Times New Roman" w:hAnsi="Times New Roman"/>
          <w:sz w:val="24"/>
          <w:szCs w:val="24"/>
        </w:rPr>
        <w:t xml:space="preserve">Главы муниципального образования «Муниципальный округ Кизнерский район Удмуртской Республики» </w:t>
      </w:r>
      <w:r w:rsidRPr="000F1269">
        <w:rPr>
          <w:rFonts w:ascii="Times New Roman" w:hAnsi="Times New Roman"/>
          <w:sz w:val="24"/>
          <w:szCs w:val="24"/>
        </w:rPr>
        <w:t xml:space="preserve">об оказании материальной помощи, согласовывает его </w:t>
      </w:r>
      <w:r>
        <w:rPr>
          <w:rFonts w:ascii="Times New Roman" w:hAnsi="Times New Roman"/>
          <w:sz w:val="24"/>
          <w:szCs w:val="24"/>
        </w:rPr>
        <w:t>с правовым отделом.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0F1269">
        <w:rPr>
          <w:rFonts w:ascii="Times New Roman" w:hAnsi="Times New Roman"/>
          <w:sz w:val="24"/>
          <w:szCs w:val="24"/>
        </w:rPr>
        <w:t xml:space="preserve">. Должностное лицо </w:t>
      </w:r>
      <w:r>
        <w:rPr>
          <w:rFonts w:ascii="Times New Roman" w:hAnsi="Times New Roman"/>
          <w:sz w:val="24"/>
          <w:szCs w:val="24"/>
        </w:rPr>
        <w:t>МКУ «Централизованная бухгалтерия Кизнерского района»</w:t>
      </w:r>
      <w:r w:rsidRPr="000F1269">
        <w:rPr>
          <w:rFonts w:ascii="Times New Roman" w:hAnsi="Times New Roman"/>
          <w:sz w:val="24"/>
          <w:szCs w:val="24"/>
        </w:rPr>
        <w:t xml:space="preserve">, формирует платежные поручения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0F1269">
        <w:rPr>
          <w:rFonts w:ascii="Times New Roman" w:hAnsi="Times New Roman"/>
          <w:sz w:val="24"/>
          <w:szCs w:val="24"/>
        </w:rPr>
        <w:t xml:space="preserve">подписью </w:t>
      </w:r>
      <w:r>
        <w:rPr>
          <w:rFonts w:ascii="Times New Roman" w:hAnsi="Times New Roman"/>
          <w:sz w:val="24"/>
          <w:szCs w:val="24"/>
        </w:rPr>
        <w:t>Главы муниципального образования «Муниципальный округ Кизнерский район Удмуртской Республики»</w:t>
      </w:r>
      <w:r w:rsidRPr="000F1269">
        <w:rPr>
          <w:rFonts w:ascii="Times New Roman" w:hAnsi="Times New Roman"/>
          <w:sz w:val="24"/>
          <w:szCs w:val="24"/>
        </w:rPr>
        <w:t xml:space="preserve"> для перечисления денежных средств на лицевые счета получателей, открытые в финансово </w:t>
      </w:r>
      <w:r>
        <w:rPr>
          <w:rFonts w:ascii="Times New Roman" w:hAnsi="Times New Roman"/>
          <w:sz w:val="24"/>
          <w:szCs w:val="24"/>
        </w:rPr>
        <w:t>–</w:t>
      </w:r>
      <w:r w:rsidRPr="000F1269">
        <w:rPr>
          <w:rFonts w:ascii="Times New Roman" w:hAnsi="Times New Roman"/>
          <w:sz w:val="24"/>
          <w:szCs w:val="24"/>
        </w:rPr>
        <w:t xml:space="preserve"> кредитных организациях.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0F12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МКУ «Централизованная бухгалтерия Кизнерского района»</w:t>
      </w:r>
      <w:r w:rsidRPr="000F1269">
        <w:rPr>
          <w:rFonts w:ascii="Times New Roman" w:hAnsi="Times New Roman"/>
          <w:sz w:val="24"/>
          <w:szCs w:val="24"/>
        </w:rPr>
        <w:t xml:space="preserve"> осуществляет контроль доставки сумм материальной помощи в полном объеме и в установленные сроки путем получения отчетов о произведенных выплатах кредитными организациями (от</w:t>
      </w:r>
      <w:r>
        <w:rPr>
          <w:rFonts w:ascii="Times New Roman" w:hAnsi="Times New Roman"/>
          <w:sz w:val="24"/>
          <w:szCs w:val="24"/>
        </w:rPr>
        <w:t>чет в электронном виде)</w:t>
      </w:r>
      <w:r w:rsidRPr="000F1269">
        <w:rPr>
          <w:rFonts w:ascii="Times New Roman" w:hAnsi="Times New Roman"/>
          <w:sz w:val="24"/>
          <w:szCs w:val="24"/>
        </w:rPr>
        <w:t>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0F1269">
        <w:rPr>
          <w:rFonts w:ascii="Times New Roman" w:hAnsi="Times New Roman"/>
          <w:sz w:val="24"/>
          <w:szCs w:val="24"/>
        </w:rPr>
        <w:t>. Результатом данной административной процедуры является получение лицами материальной помощи</w:t>
      </w:r>
      <w:r w:rsidR="00104B42">
        <w:rPr>
          <w:rFonts w:ascii="Times New Roman" w:hAnsi="Times New Roman"/>
          <w:sz w:val="24"/>
          <w:szCs w:val="24"/>
        </w:rPr>
        <w:t>,</w:t>
      </w:r>
      <w:r w:rsidRPr="000F1269">
        <w:rPr>
          <w:rFonts w:ascii="Times New Roman" w:hAnsi="Times New Roman"/>
          <w:sz w:val="24"/>
          <w:szCs w:val="24"/>
        </w:rPr>
        <w:t xml:space="preserve"> в установленные сроки </w:t>
      </w:r>
      <w:r>
        <w:rPr>
          <w:rFonts w:ascii="Times New Roman" w:hAnsi="Times New Roman"/>
          <w:sz w:val="24"/>
          <w:szCs w:val="24"/>
        </w:rPr>
        <w:t xml:space="preserve">зачисление сумм </w:t>
      </w:r>
      <w:r w:rsidRPr="000F1269">
        <w:rPr>
          <w:rFonts w:ascii="Times New Roman" w:hAnsi="Times New Roman"/>
          <w:sz w:val="24"/>
          <w:szCs w:val="24"/>
        </w:rPr>
        <w:t xml:space="preserve"> материальной помощи на лицевые счета получателей в кредитных организациях.</w:t>
      </w:r>
    </w:p>
    <w:p w:rsidR="00F46003" w:rsidRDefault="00F46003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 Направление запросов по каналам межведомственного взаимодействия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поступление специалисту МФЦ заявления с полным комплектом документов, предоставляемы</w:t>
      </w:r>
      <w:r w:rsidR="00104B42">
        <w:rPr>
          <w:rFonts w:ascii="Times New Roman" w:hAnsi="Times New Roman"/>
          <w:sz w:val="24"/>
          <w:szCs w:val="24"/>
        </w:rPr>
        <w:t>х заявителем, указанных в п. 2.5</w:t>
      </w:r>
      <w:r>
        <w:rPr>
          <w:rFonts w:ascii="Times New Roman" w:hAnsi="Times New Roman"/>
          <w:sz w:val="24"/>
          <w:szCs w:val="24"/>
        </w:rPr>
        <w:t>.1. настоящего Регламента.</w:t>
      </w:r>
    </w:p>
    <w:p w:rsidR="003D4317" w:rsidRDefault="00104B42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D4317">
        <w:rPr>
          <w:rFonts w:ascii="Times New Roman" w:hAnsi="Times New Roman"/>
          <w:sz w:val="24"/>
          <w:szCs w:val="24"/>
        </w:rPr>
        <w:t xml:space="preserve">пециалист МФЦ проверяет документы на предмет их соответствия </w:t>
      </w:r>
      <w:r>
        <w:rPr>
          <w:rFonts w:ascii="Times New Roman" w:hAnsi="Times New Roman"/>
          <w:sz w:val="24"/>
          <w:szCs w:val="24"/>
        </w:rPr>
        <w:t>требованиям, и</w:t>
      </w:r>
      <w:r w:rsidR="00AE34AD">
        <w:rPr>
          <w:rFonts w:ascii="Times New Roman" w:hAnsi="Times New Roman"/>
          <w:sz w:val="24"/>
          <w:szCs w:val="24"/>
        </w:rPr>
        <w:t>зложенным в п.</w:t>
      </w:r>
      <w:r>
        <w:rPr>
          <w:rFonts w:ascii="Times New Roman" w:hAnsi="Times New Roman"/>
          <w:sz w:val="24"/>
          <w:szCs w:val="24"/>
        </w:rPr>
        <w:t>2.5.4.</w:t>
      </w:r>
      <w:r w:rsidR="003D4317">
        <w:rPr>
          <w:rFonts w:ascii="Times New Roman" w:hAnsi="Times New Roman"/>
          <w:sz w:val="24"/>
          <w:szCs w:val="24"/>
        </w:rPr>
        <w:t xml:space="preserve"> настоящего Регламента, полноту представленных документов и направляет запросы по межведомственному взаимодействию.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Рассмотрение заявления и представленных документов по существу, направление запросов по каналам межведомственного взаимодействия, осуществляется в десятидневный срок.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3.6.2. Запросы подготавливаются специалистом МФЦ, ответственным за их  подготовку, исходя из заявления и приложенных к нему документов в электронном виде, с учетом требований, предъявляемых к таким запросам. Запросы регистрируются специалистом МФЦ в АИС и направляются по электронным каналам связи в соответствующие органы.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запросов получаются специалистом МФЦ по электронным каналам связи, и не позднее дня их получения вместе с заявлением и приложенными документами передаются в Администрацию.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запросов получаются уполномоченным лицом по электронным каналам связи и не позднее дня их получения передаются на рассмотрение.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3.6.3. Результатом административной процедуры является получение ответов на запросы по каналам межведомственного взаимодействия.</w:t>
      </w: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3"/>
          <w:szCs w:val="23"/>
        </w:rPr>
      </w:pPr>
    </w:p>
    <w:p w:rsidR="003D4317" w:rsidRPr="00B3630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6307">
        <w:rPr>
          <w:rFonts w:ascii="Times New Roman" w:hAnsi="Times New Roman"/>
          <w:sz w:val="24"/>
        </w:rPr>
        <w:t xml:space="preserve">Начальник Управления гражданской защиты, </w:t>
      </w:r>
    </w:p>
    <w:p w:rsidR="003D4317" w:rsidRPr="00B3630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6307">
        <w:rPr>
          <w:rFonts w:ascii="Times New Roman" w:hAnsi="Times New Roman"/>
          <w:sz w:val="24"/>
        </w:rPr>
        <w:t xml:space="preserve">информационных технологий и безопасности </w:t>
      </w:r>
    </w:p>
    <w:p w:rsidR="003D4317" w:rsidRPr="00B3630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6307">
        <w:rPr>
          <w:rFonts w:ascii="Times New Roman" w:hAnsi="Times New Roman"/>
          <w:sz w:val="24"/>
        </w:rPr>
        <w:t xml:space="preserve">Администрации муниципального образования </w:t>
      </w:r>
    </w:p>
    <w:p w:rsidR="003D4317" w:rsidRPr="00B3630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6307">
        <w:rPr>
          <w:rFonts w:ascii="Times New Roman" w:hAnsi="Times New Roman"/>
          <w:sz w:val="24"/>
        </w:rPr>
        <w:t xml:space="preserve">«Муниципальный округ Кизнерский район </w:t>
      </w:r>
    </w:p>
    <w:p w:rsidR="003D4317" w:rsidRPr="00B36307" w:rsidRDefault="003D4317" w:rsidP="003D43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6307">
        <w:rPr>
          <w:rFonts w:ascii="Times New Roman" w:hAnsi="Times New Roman"/>
          <w:sz w:val="24"/>
        </w:rPr>
        <w:t xml:space="preserve">Удмуртской Республики»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</w:t>
      </w:r>
      <w:r w:rsidRPr="00B36307">
        <w:rPr>
          <w:rFonts w:ascii="Times New Roman" w:hAnsi="Times New Roman"/>
          <w:sz w:val="24"/>
        </w:rPr>
        <w:t xml:space="preserve">    И.И. Матвиенко </w:t>
      </w:r>
    </w:p>
    <w:p w:rsidR="003D4317" w:rsidRPr="00893746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3"/>
          <w:szCs w:val="23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  <w:sectPr w:rsidR="003D4317" w:rsidSect="00AE34AD">
          <w:pgSz w:w="11906" w:h="16838"/>
          <w:pgMar w:top="540" w:right="707" w:bottom="568" w:left="1276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428"/>
      </w:tblGrid>
      <w:tr w:rsidR="003D4317" w:rsidRPr="00CA440D" w:rsidTr="00AE34AD">
        <w:trPr>
          <w:jc w:val="right"/>
        </w:trPr>
        <w:tc>
          <w:tcPr>
            <w:tcW w:w="4428" w:type="dxa"/>
          </w:tcPr>
          <w:p w:rsidR="003D4317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lastRenderedPageBreak/>
              <w:t xml:space="preserve">                         </w:t>
            </w:r>
          </w:p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 Приложение № 1 </w:t>
            </w:r>
          </w:p>
          <w:p w:rsidR="003D4317" w:rsidRPr="00CA440D" w:rsidRDefault="003D4317" w:rsidP="00AE34AD">
            <w:pPr>
              <w:pStyle w:val="a6"/>
              <w:jc w:val="both"/>
              <w:rPr>
                <w:b w:val="0"/>
                <w:szCs w:val="24"/>
              </w:rPr>
            </w:pPr>
            <w:r w:rsidRPr="00CA440D">
              <w:rPr>
                <w:b w:val="0"/>
              </w:rPr>
              <w:t>к Административному регламенту предоставления муниципальной услуги  «Оказание материальной помощи гражданам, пострадавшим в результате пожара на территории МО «</w:t>
            </w:r>
            <w:r>
              <w:rPr>
                <w:b w:val="0"/>
              </w:rPr>
              <w:t xml:space="preserve">Муниципальный округ </w:t>
            </w:r>
            <w:r w:rsidRPr="00CA440D">
              <w:rPr>
                <w:b w:val="0"/>
              </w:rPr>
              <w:t>Кизнерский район</w:t>
            </w:r>
            <w:r>
              <w:rPr>
                <w:b w:val="0"/>
              </w:rPr>
              <w:t xml:space="preserve"> Удмуртской Республики</w:t>
            </w:r>
            <w:r w:rsidRPr="00CA440D">
              <w:rPr>
                <w:b w:val="0"/>
                <w:szCs w:val="24"/>
              </w:rPr>
              <w:t>»</w:t>
            </w:r>
          </w:p>
        </w:tc>
      </w:tr>
    </w:tbl>
    <w:p w:rsidR="003D4317" w:rsidRPr="00893746" w:rsidRDefault="003D4317" w:rsidP="003D4317">
      <w:pPr>
        <w:spacing w:after="0" w:line="240" w:lineRule="auto"/>
        <w:jc w:val="center"/>
        <w:rPr>
          <w:rFonts w:ascii="Times New Roman" w:hAnsi="Times New Roman"/>
          <w:b/>
        </w:rPr>
      </w:pPr>
      <w:r w:rsidRPr="00893746">
        <w:rPr>
          <w:rFonts w:ascii="Times New Roman" w:hAnsi="Times New Roman"/>
          <w:b/>
        </w:rPr>
        <w:t xml:space="preserve">  ПЕРЕЧЕНЬ</w:t>
      </w:r>
    </w:p>
    <w:p w:rsidR="003D4317" w:rsidRDefault="003D4317" w:rsidP="003D4317">
      <w:pPr>
        <w:spacing w:after="0" w:line="240" w:lineRule="auto"/>
        <w:jc w:val="center"/>
        <w:rPr>
          <w:rFonts w:ascii="Times New Roman" w:hAnsi="Times New Roman"/>
          <w:b/>
        </w:rPr>
      </w:pPr>
      <w:r w:rsidRPr="00893746">
        <w:rPr>
          <w:rFonts w:ascii="Times New Roman" w:hAnsi="Times New Roman"/>
          <w:b/>
        </w:rPr>
        <w:t>документов¸ необходимых для предоставления муниципальной услуги</w:t>
      </w:r>
    </w:p>
    <w:p w:rsidR="003D4317" w:rsidRPr="00893746" w:rsidRDefault="003D4317" w:rsidP="003D431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386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82"/>
        <w:gridCol w:w="2056"/>
        <w:gridCol w:w="3060"/>
        <w:gridCol w:w="2880"/>
        <w:gridCol w:w="2880"/>
      </w:tblGrid>
      <w:tr w:rsidR="003D4317" w:rsidRPr="00CA440D" w:rsidTr="00AE34AD">
        <w:tc>
          <w:tcPr>
            <w:tcW w:w="828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CA440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A440D">
              <w:rPr>
                <w:rFonts w:ascii="Times New Roman" w:hAnsi="Times New Roman"/>
              </w:rPr>
              <w:t>/</w:t>
            </w:r>
            <w:proofErr w:type="spellStart"/>
            <w:r w:rsidRPr="00CA440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82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Наименование вида документа</w:t>
            </w:r>
          </w:p>
        </w:tc>
        <w:tc>
          <w:tcPr>
            <w:tcW w:w="2056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Форма предоставления документа</w:t>
            </w:r>
          </w:p>
        </w:tc>
        <w:tc>
          <w:tcPr>
            <w:tcW w:w="306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Орган, уполномоченный выдавать документ</w:t>
            </w: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Основания предоставления документа</w:t>
            </w: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Порядок получения документа</w:t>
            </w:r>
          </w:p>
        </w:tc>
      </w:tr>
      <w:tr w:rsidR="003D4317" w:rsidRPr="00CA440D" w:rsidTr="00AE34AD">
        <w:tc>
          <w:tcPr>
            <w:tcW w:w="828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1.</w:t>
            </w:r>
          </w:p>
        </w:tc>
        <w:tc>
          <w:tcPr>
            <w:tcW w:w="3682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Заявление в письменной форме</w:t>
            </w:r>
          </w:p>
        </w:tc>
        <w:tc>
          <w:tcPr>
            <w:tcW w:w="2056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306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Постановление  Администрации</w:t>
            </w:r>
          </w:p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МО «</w:t>
            </w:r>
            <w:r>
              <w:rPr>
                <w:rFonts w:ascii="Times New Roman" w:hAnsi="Times New Roman"/>
              </w:rPr>
              <w:t xml:space="preserve">Муниципальный округ </w:t>
            </w:r>
            <w:r w:rsidRPr="00CA440D">
              <w:rPr>
                <w:rFonts w:ascii="Times New Roman" w:hAnsi="Times New Roman"/>
              </w:rPr>
              <w:t>Кизнерский район</w:t>
            </w:r>
            <w:r>
              <w:rPr>
                <w:rFonts w:ascii="Times New Roman" w:hAnsi="Times New Roman"/>
              </w:rPr>
              <w:t xml:space="preserve"> УР</w:t>
            </w:r>
            <w:r w:rsidRPr="00CA440D">
              <w:rPr>
                <w:rFonts w:ascii="Times New Roman" w:hAnsi="Times New Roman"/>
              </w:rPr>
              <w:t xml:space="preserve">» </w:t>
            </w:r>
          </w:p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02.02</w:t>
            </w:r>
            <w:r w:rsidRPr="00CA440D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CA440D">
              <w:rPr>
                <w:rFonts w:ascii="Times New Roman" w:hAnsi="Times New Roman"/>
              </w:rPr>
              <w:t xml:space="preserve"> года № </w:t>
            </w:r>
            <w:r>
              <w:rPr>
                <w:rFonts w:ascii="Times New Roman" w:hAnsi="Times New Roman"/>
              </w:rPr>
              <w:t>60</w:t>
            </w:r>
          </w:p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«Об утверждении Положения о порядке расходования бюджетных ассигнований на предупреждение и ликвидацию чрезвычайных ситуаций и стихийных бедствий природного и техногенного характера»</w:t>
            </w:r>
          </w:p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Предоставляется лично </w:t>
            </w:r>
          </w:p>
        </w:tc>
      </w:tr>
      <w:tr w:rsidR="003D4317" w:rsidRPr="00CA440D" w:rsidTr="00AE34AD">
        <w:tc>
          <w:tcPr>
            <w:tcW w:w="828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2.</w:t>
            </w:r>
          </w:p>
        </w:tc>
        <w:tc>
          <w:tcPr>
            <w:tcW w:w="3682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и</w:t>
            </w:r>
            <w:r w:rsidRPr="00CA440D">
              <w:rPr>
                <w:rFonts w:ascii="Times New Roman" w:hAnsi="Times New Roman"/>
              </w:rPr>
              <w:t xml:space="preserve"> паспорт</w:t>
            </w:r>
            <w:r>
              <w:rPr>
                <w:rFonts w:ascii="Times New Roman" w:hAnsi="Times New Roman"/>
              </w:rPr>
              <w:t>а</w:t>
            </w:r>
            <w:r w:rsidRPr="00CA440D">
              <w:rPr>
                <w:rFonts w:ascii="Times New Roman" w:hAnsi="Times New Roman"/>
              </w:rPr>
              <w:t xml:space="preserve"> или иных документов, удостоверяющих личность заявителя </w:t>
            </w:r>
          </w:p>
        </w:tc>
        <w:tc>
          <w:tcPr>
            <w:tcW w:w="2056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</w:p>
        </w:tc>
        <w:tc>
          <w:tcPr>
            <w:tcW w:w="306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ТПУ ФМС России по УР </w:t>
            </w:r>
          </w:p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в Кизнерском районе</w:t>
            </w:r>
          </w:p>
        </w:tc>
        <w:tc>
          <w:tcPr>
            <w:tcW w:w="2880" w:type="dxa"/>
            <w:vMerge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Предоставляется лично </w:t>
            </w:r>
          </w:p>
        </w:tc>
      </w:tr>
      <w:tr w:rsidR="003D4317" w:rsidRPr="00CA440D" w:rsidTr="00AE34AD">
        <w:tc>
          <w:tcPr>
            <w:tcW w:w="828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3.</w:t>
            </w:r>
          </w:p>
        </w:tc>
        <w:tc>
          <w:tcPr>
            <w:tcW w:w="3682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Справка о регистрации по месту жительства либо выписка из домовой книги</w:t>
            </w:r>
          </w:p>
        </w:tc>
        <w:tc>
          <w:tcPr>
            <w:tcW w:w="2056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оригинал </w:t>
            </w:r>
          </w:p>
        </w:tc>
        <w:tc>
          <w:tcPr>
            <w:tcW w:w="306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отделы</w:t>
            </w:r>
          </w:p>
        </w:tc>
        <w:tc>
          <w:tcPr>
            <w:tcW w:w="2880" w:type="dxa"/>
            <w:vMerge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Предоставляется лично</w:t>
            </w:r>
            <w:r>
              <w:rPr>
                <w:rFonts w:ascii="Times New Roman" w:hAnsi="Times New Roman"/>
              </w:rPr>
              <w:t xml:space="preserve"> или по межведомственному взаимодействию</w:t>
            </w:r>
          </w:p>
        </w:tc>
      </w:tr>
      <w:tr w:rsidR="003D4317" w:rsidRPr="00CA440D" w:rsidTr="00AE34AD">
        <w:trPr>
          <w:trHeight w:val="769"/>
        </w:trPr>
        <w:tc>
          <w:tcPr>
            <w:tcW w:w="828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4.</w:t>
            </w:r>
          </w:p>
        </w:tc>
        <w:tc>
          <w:tcPr>
            <w:tcW w:w="3682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Документ, подтверждающий факт пожара, выданный уполномоченным органом</w:t>
            </w:r>
          </w:p>
        </w:tc>
        <w:tc>
          <w:tcPr>
            <w:tcW w:w="2056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оригинал </w:t>
            </w:r>
          </w:p>
        </w:tc>
        <w:tc>
          <w:tcPr>
            <w:tcW w:w="3060" w:type="dxa"/>
          </w:tcPr>
          <w:p w:rsidR="003D4317" w:rsidRPr="000D1157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г. Можга, Можгинскому, Алнашскому, Граховскому и Кизнерского районам</w:t>
            </w:r>
          </w:p>
        </w:tc>
        <w:tc>
          <w:tcPr>
            <w:tcW w:w="2880" w:type="dxa"/>
            <w:vMerge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Предоставляется лично</w:t>
            </w:r>
            <w:r>
              <w:rPr>
                <w:rFonts w:ascii="Times New Roman" w:hAnsi="Times New Roman"/>
              </w:rPr>
              <w:t xml:space="preserve"> или по межведомственному взаимодействию</w:t>
            </w:r>
          </w:p>
        </w:tc>
      </w:tr>
      <w:tr w:rsidR="003D4317" w:rsidRPr="00CA440D" w:rsidTr="00AE34AD">
        <w:tc>
          <w:tcPr>
            <w:tcW w:w="828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A440D">
              <w:rPr>
                <w:rFonts w:ascii="Times New Roman" w:hAnsi="Times New Roman"/>
              </w:rPr>
              <w:t>.</w:t>
            </w:r>
          </w:p>
        </w:tc>
        <w:tc>
          <w:tcPr>
            <w:tcW w:w="3682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Документы, подтверждающие право собственности на жилое помещение (свидетельство о праве собственности, договор купли-продажи, договор социального найма, ордер или иной документ, подтверждающий право на жилое помещение в соответствии с действующим законодательством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56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</w:p>
        </w:tc>
        <w:tc>
          <w:tcPr>
            <w:tcW w:w="306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Кизнерский отдел </w:t>
            </w:r>
          </w:p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Росреестра </w:t>
            </w:r>
          </w:p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по Удмуртской Республике, организации  </w:t>
            </w:r>
          </w:p>
        </w:tc>
        <w:tc>
          <w:tcPr>
            <w:tcW w:w="2880" w:type="dxa"/>
            <w:vMerge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Предоставляется лично</w:t>
            </w:r>
            <w:r>
              <w:rPr>
                <w:rFonts w:ascii="Times New Roman" w:hAnsi="Times New Roman"/>
              </w:rPr>
              <w:t xml:space="preserve"> или по межведомственному взаимодействию</w:t>
            </w:r>
          </w:p>
        </w:tc>
      </w:tr>
      <w:tr w:rsidR="003D4317" w:rsidRPr="00CA440D" w:rsidTr="00AE34AD">
        <w:tc>
          <w:tcPr>
            <w:tcW w:w="828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A440D">
              <w:rPr>
                <w:rFonts w:ascii="Times New Roman" w:hAnsi="Times New Roman"/>
              </w:rPr>
              <w:t>.</w:t>
            </w:r>
          </w:p>
        </w:tc>
        <w:tc>
          <w:tcPr>
            <w:tcW w:w="3682" w:type="dxa"/>
          </w:tcPr>
          <w:p w:rsidR="003D4317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Справка из медицинского учреждения, заверенная надлежащим образом (в случае причинения вреда здоровью гражданина)</w:t>
            </w:r>
          </w:p>
          <w:p w:rsidR="003D4317" w:rsidRPr="003B482C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оригинал </w:t>
            </w:r>
          </w:p>
        </w:tc>
        <w:tc>
          <w:tcPr>
            <w:tcW w:w="306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БУЗ УР «Кизнерская районная больница Минздрава УР»</w:t>
            </w:r>
          </w:p>
        </w:tc>
        <w:tc>
          <w:tcPr>
            <w:tcW w:w="2880" w:type="dxa"/>
            <w:vMerge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Предоставляется лично </w:t>
            </w:r>
          </w:p>
        </w:tc>
      </w:tr>
      <w:tr w:rsidR="003D4317" w:rsidRPr="00CA440D" w:rsidTr="00AE34AD">
        <w:tc>
          <w:tcPr>
            <w:tcW w:w="828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Pr="00CA440D">
              <w:rPr>
                <w:rFonts w:ascii="Times New Roman" w:hAnsi="Times New Roman"/>
              </w:rPr>
              <w:t>.</w:t>
            </w:r>
          </w:p>
        </w:tc>
        <w:tc>
          <w:tcPr>
            <w:tcW w:w="3682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Свидетельство о смерти (в случае гибели гражданина)</w:t>
            </w:r>
          </w:p>
        </w:tc>
        <w:tc>
          <w:tcPr>
            <w:tcW w:w="2056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</w:p>
        </w:tc>
        <w:tc>
          <w:tcPr>
            <w:tcW w:w="306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Отдел ЗАГС </w:t>
            </w:r>
          </w:p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Администрации </w:t>
            </w:r>
          </w:p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МО «</w:t>
            </w:r>
            <w:r>
              <w:rPr>
                <w:rFonts w:ascii="Times New Roman" w:hAnsi="Times New Roman"/>
              </w:rPr>
              <w:t xml:space="preserve">Муниципальный округ </w:t>
            </w:r>
            <w:r w:rsidRPr="00CA440D">
              <w:rPr>
                <w:rFonts w:ascii="Times New Roman" w:hAnsi="Times New Roman"/>
              </w:rPr>
              <w:t>Кизнерский район</w:t>
            </w:r>
            <w:r>
              <w:rPr>
                <w:rFonts w:ascii="Times New Roman" w:hAnsi="Times New Roman"/>
              </w:rPr>
              <w:t xml:space="preserve"> УР</w:t>
            </w:r>
            <w:r w:rsidRPr="00CA440D">
              <w:rPr>
                <w:rFonts w:ascii="Times New Roman" w:hAnsi="Times New Roman"/>
              </w:rPr>
              <w:t>»</w:t>
            </w:r>
          </w:p>
        </w:tc>
        <w:tc>
          <w:tcPr>
            <w:tcW w:w="2880" w:type="dxa"/>
            <w:vMerge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Предоставляется лично </w:t>
            </w:r>
          </w:p>
        </w:tc>
      </w:tr>
      <w:tr w:rsidR="003D4317" w:rsidRPr="00CA440D" w:rsidTr="00AE34AD">
        <w:tc>
          <w:tcPr>
            <w:tcW w:w="828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A440D">
              <w:rPr>
                <w:rFonts w:ascii="Times New Roman" w:hAnsi="Times New Roman"/>
              </w:rPr>
              <w:t>.</w:t>
            </w:r>
          </w:p>
        </w:tc>
        <w:tc>
          <w:tcPr>
            <w:tcW w:w="3682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Реквизиты кредитного учреждения и номер лицевого счета (для перечисления единовременной материальной помощи)</w:t>
            </w:r>
          </w:p>
        </w:tc>
        <w:tc>
          <w:tcPr>
            <w:tcW w:w="2056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Банковские </w:t>
            </w:r>
          </w:p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учреждения </w:t>
            </w:r>
          </w:p>
        </w:tc>
        <w:tc>
          <w:tcPr>
            <w:tcW w:w="2880" w:type="dxa"/>
            <w:vMerge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Предоставляется лично </w:t>
            </w:r>
          </w:p>
        </w:tc>
      </w:tr>
      <w:tr w:rsidR="003D4317" w:rsidRPr="00CA440D" w:rsidTr="00AE34AD">
        <w:tc>
          <w:tcPr>
            <w:tcW w:w="828" w:type="dxa"/>
          </w:tcPr>
          <w:p w:rsidR="003D4317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2" w:type="dxa"/>
          </w:tcPr>
          <w:p w:rsidR="003D4317" w:rsidRPr="006800C8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C8">
              <w:rPr>
                <w:rFonts w:ascii="Times New Roman" w:hAnsi="Times New Roman"/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 (СНИЛС)</w:t>
            </w:r>
          </w:p>
        </w:tc>
        <w:tc>
          <w:tcPr>
            <w:tcW w:w="2056" w:type="dxa"/>
          </w:tcPr>
          <w:p w:rsidR="003D4317" w:rsidRPr="006800C8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800C8">
              <w:rPr>
                <w:rFonts w:ascii="Times New Roman" w:hAnsi="Times New Roman"/>
                <w:sz w:val="24"/>
                <w:szCs w:val="24"/>
              </w:rPr>
              <w:t>опия</w:t>
            </w:r>
          </w:p>
        </w:tc>
        <w:tc>
          <w:tcPr>
            <w:tcW w:w="3060" w:type="dxa"/>
          </w:tcPr>
          <w:p w:rsidR="003D4317" w:rsidRPr="006800C8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</w:t>
            </w:r>
            <w:r w:rsidRPr="006800C8">
              <w:rPr>
                <w:rFonts w:ascii="Times New Roman" w:hAnsi="Times New Roman"/>
                <w:sz w:val="24"/>
                <w:szCs w:val="24"/>
              </w:rPr>
              <w:t>ционные системы операторами, которых является Министерство труда и социальной защиты Российской Федерации</w:t>
            </w:r>
          </w:p>
        </w:tc>
        <w:tc>
          <w:tcPr>
            <w:tcW w:w="2880" w:type="dxa"/>
          </w:tcPr>
          <w:p w:rsidR="003D4317" w:rsidRPr="006800C8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C8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14.02.2017 года № 181 «О Единой государственной информационной системе социального обеспечения»</w:t>
            </w: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Предоставляется лично</w:t>
            </w:r>
            <w:r>
              <w:rPr>
                <w:rFonts w:ascii="Times New Roman" w:hAnsi="Times New Roman"/>
              </w:rPr>
              <w:t xml:space="preserve"> или по межведомственному взаимодействию</w:t>
            </w:r>
          </w:p>
        </w:tc>
      </w:tr>
      <w:tr w:rsidR="003D4317" w:rsidRPr="00CA440D" w:rsidTr="00AE34AD">
        <w:tc>
          <w:tcPr>
            <w:tcW w:w="828" w:type="dxa"/>
          </w:tcPr>
          <w:p w:rsidR="003D4317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2" w:type="dxa"/>
          </w:tcPr>
          <w:p w:rsidR="003D4317" w:rsidRPr="006800C8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налоговый номер (ИНН)</w:t>
            </w:r>
          </w:p>
        </w:tc>
        <w:tc>
          <w:tcPr>
            <w:tcW w:w="2056" w:type="dxa"/>
          </w:tcPr>
          <w:p w:rsidR="003D4317" w:rsidRPr="006800C8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3060" w:type="dxa"/>
          </w:tcPr>
          <w:p w:rsidR="003D4317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Налоговый </w:t>
            </w:r>
          </w:p>
          <w:p w:rsidR="003D4317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 </w:t>
            </w:r>
          </w:p>
        </w:tc>
        <w:tc>
          <w:tcPr>
            <w:tcW w:w="2880" w:type="dxa"/>
            <w:vMerge w:val="restart"/>
            <w:vAlign w:val="center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Предоставляется лично</w:t>
            </w:r>
            <w:r>
              <w:rPr>
                <w:rFonts w:ascii="Times New Roman" w:hAnsi="Times New Roman"/>
              </w:rPr>
              <w:t xml:space="preserve"> или по межведомственному взаимодействию</w:t>
            </w:r>
          </w:p>
        </w:tc>
      </w:tr>
      <w:tr w:rsidR="003D4317" w:rsidRPr="00CA440D" w:rsidTr="00AE34AD">
        <w:tc>
          <w:tcPr>
            <w:tcW w:w="828" w:type="dxa"/>
          </w:tcPr>
          <w:p w:rsidR="003D4317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2" w:type="dxa"/>
          </w:tcPr>
          <w:p w:rsidR="003D4317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об отказе в возбуждении уголовного дела или приостановление уголовного дела</w:t>
            </w:r>
          </w:p>
        </w:tc>
        <w:tc>
          <w:tcPr>
            <w:tcW w:w="2056" w:type="dxa"/>
          </w:tcPr>
          <w:p w:rsidR="003D4317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3060" w:type="dxa"/>
          </w:tcPr>
          <w:p w:rsidR="003D4317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г. Можга, Можгинскому, Алнашскому, Граховскому и Кизнерского районам,</w:t>
            </w:r>
          </w:p>
          <w:p w:rsidR="003D4317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 МВД России «Кизнерский»</w:t>
            </w:r>
          </w:p>
        </w:tc>
        <w:tc>
          <w:tcPr>
            <w:tcW w:w="2880" w:type="dxa"/>
            <w:vMerge/>
            <w:vAlign w:val="center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D4317" w:rsidRPr="00CA440D" w:rsidRDefault="003D4317" w:rsidP="00AE3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Предоставляется лично</w:t>
            </w:r>
            <w:r>
              <w:rPr>
                <w:rFonts w:ascii="Times New Roman" w:hAnsi="Times New Roman"/>
              </w:rPr>
              <w:t xml:space="preserve"> или по межведомственному взаимодействию</w:t>
            </w:r>
          </w:p>
        </w:tc>
      </w:tr>
    </w:tbl>
    <w:p w:rsidR="003D4317" w:rsidRDefault="003D4317" w:rsidP="003D4317">
      <w:pPr>
        <w:spacing w:after="0" w:line="240" w:lineRule="auto"/>
        <w:ind w:firstLine="550"/>
        <w:jc w:val="both"/>
      </w:pPr>
    </w:p>
    <w:p w:rsidR="003D4317" w:rsidRDefault="003D4317" w:rsidP="003D4317">
      <w:pPr>
        <w:spacing w:after="0" w:line="240" w:lineRule="auto"/>
        <w:jc w:val="both"/>
        <w:sectPr w:rsidR="003D4317" w:rsidSect="00AE34AD">
          <w:pgSz w:w="16838" w:h="11906" w:orient="landscape"/>
          <w:pgMar w:top="426" w:right="720" w:bottom="539" w:left="539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428"/>
      </w:tblGrid>
      <w:tr w:rsidR="003D4317" w:rsidRPr="00CA440D" w:rsidTr="00AE34AD">
        <w:trPr>
          <w:jc w:val="right"/>
        </w:trPr>
        <w:tc>
          <w:tcPr>
            <w:tcW w:w="4428" w:type="dxa"/>
          </w:tcPr>
          <w:p w:rsidR="003D4317" w:rsidRPr="006E60E1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</w:rPr>
            </w:pPr>
            <w:r w:rsidRPr="006E60E1">
              <w:rPr>
                <w:rFonts w:ascii="Times New Roman" w:hAnsi="Times New Roman"/>
                <w:color w:val="FFFFFF"/>
              </w:rPr>
              <w:lastRenderedPageBreak/>
              <w:t xml:space="preserve">Приложение № 3 </w:t>
            </w:r>
          </w:p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CA440D">
              <w:rPr>
                <w:rFonts w:ascii="Times New Roman" w:hAnsi="Times New Roman"/>
              </w:rPr>
              <w:t xml:space="preserve">Приложение № </w:t>
            </w:r>
            <w:r>
              <w:rPr>
                <w:rFonts w:ascii="Times New Roman" w:hAnsi="Times New Roman"/>
              </w:rPr>
              <w:t>2</w:t>
            </w:r>
          </w:p>
          <w:p w:rsidR="003D4317" w:rsidRPr="00CA440D" w:rsidRDefault="003D4317" w:rsidP="00AE34AD">
            <w:pPr>
              <w:pStyle w:val="a6"/>
              <w:jc w:val="both"/>
              <w:rPr>
                <w:b w:val="0"/>
                <w:szCs w:val="24"/>
              </w:rPr>
            </w:pPr>
            <w:r w:rsidRPr="00CA440D">
              <w:rPr>
                <w:b w:val="0"/>
              </w:rPr>
              <w:t>к Административному регламенту предоставления муниципальной услуги  «Оказание материальной помощи гражданам, пострадавшим в результате пожара на территории МО «</w:t>
            </w:r>
            <w:r>
              <w:rPr>
                <w:b w:val="0"/>
              </w:rPr>
              <w:t xml:space="preserve">Муниципальный округ </w:t>
            </w:r>
            <w:r w:rsidRPr="00CA440D">
              <w:rPr>
                <w:b w:val="0"/>
              </w:rPr>
              <w:t>Кизнерский район</w:t>
            </w:r>
            <w:r>
              <w:rPr>
                <w:b w:val="0"/>
              </w:rPr>
              <w:t xml:space="preserve"> Удмуртской Республики</w:t>
            </w:r>
            <w:proofErr w:type="gramStart"/>
            <w:r w:rsidRPr="00CA440D">
              <w:rPr>
                <w:b w:val="0"/>
                <w:szCs w:val="24"/>
              </w:rPr>
              <w:t>»</w:t>
            </w:r>
            <w:r>
              <w:rPr>
                <w:b w:val="0"/>
                <w:color w:val="FFFFFF"/>
              </w:rPr>
              <w:t>п</w:t>
            </w:r>
            <w:proofErr w:type="gramEnd"/>
            <w:r>
              <w:rPr>
                <w:b w:val="0"/>
                <w:color w:val="FFFFFF"/>
              </w:rPr>
              <w:t>ре</w:t>
            </w:r>
            <w:r w:rsidRPr="006E60E1">
              <w:rPr>
                <w:b w:val="0"/>
                <w:color w:val="FFFFFF"/>
              </w:rPr>
              <w:t xml:space="preserve"> район</w:t>
            </w:r>
            <w:r w:rsidRPr="006E60E1">
              <w:rPr>
                <w:b w:val="0"/>
                <w:color w:val="FFFFFF"/>
                <w:szCs w:val="24"/>
              </w:rPr>
              <w:t>»</w:t>
            </w:r>
          </w:p>
        </w:tc>
      </w:tr>
      <w:tr w:rsidR="003D4317" w:rsidRPr="00CA440D" w:rsidTr="00AE34AD">
        <w:trPr>
          <w:trHeight w:val="3482"/>
          <w:jc w:val="right"/>
        </w:trPr>
        <w:tc>
          <w:tcPr>
            <w:tcW w:w="4428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4317" w:rsidRPr="00CA440D" w:rsidRDefault="003D4317" w:rsidP="00AE34AD">
            <w:pPr>
              <w:spacing w:after="0" w:line="240" w:lineRule="auto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                                                                                                  Главе МО «</w:t>
            </w:r>
            <w:r>
              <w:rPr>
                <w:rFonts w:ascii="Times New Roman" w:hAnsi="Times New Roman"/>
              </w:rPr>
              <w:t xml:space="preserve">Муниципальный округ </w:t>
            </w:r>
            <w:r w:rsidRPr="00CA440D">
              <w:rPr>
                <w:rFonts w:ascii="Times New Roman" w:hAnsi="Times New Roman"/>
              </w:rPr>
              <w:t>Кизнерский район</w:t>
            </w:r>
            <w:r>
              <w:rPr>
                <w:rFonts w:ascii="Times New Roman" w:hAnsi="Times New Roman"/>
              </w:rPr>
              <w:t xml:space="preserve"> Удмуртской Республики</w:t>
            </w:r>
            <w:r w:rsidRPr="00CA440D">
              <w:rPr>
                <w:rFonts w:ascii="Times New Roman" w:hAnsi="Times New Roman"/>
              </w:rPr>
              <w:t>»</w:t>
            </w:r>
          </w:p>
          <w:p w:rsidR="003D4317" w:rsidRPr="00CA440D" w:rsidRDefault="003D4317" w:rsidP="00AE34AD">
            <w:pPr>
              <w:spacing w:after="0" w:line="240" w:lineRule="auto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                                    </w:t>
            </w:r>
          </w:p>
          <w:p w:rsidR="003D4317" w:rsidRPr="00CA440D" w:rsidRDefault="003D4317" w:rsidP="00AE34AD">
            <w:pPr>
              <w:spacing w:after="0" w:line="240" w:lineRule="auto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>от ________________________________</w:t>
            </w:r>
          </w:p>
          <w:p w:rsidR="003D4317" w:rsidRPr="00CA440D" w:rsidRDefault="003D4317" w:rsidP="00AE34AD">
            <w:pPr>
              <w:spacing w:after="0" w:line="240" w:lineRule="auto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                                         ___________________________________, </w:t>
            </w:r>
          </w:p>
          <w:p w:rsidR="003D4317" w:rsidRPr="00CA440D" w:rsidRDefault="003D4317" w:rsidP="00AE3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A440D">
              <w:rPr>
                <w:rFonts w:ascii="Times New Roman" w:hAnsi="Times New Roman"/>
              </w:rPr>
              <w:t>проживающего</w:t>
            </w:r>
            <w:proofErr w:type="gramEnd"/>
            <w:r w:rsidRPr="00CA440D">
              <w:rPr>
                <w:rFonts w:ascii="Times New Roman" w:hAnsi="Times New Roman"/>
              </w:rPr>
              <w:t xml:space="preserve"> (ей) по адресу: </w:t>
            </w:r>
          </w:p>
          <w:p w:rsidR="003D4317" w:rsidRPr="00CA440D" w:rsidRDefault="003D4317" w:rsidP="00AE34AD">
            <w:pPr>
              <w:spacing w:after="0" w:line="240" w:lineRule="auto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                                      ___________________________________</w:t>
            </w:r>
          </w:p>
          <w:p w:rsidR="003D4317" w:rsidRPr="00CA440D" w:rsidRDefault="003D4317" w:rsidP="00AE34AD">
            <w:pPr>
              <w:spacing w:after="0" w:line="240" w:lineRule="auto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                                      ___________________________________</w:t>
            </w:r>
          </w:p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                                       </w:t>
            </w:r>
          </w:p>
        </w:tc>
      </w:tr>
    </w:tbl>
    <w:p w:rsidR="003D4317" w:rsidRPr="00893746" w:rsidRDefault="003D4317" w:rsidP="003D4317">
      <w:pPr>
        <w:spacing w:after="0" w:line="240" w:lineRule="auto"/>
        <w:jc w:val="right"/>
        <w:rPr>
          <w:rFonts w:ascii="Times New Roman" w:hAnsi="Times New Roman"/>
        </w:rPr>
      </w:pPr>
      <w:r w:rsidRPr="00893746">
        <w:rPr>
          <w:rFonts w:ascii="Times New Roman" w:hAnsi="Times New Roman"/>
        </w:rPr>
        <w:t xml:space="preserve">                                           </w:t>
      </w:r>
    </w:p>
    <w:p w:rsidR="003D4317" w:rsidRPr="00893746" w:rsidRDefault="003D4317" w:rsidP="003D4317">
      <w:pPr>
        <w:spacing w:after="0" w:line="240" w:lineRule="auto"/>
        <w:jc w:val="center"/>
        <w:rPr>
          <w:rFonts w:ascii="Times New Roman" w:hAnsi="Times New Roman"/>
          <w:b/>
        </w:rPr>
      </w:pPr>
      <w:r w:rsidRPr="00893746">
        <w:rPr>
          <w:rFonts w:ascii="Times New Roman" w:hAnsi="Times New Roman"/>
          <w:b/>
        </w:rPr>
        <w:t>ЗАЯВЛЕНИЕ</w:t>
      </w:r>
    </w:p>
    <w:p w:rsidR="003D4317" w:rsidRPr="00893746" w:rsidRDefault="003D4317" w:rsidP="003D4317">
      <w:pPr>
        <w:spacing w:after="0" w:line="240" w:lineRule="auto"/>
        <w:ind w:left="-360"/>
        <w:jc w:val="center"/>
        <w:rPr>
          <w:rFonts w:ascii="Times New Roman" w:hAnsi="Times New Roman"/>
          <w:b/>
        </w:rPr>
      </w:pPr>
      <w:r w:rsidRPr="00893746">
        <w:rPr>
          <w:rFonts w:ascii="Times New Roman" w:hAnsi="Times New Roman"/>
          <w:b/>
        </w:rPr>
        <w:t>о предоставлении материальной помощи</w:t>
      </w:r>
    </w:p>
    <w:p w:rsidR="003D4317" w:rsidRPr="00893746" w:rsidRDefault="003D4317" w:rsidP="003D4317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3D4317" w:rsidRPr="00893746" w:rsidRDefault="003D4317" w:rsidP="003D4317">
      <w:pPr>
        <w:pStyle w:val="a8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>_________________________20______года   произош</w:t>
      </w:r>
      <w:r>
        <w:rPr>
          <w:snapToGrid/>
          <w:sz w:val="24"/>
          <w:szCs w:val="24"/>
        </w:rPr>
        <w:t>ел</w:t>
      </w:r>
      <w:r w:rsidRPr="00893746">
        <w:rPr>
          <w:snapToGrid/>
          <w:sz w:val="24"/>
          <w:szCs w:val="24"/>
        </w:rPr>
        <w:t xml:space="preserve">  ____________________________</w:t>
      </w:r>
      <w:r>
        <w:rPr>
          <w:snapToGrid/>
          <w:sz w:val="24"/>
          <w:szCs w:val="24"/>
        </w:rPr>
        <w:t>___</w:t>
      </w:r>
      <w:r w:rsidRPr="00893746">
        <w:rPr>
          <w:snapToGrid/>
          <w:sz w:val="24"/>
          <w:szCs w:val="24"/>
        </w:rPr>
        <w:t>____</w:t>
      </w:r>
    </w:p>
    <w:p w:rsidR="003D4317" w:rsidRPr="00893746" w:rsidRDefault="003D4317" w:rsidP="003D4317">
      <w:pPr>
        <w:pStyle w:val="a8"/>
        <w:ind w:firstLine="540"/>
        <w:rPr>
          <w:snapToGrid/>
          <w:sz w:val="20"/>
        </w:rPr>
      </w:pPr>
      <w:r w:rsidRPr="00893746">
        <w:rPr>
          <w:snapToGrid/>
          <w:sz w:val="24"/>
          <w:szCs w:val="24"/>
        </w:rPr>
        <w:t xml:space="preserve">                                                                                                                </w:t>
      </w:r>
      <w:r w:rsidRPr="00893746">
        <w:rPr>
          <w:snapToGrid/>
          <w:sz w:val="20"/>
        </w:rPr>
        <w:t>(пожар)</w:t>
      </w:r>
    </w:p>
    <w:p w:rsidR="003D4317" w:rsidRDefault="003D4317" w:rsidP="003D4317">
      <w:pPr>
        <w:pStyle w:val="a8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>____________________________________________________________________________</w:t>
      </w:r>
      <w:r>
        <w:rPr>
          <w:snapToGrid/>
          <w:sz w:val="24"/>
          <w:szCs w:val="24"/>
        </w:rPr>
        <w:t>____</w:t>
      </w:r>
      <w:r w:rsidRPr="00893746">
        <w:rPr>
          <w:snapToGrid/>
          <w:sz w:val="24"/>
          <w:szCs w:val="24"/>
        </w:rPr>
        <w:t>___,</w:t>
      </w:r>
    </w:p>
    <w:p w:rsidR="003D4317" w:rsidRDefault="003D4317" w:rsidP="003D4317">
      <w:pPr>
        <w:pStyle w:val="a8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 xml:space="preserve"> </w:t>
      </w:r>
    </w:p>
    <w:p w:rsidR="003D4317" w:rsidRDefault="003D4317" w:rsidP="003D4317">
      <w:pPr>
        <w:pStyle w:val="a8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 xml:space="preserve">в результате, которого </w:t>
      </w:r>
      <w:r>
        <w:rPr>
          <w:snapToGrid/>
          <w:sz w:val="24"/>
          <w:szCs w:val="24"/>
        </w:rPr>
        <w:t xml:space="preserve"> уничтожено (</w:t>
      </w:r>
      <w:r w:rsidRPr="00893746">
        <w:rPr>
          <w:snapToGrid/>
          <w:sz w:val="24"/>
          <w:szCs w:val="24"/>
        </w:rPr>
        <w:t>пострадал</w:t>
      </w:r>
      <w:r>
        <w:rPr>
          <w:snapToGrid/>
          <w:sz w:val="24"/>
          <w:szCs w:val="24"/>
        </w:rPr>
        <w:t>о)</w:t>
      </w:r>
      <w:r w:rsidRPr="00893746">
        <w:rPr>
          <w:snapToGrid/>
          <w:sz w:val="24"/>
          <w:szCs w:val="24"/>
        </w:rPr>
        <w:t xml:space="preserve"> _______________</w:t>
      </w:r>
      <w:r>
        <w:rPr>
          <w:snapToGrid/>
          <w:sz w:val="24"/>
          <w:szCs w:val="24"/>
        </w:rPr>
        <w:t>__________________________</w:t>
      </w:r>
    </w:p>
    <w:p w:rsidR="003D4317" w:rsidRPr="00893746" w:rsidRDefault="003D4317" w:rsidP="003D4317">
      <w:pPr>
        <w:pStyle w:val="a8"/>
        <w:rPr>
          <w:snapToGrid/>
          <w:sz w:val="24"/>
          <w:szCs w:val="24"/>
        </w:rPr>
      </w:pPr>
    </w:p>
    <w:p w:rsidR="003D4317" w:rsidRDefault="003D4317" w:rsidP="003D4317">
      <w:pPr>
        <w:pStyle w:val="a8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>________________________________________________________________________________</w:t>
      </w:r>
      <w:r>
        <w:rPr>
          <w:snapToGrid/>
          <w:sz w:val="24"/>
          <w:szCs w:val="24"/>
        </w:rPr>
        <w:t>__</w:t>
      </w:r>
      <w:r w:rsidRPr="00893746">
        <w:rPr>
          <w:snapToGrid/>
          <w:sz w:val="24"/>
          <w:szCs w:val="24"/>
        </w:rPr>
        <w:t>_</w:t>
      </w:r>
    </w:p>
    <w:p w:rsidR="003D4317" w:rsidRPr="00893746" w:rsidRDefault="003D4317" w:rsidP="003D4317">
      <w:pPr>
        <w:pStyle w:val="a8"/>
        <w:rPr>
          <w:snapToGrid/>
          <w:sz w:val="24"/>
          <w:szCs w:val="24"/>
        </w:rPr>
      </w:pPr>
    </w:p>
    <w:p w:rsidR="003D4317" w:rsidRPr="00893746" w:rsidRDefault="003D4317" w:rsidP="003D4317">
      <w:pPr>
        <w:pStyle w:val="a8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>______________________________________________________________________________</w:t>
      </w:r>
      <w:r>
        <w:rPr>
          <w:snapToGrid/>
          <w:sz w:val="24"/>
          <w:szCs w:val="24"/>
        </w:rPr>
        <w:t>__</w:t>
      </w:r>
      <w:r w:rsidRPr="00893746">
        <w:rPr>
          <w:snapToGrid/>
          <w:sz w:val="24"/>
          <w:szCs w:val="24"/>
        </w:rPr>
        <w:t>___</w:t>
      </w: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>Прошу рассмотреть вопрос о выделении мне (моей семье) материальной помощи.</w:t>
      </w: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>____________________ (дата)</w:t>
      </w: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>____________________(подпись)</w:t>
      </w: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>____________________(телефон)</w:t>
      </w:r>
    </w:p>
    <w:p w:rsidR="003D4317" w:rsidRPr="00893746" w:rsidRDefault="003D4317" w:rsidP="003D4317">
      <w:pPr>
        <w:pStyle w:val="a8"/>
        <w:ind w:left="-180"/>
        <w:rPr>
          <w:sz w:val="24"/>
          <w:szCs w:val="24"/>
        </w:rPr>
      </w:pPr>
    </w:p>
    <w:p w:rsidR="003D4317" w:rsidRPr="00893746" w:rsidRDefault="003D4317" w:rsidP="003D4317">
      <w:pPr>
        <w:pStyle w:val="a8"/>
        <w:ind w:left="-180" w:firstLine="888"/>
        <w:rPr>
          <w:sz w:val="24"/>
          <w:szCs w:val="24"/>
        </w:rPr>
      </w:pPr>
      <w:r w:rsidRPr="00893746">
        <w:rPr>
          <w:sz w:val="24"/>
          <w:szCs w:val="24"/>
        </w:rPr>
        <w:t xml:space="preserve">Согласен </w:t>
      </w:r>
      <w:proofErr w:type="gramStart"/>
      <w:r w:rsidRPr="00893746">
        <w:rPr>
          <w:sz w:val="24"/>
          <w:szCs w:val="24"/>
        </w:rPr>
        <w:t>с обработкой моих персональных данных для целей предоставления мер социальной поддержки в соответствии с действующим законодательством в течение</w:t>
      </w:r>
      <w:proofErr w:type="gramEnd"/>
      <w:r w:rsidRPr="00893746">
        <w:rPr>
          <w:sz w:val="24"/>
          <w:szCs w:val="24"/>
        </w:rPr>
        <w:t xml:space="preserve"> срока действия мер социальной поддержки. </w:t>
      </w:r>
    </w:p>
    <w:p w:rsidR="003D4317" w:rsidRPr="00893746" w:rsidRDefault="003D4317" w:rsidP="003D4317">
      <w:pPr>
        <w:pStyle w:val="a8"/>
        <w:ind w:left="-180"/>
        <w:rPr>
          <w:sz w:val="24"/>
          <w:szCs w:val="24"/>
        </w:rPr>
      </w:pPr>
      <w:r w:rsidRPr="00893746">
        <w:rPr>
          <w:sz w:val="24"/>
          <w:szCs w:val="24"/>
        </w:rPr>
        <w:tab/>
      </w:r>
      <w:r w:rsidRPr="00893746">
        <w:rPr>
          <w:sz w:val="24"/>
          <w:szCs w:val="24"/>
        </w:rPr>
        <w:tab/>
      </w:r>
      <w:proofErr w:type="gramStart"/>
      <w:r w:rsidRPr="00893746">
        <w:rPr>
          <w:sz w:val="24"/>
          <w:szCs w:val="24"/>
        </w:rPr>
        <w:t>С целью предоставления мер социальной поддержки 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</w:t>
      </w:r>
      <w:proofErr w:type="gramEnd"/>
    </w:p>
    <w:p w:rsidR="003D4317" w:rsidRPr="00893746" w:rsidRDefault="003D4317" w:rsidP="003D4317">
      <w:pPr>
        <w:pStyle w:val="a8"/>
        <w:ind w:left="-180"/>
        <w:rPr>
          <w:sz w:val="24"/>
          <w:szCs w:val="24"/>
        </w:rPr>
      </w:pPr>
      <w:r w:rsidRPr="00893746">
        <w:rPr>
          <w:sz w:val="24"/>
          <w:szCs w:val="24"/>
        </w:rPr>
        <w:tab/>
      </w:r>
      <w:r w:rsidRPr="00893746">
        <w:rPr>
          <w:sz w:val="24"/>
          <w:szCs w:val="24"/>
        </w:rPr>
        <w:tab/>
        <w:t xml:space="preserve">Не возражаю против сообщения моих персональных данных в организации, которым данные сведения необходимы для осуществления деятельности в течение срока действия мер социальной поддержки. </w:t>
      </w:r>
    </w:p>
    <w:p w:rsidR="003D4317" w:rsidRDefault="003D4317" w:rsidP="003D4317">
      <w:pPr>
        <w:pStyle w:val="a8"/>
        <w:ind w:left="-180"/>
        <w:rPr>
          <w:sz w:val="24"/>
          <w:szCs w:val="24"/>
        </w:rPr>
      </w:pPr>
      <w:r w:rsidRPr="00893746">
        <w:rPr>
          <w:sz w:val="24"/>
          <w:szCs w:val="24"/>
        </w:rPr>
        <w:tab/>
      </w:r>
      <w:r w:rsidRPr="00893746">
        <w:rPr>
          <w:sz w:val="24"/>
          <w:szCs w:val="24"/>
        </w:rPr>
        <w:tab/>
        <w:t>Настоящее заявление может быть отозвано мной в письменной форме.</w:t>
      </w:r>
    </w:p>
    <w:p w:rsidR="003D4317" w:rsidRDefault="003D4317" w:rsidP="003D4317">
      <w:pPr>
        <w:pStyle w:val="a8"/>
        <w:ind w:left="-180"/>
        <w:rPr>
          <w:sz w:val="24"/>
          <w:szCs w:val="24"/>
        </w:rPr>
      </w:pPr>
    </w:p>
    <w:p w:rsidR="003D4317" w:rsidRDefault="003D4317" w:rsidP="003D4317">
      <w:pPr>
        <w:pStyle w:val="a8"/>
        <w:ind w:left="-180"/>
        <w:rPr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428"/>
      </w:tblGrid>
      <w:tr w:rsidR="003D4317" w:rsidRPr="00CA440D" w:rsidTr="00AE34AD">
        <w:trPr>
          <w:jc w:val="right"/>
        </w:trPr>
        <w:tc>
          <w:tcPr>
            <w:tcW w:w="4428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t xml:space="preserve">Приложение № </w:t>
            </w:r>
            <w:r>
              <w:rPr>
                <w:rFonts w:ascii="Times New Roman" w:hAnsi="Times New Roman"/>
              </w:rPr>
              <w:t>3</w:t>
            </w:r>
            <w:r w:rsidRPr="00CA440D">
              <w:rPr>
                <w:rFonts w:ascii="Times New Roman" w:hAnsi="Times New Roman"/>
              </w:rPr>
              <w:t xml:space="preserve"> </w:t>
            </w:r>
          </w:p>
          <w:p w:rsidR="003D4317" w:rsidRPr="00CA440D" w:rsidRDefault="003D4317" w:rsidP="00AE34AD">
            <w:pPr>
              <w:pStyle w:val="a6"/>
              <w:jc w:val="both"/>
              <w:rPr>
                <w:b w:val="0"/>
                <w:szCs w:val="24"/>
              </w:rPr>
            </w:pPr>
            <w:r w:rsidRPr="00CA440D">
              <w:rPr>
                <w:b w:val="0"/>
              </w:rPr>
              <w:t>к Административному регламенту предоставления муниципальной услуги  «Оказание материальной помощи гражданам, пострадавшим в результате пожара на территории МО «</w:t>
            </w:r>
            <w:r>
              <w:rPr>
                <w:b w:val="0"/>
              </w:rPr>
              <w:t xml:space="preserve">Муниципальный округ </w:t>
            </w:r>
            <w:r w:rsidRPr="00CA440D">
              <w:rPr>
                <w:b w:val="0"/>
              </w:rPr>
              <w:t>Кизнерский район</w:t>
            </w:r>
            <w:r>
              <w:rPr>
                <w:b w:val="0"/>
              </w:rPr>
              <w:t xml:space="preserve"> Удмуртской Республики</w:t>
            </w:r>
            <w:r w:rsidRPr="00CA440D">
              <w:rPr>
                <w:b w:val="0"/>
                <w:szCs w:val="24"/>
              </w:rPr>
              <w:t>»</w:t>
            </w:r>
          </w:p>
        </w:tc>
      </w:tr>
      <w:tr w:rsidR="003D4317" w:rsidRPr="00CA440D" w:rsidTr="00AE34AD">
        <w:trPr>
          <w:trHeight w:val="80"/>
          <w:jc w:val="right"/>
        </w:trPr>
        <w:tc>
          <w:tcPr>
            <w:tcW w:w="4428" w:type="dxa"/>
          </w:tcPr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4317" w:rsidRPr="00CA440D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D4317" w:rsidRPr="00893746" w:rsidRDefault="003D4317" w:rsidP="003D4317">
      <w:pPr>
        <w:spacing w:after="0" w:line="240" w:lineRule="auto"/>
        <w:jc w:val="right"/>
        <w:rPr>
          <w:rFonts w:ascii="Times New Roman" w:hAnsi="Times New Roman"/>
        </w:rPr>
      </w:pPr>
      <w:r w:rsidRPr="00893746">
        <w:rPr>
          <w:rFonts w:ascii="Times New Roman" w:hAnsi="Times New Roman"/>
        </w:rPr>
        <w:t xml:space="preserve">                                          </w:t>
      </w:r>
    </w:p>
    <w:p w:rsidR="003D4317" w:rsidRPr="00893746" w:rsidRDefault="003D4317" w:rsidP="003D4317">
      <w:pPr>
        <w:spacing w:after="0" w:line="240" w:lineRule="auto"/>
        <w:jc w:val="center"/>
        <w:rPr>
          <w:rFonts w:ascii="Times New Roman" w:hAnsi="Times New Roman"/>
          <w:b/>
        </w:rPr>
      </w:pPr>
      <w:r w:rsidRPr="00893746">
        <w:rPr>
          <w:rFonts w:ascii="Times New Roman" w:hAnsi="Times New Roman"/>
          <w:b/>
        </w:rPr>
        <w:t xml:space="preserve">РАСПИСКА </w:t>
      </w:r>
    </w:p>
    <w:p w:rsidR="003D4317" w:rsidRDefault="003D4317" w:rsidP="003D4317">
      <w:pPr>
        <w:spacing w:after="0" w:line="240" w:lineRule="auto"/>
        <w:jc w:val="center"/>
        <w:rPr>
          <w:rFonts w:ascii="Times New Roman" w:hAnsi="Times New Roman"/>
          <w:b/>
        </w:rPr>
      </w:pPr>
      <w:r w:rsidRPr="00893746">
        <w:rPr>
          <w:rFonts w:ascii="Times New Roman" w:hAnsi="Times New Roman"/>
          <w:b/>
        </w:rPr>
        <w:t>в приеме  документов¸ необходимых для предоставления муниципальной услуги</w:t>
      </w:r>
    </w:p>
    <w:p w:rsidR="003D4317" w:rsidRPr="00893746" w:rsidRDefault="003D4317" w:rsidP="003D431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D4317" w:rsidRPr="00893746" w:rsidRDefault="003D4317" w:rsidP="003D4317">
      <w:pPr>
        <w:spacing w:after="0" w:line="240" w:lineRule="auto"/>
        <w:jc w:val="center"/>
        <w:rPr>
          <w:rFonts w:ascii="Times New Roman" w:hAnsi="Times New Roman"/>
          <w:b/>
        </w:rPr>
      </w:pPr>
      <w:r w:rsidRPr="00893746">
        <w:rPr>
          <w:rFonts w:ascii="Times New Roman" w:hAnsi="Times New Roman"/>
          <w:b/>
        </w:rPr>
        <w:t xml:space="preserve"> </w:t>
      </w: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93746">
        <w:rPr>
          <w:rFonts w:ascii="Times New Roman" w:hAnsi="Times New Roman"/>
        </w:rPr>
        <w:t>Настоящим удостоверяется, что заявитель ________________________________</w:t>
      </w:r>
      <w:r>
        <w:rPr>
          <w:rFonts w:ascii="Times New Roman" w:hAnsi="Times New Roman"/>
        </w:rPr>
        <w:t>__________</w:t>
      </w:r>
      <w:r w:rsidRPr="00893746">
        <w:rPr>
          <w:rFonts w:ascii="Times New Roman" w:hAnsi="Times New Roman"/>
        </w:rPr>
        <w:t>______</w:t>
      </w: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9374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(Ф.И.О.)</w:t>
      </w: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3746">
        <w:rPr>
          <w:rFonts w:ascii="Times New Roman" w:hAnsi="Times New Roman"/>
        </w:rPr>
        <w:t xml:space="preserve">представил непосредственно, а </w:t>
      </w:r>
      <w:r>
        <w:rPr>
          <w:rFonts w:ascii="Times New Roman" w:hAnsi="Times New Roman"/>
        </w:rPr>
        <w:t xml:space="preserve">Управление гражданской защиты, информационных технологий и безопасности Администрации </w:t>
      </w:r>
      <w:r w:rsidRPr="000D1157">
        <w:rPr>
          <w:rFonts w:ascii="Times New Roman" w:hAnsi="Times New Roman"/>
        </w:rPr>
        <w:t>МО «Муниципальный округ Кизнерский район Удмуртской Республики</w:t>
      </w:r>
      <w:r>
        <w:rPr>
          <w:rFonts w:ascii="Times New Roman" w:hAnsi="Times New Roman"/>
        </w:rPr>
        <w:t>»</w:t>
      </w:r>
      <w:r w:rsidRPr="00893746">
        <w:rPr>
          <w:rFonts w:ascii="Times New Roman" w:hAnsi="Times New Roman"/>
        </w:rPr>
        <w:t xml:space="preserve"> получил  ___________________________ следующие документы:</w:t>
      </w: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893746">
        <w:rPr>
          <w:rFonts w:ascii="Times New Roman" w:hAnsi="Times New Roman"/>
          <w:sz w:val="20"/>
          <w:szCs w:val="20"/>
        </w:rPr>
        <w:t xml:space="preserve"> (дата, входящий номер)</w:t>
      </w: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5611"/>
        <w:gridCol w:w="1320"/>
        <w:gridCol w:w="1125"/>
        <w:gridCol w:w="1404"/>
      </w:tblGrid>
      <w:tr w:rsidR="003D4317" w:rsidRPr="00893746" w:rsidTr="00AE34AD">
        <w:trPr>
          <w:cantSplit/>
          <w:trHeight w:val="36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№№</w:t>
            </w:r>
            <w:r w:rsidRPr="00893746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89374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3746">
              <w:rPr>
                <w:rFonts w:ascii="Times New Roman" w:hAnsi="Times New Roman"/>
              </w:rPr>
              <w:t>/</w:t>
            </w:r>
            <w:proofErr w:type="spellStart"/>
            <w:r w:rsidRPr="0089374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Кол-во экземпляров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Кол-во листов в одном экземпляре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Отметка о соответствии или несоответствии представленных документов, установленным требованиям</w:t>
            </w:r>
          </w:p>
        </w:tc>
      </w:tr>
      <w:tr w:rsidR="003D4317" w:rsidRPr="00893746" w:rsidTr="00AE34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Заявление в письменной форме</w:t>
            </w:r>
          </w:p>
          <w:p w:rsidR="003D4317" w:rsidRPr="00893746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Копии паспортов или иных документов, удостоверяющих личность заявителя и членов его семьи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3.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Справка о регистрации по месту жительства либо выписка из домовой книги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4.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Документ, подтверждающий факт пожара, выданный уполномоченным органом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93746">
              <w:rPr>
                <w:rFonts w:ascii="Times New Roman" w:hAnsi="Times New Roman"/>
              </w:rPr>
              <w:t>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Документ, подтверждающий право собственности (пользования) на жилое помещение, пострадавшее в результате пожара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93746">
              <w:rPr>
                <w:rFonts w:ascii="Times New Roman" w:hAnsi="Times New Roman"/>
              </w:rPr>
              <w:t>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Справка из медицинского учреждения, заверенная надлежащим образом (в случае причинения вреда здоровью гражданина)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93746">
              <w:rPr>
                <w:rFonts w:ascii="Times New Roman" w:hAnsi="Times New Roman"/>
              </w:rPr>
              <w:t>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Свидетельство о смерти (в случае гибели гражданина)</w:t>
            </w:r>
          </w:p>
          <w:p w:rsidR="003D4317" w:rsidRPr="00893746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3746">
              <w:rPr>
                <w:rFonts w:ascii="Times New Roman" w:hAnsi="Times New Roman"/>
              </w:rPr>
              <w:t>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Реквизиты кредитного учреждения и номер лицевого счета (для перечисления единовременной материальной помощи)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EF41B0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1B0">
              <w:rPr>
                <w:rFonts w:ascii="Times New Roman" w:hAnsi="Times New Roman"/>
              </w:rPr>
              <w:t>Страховой номер индивидуального лицевого счета в системе обязательного пенсионного страхования (СНИЛС)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EF41B0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налоговый орган (ИНН)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об отказе в возбуждении уголовного дела или приостановление уголовного дела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55"/>
        <w:gridCol w:w="4710"/>
      </w:tblGrid>
      <w:tr w:rsidR="003D4317" w:rsidRPr="00893746" w:rsidTr="00AE34AD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Должность специалиста, принявшего документы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Фамилия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Имя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317" w:rsidRPr="00893746" w:rsidTr="00AE34AD">
        <w:tc>
          <w:tcPr>
            <w:tcW w:w="10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7" w:rsidRPr="00893746" w:rsidRDefault="003D4317" w:rsidP="00AE3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[</w:t>
            </w:r>
            <w:r w:rsidRPr="00893746">
              <w:rPr>
                <w:rFonts w:ascii="Times New Roman" w:hAnsi="Times New Roman"/>
                <w:b/>
                <w:bCs/>
              </w:rPr>
              <w:t>подпись</w:t>
            </w:r>
            <w:r w:rsidRPr="00893746">
              <w:rPr>
                <w:rFonts w:ascii="Times New Roman" w:hAnsi="Times New Roman"/>
              </w:rPr>
              <w:t>]</w:t>
            </w:r>
          </w:p>
        </w:tc>
      </w:tr>
    </w:tbl>
    <w:p w:rsidR="003D4317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F1269">
        <w:rPr>
          <w:rFonts w:ascii="Times New Roman" w:hAnsi="Times New Roman"/>
          <w:sz w:val="24"/>
          <w:szCs w:val="24"/>
        </w:rPr>
        <w:t>омер книги учета входящих документов</w:t>
      </w:r>
      <w:r>
        <w:rPr>
          <w:rFonts w:ascii="Times New Roman" w:hAnsi="Times New Roman"/>
          <w:sz w:val="24"/>
          <w:szCs w:val="24"/>
        </w:rPr>
        <w:t xml:space="preserve"> _____</w:t>
      </w:r>
      <w:r w:rsidRPr="000F1269">
        <w:rPr>
          <w:rFonts w:ascii="Times New Roman" w:hAnsi="Times New Roman"/>
          <w:sz w:val="24"/>
          <w:szCs w:val="24"/>
        </w:rPr>
        <w:t xml:space="preserve"> и порядковый номер записи в книге учета входящих документов</w:t>
      </w:r>
      <w:r>
        <w:rPr>
          <w:rFonts w:ascii="Times New Roman" w:hAnsi="Times New Roman"/>
          <w:sz w:val="24"/>
          <w:szCs w:val="24"/>
        </w:rPr>
        <w:t xml:space="preserve"> _____.</w:t>
      </w: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93746">
        <w:rPr>
          <w:rFonts w:ascii="Times New Roman" w:hAnsi="Times New Roman"/>
        </w:rPr>
        <w:t xml:space="preserve">Максимальный срок оказания муниципальной услуги не превышает 30 дней с момента получения заявления. </w:t>
      </w: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93746">
        <w:rPr>
          <w:rFonts w:ascii="Times New Roman" w:hAnsi="Times New Roman"/>
        </w:rPr>
        <w:t>Дата выдачи до</w:t>
      </w:r>
      <w:r>
        <w:rPr>
          <w:rFonts w:ascii="Times New Roman" w:hAnsi="Times New Roman"/>
        </w:rPr>
        <w:t>кументов ______________________</w:t>
      </w:r>
      <w:r w:rsidRPr="00893746">
        <w:rPr>
          <w:rFonts w:ascii="Times New Roman" w:hAnsi="Times New Roman"/>
        </w:rPr>
        <w:t>.</w:t>
      </w: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93746">
        <w:rPr>
          <w:rFonts w:ascii="Times New Roman" w:hAnsi="Times New Roman"/>
        </w:rPr>
        <w:t xml:space="preserve">Расписку получил </w:t>
      </w:r>
    </w:p>
    <w:p w:rsidR="003D4317" w:rsidRPr="00893746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893746" w:rsidRDefault="003D4317" w:rsidP="003D4317">
      <w:pPr>
        <w:pStyle w:val="a8"/>
        <w:ind w:firstLine="540"/>
        <w:jc w:val="left"/>
        <w:rPr>
          <w:snapToGrid/>
          <w:sz w:val="24"/>
          <w:szCs w:val="24"/>
        </w:rPr>
      </w:pP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 xml:space="preserve">   ___________________  (дата)</w:t>
      </w: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  <w:r w:rsidRPr="00893746">
        <w:rPr>
          <w:snapToGrid/>
          <w:sz w:val="24"/>
          <w:szCs w:val="24"/>
        </w:rPr>
        <w:t xml:space="preserve">   ____________________(подпись)</w:t>
      </w:r>
    </w:p>
    <w:p w:rsidR="003D4317" w:rsidRPr="00893746" w:rsidRDefault="003D4317" w:rsidP="003D4317">
      <w:pPr>
        <w:pStyle w:val="a8"/>
        <w:ind w:firstLine="540"/>
        <w:rPr>
          <w:snapToGrid/>
          <w:sz w:val="24"/>
          <w:szCs w:val="24"/>
        </w:rPr>
      </w:pPr>
    </w:p>
    <w:p w:rsidR="003D4317" w:rsidRPr="00893746" w:rsidRDefault="003D4317" w:rsidP="003D4317">
      <w:pPr>
        <w:pStyle w:val="a8"/>
        <w:ind w:left="-180"/>
        <w:rPr>
          <w:sz w:val="24"/>
          <w:szCs w:val="24"/>
        </w:rPr>
      </w:pPr>
    </w:p>
    <w:p w:rsidR="003D4317" w:rsidRPr="00893746" w:rsidRDefault="003D4317" w:rsidP="003D4317">
      <w:pPr>
        <w:pStyle w:val="a8"/>
        <w:ind w:left="-180"/>
        <w:rPr>
          <w:sz w:val="24"/>
          <w:szCs w:val="24"/>
        </w:rPr>
      </w:pPr>
    </w:p>
    <w:p w:rsidR="003D4317" w:rsidRDefault="003D4317" w:rsidP="003D4317">
      <w:pPr>
        <w:pStyle w:val="a8"/>
        <w:ind w:left="-180"/>
        <w:rPr>
          <w:rFonts w:ascii="Arial" w:hAnsi="Arial" w:cs="Arial"/>
          <w:sz w:val="24"/>
          <w:szCs w:val="24"/>
        </w:rPr>
      </w:pPr>
    </w:p>
    <w:p w:rsidR="003D4317" w:rsidRDefault="003D4317" w:rsidP="003D4317"/>
    <w:p w:rsidR="003D4317" w:rsidRDefault="003D4317" w:rsidP="003D4317"/>
    <w:p w:rsidR="003D4317" w:rsidRDefault="003D4317" w:rsidP="003D4317"/>
    <w:p w:rsidR="003D4317" w:rsidRDefault="003D4317" w:rsidP="003D4317"/>
    <w:p w:rsidR="003D4317" w:rsidRDefault="003D4317" w:rsidP="003D4317"/>
    <w:p w:rsidR="003D4317" w:rsidRDefault="003D4317" w:rsidP="003D4317"/>
    <w:p w:rsidR="003D4317" w:rsidRDefault="003D4317" w:rsidP="003D4317"/>
    <w:p w:rsidR="003D4317" w:rsidRDefault="003D4317" w:rsidP="003D4317"/>
    <w:p w:rsidR="003D4317" w:rsidRDefault="003D4317" w:rsidP="003D4317"/>
    <w:p w:rsidR="003D4317" w:rsidRDefault="003D4317" w:rsidP="003D4317"/>
    <w:p w:rsidR="003D4317" w:rsidRDefault="003D4317" w:rsidP="003D4317"/>
    <w:p w:rsidR="003D4317" w:rsidRDefault="003D4317" w:rsidP="003D4317"/>
    <w:p w:rsidR="003D4317" w:rsidRDefault="003D4317" w:rsidP="003D4317"/>
    <w:p w:rsidR="003D4317" w:rsidRDefault="003D4317" w:rsidP="003D4317"/>
    <w:tbl>
      <w:tblPr>
        <w:tblW w:w="0" w:type="auto"/>
        <w:jc w:val="right"/>
        <w:tblLook w:val="01E0"/>
      </w:tblPr>
      <w:tblGrid>
        <w:gridCol w:w="4428"/>
      </w:tblGrid>
      <w:tr w:rsidR="003D4317" w:rsidRPr="00CA440D" w:rsidTr="00AE34AD">
        <w:trPr>
          <w:jc w:val="right"/>
        </w:trPr>
        <w:tc>
          <w:tcPr>
            <w:tcW w:w="4428" w:type="dxa"/>
          </w:tcPr>
          <w:p w:rsidR="003D4317" w:rsidRPr="000D1157" w:rsidRDefault="003D4317" w:rsidP="00AE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1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F4600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4317" w:rsidRPr="00CA440D" w:rsidRDefault="003D4317" w:rsidP="00AE34A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D1157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предоставления муниципальной услуги  «Оказание материальной помощи гражданам, пострадавшим в результате пожара на территории МО «Муниципальный округ Кизнерский район Удмуртской Республики»</w:t>
            </w:r>
          </w:p>
          <w:p w:rsidR="003D4317" w:rsidRPr="00CA440D" w:rsidRDefault="003D4317" w:rsidP="00AE34AD">
            <w:pPr>
              <w:pStyle w:val="a6"/>
              <w:jc w:val="both"/>
              <w:rPr>
                <w:b w:val="0"/>
                <w:szCs w:val="24"/>
              </w:rPr>
            </w:pPr>
          </w:p>
        </w:tc>
      </w:tr>
    </w:tbl>
    <w:p w:rsidR="003D4317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 xml:space="preserve">                                           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РЕШЕНИЕ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A42B0">
        <w:rPr>
          <w:rFonts w:ascii="Times New Roman" w:hAnsi="Times New Roman"/>
          <w:b/>
          <w:bCs/>
        </w:rPr>
        <w:t>об отказе в предоставлении муниципальной услуги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Default="003D4317" w:rsidP="003D43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>Администрацией МО «</w:t>
      </w:r>
      <w:r>
        <w:rPr>
          <w:rFonts w:ascii="Times New Roman" w:hAnsi="Times New Roman"/>
        </w:rPr>
        <w:t xml:space="preserve">Муниципальный округ </w:t>
      </w:r>
      <w:r w:rsidRPr="002A42B0">
        <w:rPr>
          <w:rFonts w:ascii="Times New Roman" w:hAnsi="Times New Roman"/>
        </w:rPr>
        <w:t>Кизнерский район</w:t>
      </w:r>
      <w:r>
        <w:rPr>
          <w:rFonts w:ascii="Times New Roman" w:hAnsi="Times New Roman"/>
        </w:rPr>
        <w:t xml:space="preserve"> Удмуртской Республики</w:t>
      </w:r>
      <w:r w:rsidRPr="002A42B0">
        <w:rPr>
          <w:rFonts w:ascii="Times New Roman" w:hAnsi="Times New Roman"/>
        </w:rPr>
        <w:t>» рассмотрены документы,  представленные  для  оказания материальной помощи гражданам, пострадавшим в результате пожара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___</w:t>
      </w:r>
      <w:r w:rsidRPr="002A42B0">
        <w:rPr>
          <w:rFonts w:ascii="Times New Roman" w:hAnsi="Times New Roman"/>
        </w:rPr>
        <w:t>_____________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2A42B0">
        <w:rPr>
          <w:rFonts w:ascii="Times New Roman" w:hAnsi="Times New Roman"/>
        </w:rPr>
        <w:t xml:space="preserve"> </w:t>
      </w:r>
      <w:r w:rsidRPr="002A42B0">
        <w:rPr>
          <w:rFonts w:ascii="Times New Roman" w:hAnsi="Times New Roman"/>
          <w:sz w:val="20"/>
          <w:szCs w:val="20"/>
        </w:rPr>
        <w:t xml:space="preserve">                                                                        (Ф.И.О. место жительства)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___</w:t>
      </w:r>
      <w:r w:rsidRPr="002A42B0">
        <w:rPr>
          <w:rFonts w:ascii="Times New Roman" w:hAnsi="Times New Roman"/>
        </w:rPr>
        <w:t>_____________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A42B0">
        <w:rPr>
          <w:rFonts w:ascii="Times New Roman" w:hAnsi="Times New Roman"/>
        </w:rPr>
        <w:t>полученные</w:t>
      </w:r>
      <w:proofErr w:type="gramEnd"/>
      <w:r w:rsidRPr="002A42B0">
        <w:rPr>
          <w:rFonts w:ascii="Times New Roman" w:hAnsi="Times New Roman"/>
        </w:rPr>
        <w:t xml:space="preserve"> «_____» ________________   входящий номер  ______________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 xml:space="preserve">           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 xml:space="preserve">  В соответствии с подпунктом 2.</w:t>
      </w:r>
      <w:r w:rsidR="00AE34AD">
        <w:rPr>
          <w:rFonts w:ascii="Times New Roman" w:hAnsi="Times New Roman"/>
        </w:rPr>
        <w:t>6</w:t>
      </w:r>
      <w:r w:rsidRPr="002A42B0">
        <w:rPr>
          <w:rFonts w:ascii="Times New Roman" w:hAnsi="Times New Roman"/>
        </w:rPr>
        <w:t xml:space="preserve"> пункта 2 Административного регламента предоставления муниципальной услуги «Оказание материальной помощи гражданам, пострадавшим в результате пожара на территории МО «Кизнерский район» принято решение об отказе  в  оказании материальной помощи   ___________________________</w:t>
      </w:r>
      <w:r>
        <w:rPr>
          <w:rFonts w:ascii="Times New Roman" w:hAnsi="Times New Roman"/>
        </w:rPr>
        <w:t>____________________________________________</w:t>
      </w:r>
      <w:r w:rsidRPr="002A42B0">
        <w:rPr>
          <w:rFonts w:ascii="Times New Roman" w:hAnsi="Times New Roman"/>
        </w:rPr>
        <w:t>_____________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</w:t>
      </w:r>
      <w:r w:rsidRPr="002A42B0">
        <w:rPr>
          <w:rFonts w:ascii="Times New Roman" w:hAnsi="Times New Roman"/>
        </w:rPr>
        <w:t>__________________________________________________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</w:t>
      </w:r>
      <w:r w:rsidRPr="002A42B0">
        <w:rPr>
          <w:rFonts w:ascii="Times New Roman" w:hAnsi="Times New Roman"/>
        </w:rPr>
        <w:t>______________________________________________________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>Решение об отказе в оказании материальной помощи принято «_____» ______________ 20____ года.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>Решение  об  отказе в оказании материальной помощи может быть обжаловано в судебном порядке, в соответствии с действующим законодательством.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 xml:space="preserve">         _________________________________             _______________________________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 xml:space="preserve">                            (должность)                                                                  (подпись)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A42B0">
        <w:rPr>
          <w:rFonts w:ascii="Times New Roman" w:hAnsi="Times New Roman"/>
        </w:rPr>
        <w:t xml:space="preserve">                                                                                            МП</w:t>
      </w: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D4317" w:rsidRPr="002A42B0" w:rsidRDefault="003D4317" w:rsidP="003D4317">
      <w:pPr>
        <w:pStyle w:val="a8"/>
        <w:ind w:left="-180"/>
        <w:rPr>
          <w:sz w:val="24"/>
          <w:szCs w:val="24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</w:rPr>
      </w:pPr>
    </w:p>
    <w:p w:rsidR="003D4317" w:rsidRDefault="003D4317" w:rsidP="003D4317">
      <w:pPr>
        <w:spacing w:after="0" w:line="240" w:lineRule="auto"/>
        <w:ind w:firstLine="550"/>
        <w:jc w:val="both"/>
        <w:rPr>
          <w:rFonts w:ascii="Times New Roman" w:hAnsi="Times New Roman"/>
        </w:rPr>
      </w:pPr>
    </w:p>
    <w:p w:rsidR="00B00115" w:rsidRDefault="00B00115"/>
    <w:sectPr w:rsidR="00B00115" w:rsidSect="00AE34AD">
      <w:pgSz w:w="11906" w:h="16838"/>
      <w:pgMar w:top="539" w:right="851" w:bottom="720" w:left="99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9BE"/>
    <w:multiLevelType w:val="multilevel"/>
    <w:tmpl w:val="00901518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317"/>
    <w:rsid w:val="0001445A"/>
    <w:rsid w:val="00040482"/>
    <w:rsid w:val="00077DBA"/>
    <w:rsid w:val="00104B42"/>
    <w:rsid w:val="0025016F"/>
    <w:rsid w:val="00394A29"/>
    <w:rsid w:val="003B6A73"/>
    <w:rsid w:val="003D4317"/>
    <w:rsid w:val="00523534"/>
    <w:rsid w:val="006807A6"/>
    <w:rsid w:val="00A63D04"/>
    <w:rsid w:val="00AE34AD"/>
    <w:rsid w:val="00B00115"/>
    <w:rsid w:val="00B06528"/>
    <w:rsid w:val="00B659D8"/>
    <w:rsid w:val="00BC5E00"/>
    <w:rsid w:val="00D40E5E"/>
    <w:rsid w:val="00F46003"/>
    <w:rsid w:val="00FA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1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D431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431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D4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431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3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3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D4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D43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rsid w:val="003D4317"/>
    <w:rPr>
      <w:color w:val="0000FF"/>
      <w:u w:val="single"/>
    </w:rPr>
  </w:style>
  <w:style w:type="table" w:styleId="a4">
    <w:name w:val="Table Grid"/>
    <w:basedOn w:val="a1"/>
    <w:uiPriority w:val="59"/>
    <w:rsid w:val="003D431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3D431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6">
    <w:name w:val="Title"/>
    <w:basedOn w:val="a"/>
    <w:link w:val="a7"/>
    <w:qFormat/>
    <w:rsid w:val="003D4317"/>
    <w:pPr>
      <w:tabs>
        <w:tab w:val="left" w:pos="1276"/>
      </w:tabs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D43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3D4317"/>
    <w:pPr>
      <w:widowControl w:val="0"/>
      <w:spacing w:after="0" w:line="240" w:lineRule="auto"/>
      <w:jc w:val="both"/>
    </w:pPr>
    <w:rPr>
      <w:rFonts w:ascii="Times New Roman" w:hAnsi="Times New Roman"/>
      <w:snapToGrid w:val="0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D431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Default">
    <w:name w:val="Default"/>
    <w:uiPriority w:val="99"/>
    <w:rsid w:val="003D43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3D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D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317"/>
  </w:style>
  <w:style w:type="paragraph" w:customStyle="1" w:styleId="s9">
    <w:name w:val="s_9"/>
    <w:basedOn w:val="a"/>
    <w:rsid w:val="003D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D43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D4317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rsid w:val="003D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3D4317"/>
  </w:style>
  <w:style w:type="paragraph" w:styleId="ab">
    <w:name w:val="header"/>
    <w:basedOn w:val="a"/>
    <w:link w:val="ac"/>
    <w:uiPriority w:val="99"/>
    <w:rsid w:val="003D43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D4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43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D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4317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D4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ur.ru/zapis-na-priy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vkizner.ru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vkizner.ru" TargetMode="External"/><Relationship Id="rId11" Type="http://schemas.openxmlformats.org/officeDocument/2006/relationships/hyperlink" Target="http://www.mvkizner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fc-kizne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kiz.udm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Матвиенко</cp:lastModifiedBy>
  <cp:revision>2</cp:revision>
  <cp:lastPrinted>2025-04-11T05:05:00Z</cp:lastPrinted>
  <dcterms:created xsi:type="dcterms:W3CDTF">2025-04-11T05:12:00Z</dcterms:created>
  <dcterms:modified xsi:type="dcterms:W3CDTF">2025-04-11T05:12:00Z</dcterms:modified>
</cp:coreProperties>
</file>