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317" w:rsidRDefault="00A55317" w:rsidP="00A55317">
      <w:pPr>
        <w:tabs>
          <w:tab w:val="left" w:pos="1589"/>
          <w:tab w:val="center" w:pos="4677"/>
        </w:tabs>
        <w:spacing w:line="720" w:lineRule="auto"/>
        <w:rPr>
          <w:rFonts w:ascii="Times New Roman" w:hAnsi="Times New Roman"/>
          <w:b/>
          <w:sz w:val="28"/>
          <w:szCs w:val="28"/>
        </w:rPr>
      </w:pPr>
    </w:p>
    <w:p w:rsidR="00A55317" w:rsidRDefault="00A55317" w:rsidP="00A55317">
      <w:pPr>
        <w:tabs>
          <w:tab w:val="left" w:pos="1589"/>
          <w:tab w:val="center" w:pos="4677"/>
        </w:tabs>
        <w:spacing w:line="720" w:lineRule="auto"/>
        <w:jc w:val="center"/>
        <w:rPr>
          <w:rFonts w:ascii="Times New Roman" w:hAnsi="Times New Roman"/>
          <w:b/>
          <w:sz w:val="28"/>
          <w:szCs w:val="28"/>
        </w:rPr>
      </w:pPr>
      <w:r w:rsidRPr="00BE14FF"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A55317" w:rsidRPr="00BE14FF" w:rsidRDefault="00A55317" w:rsidP="00A55317">
      <w:pPr>
        <w:tabs>
          <w:tab w:val="left" w:pos="1589"/>
          <w:tab w:val="center" w:pos="4677"/>
        </w:tabs>
        <w:spacing w:line="72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5317" w:rsidRPr="00A55317" w:rsidRDefault="00A55317" w:rsidP="00A5531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5317">
        <w:rPr>
          <w:rFonts w:ascii="Times New Roman" w:hAnsi="Times New Roman" w:cs="Times New Roman"/>
          <w:b/>
          <w:bCs/>
          <w:sz w:val="28"/>
          <w:szCs w:val="28"/>
        </w:rPr>
        <w:t>«С</w:t>
      </w:r>
      <w:r w:rsidR="00807D99">
        <w:rPr>
          <w:rFonts w:ascii="Times New Roman" w:hAnsi="Times New Roman" w:cs="Times New Roman"/>
          <w:b/>
          <w:bCs/>
          <w:sz w:val="28"/>
          <w:szCs w:val="28"/>
        </w:rPr>
        <w:t>ОЦИАЛЬНАЯ  ПОДДЕРЖКА  НАСЕЛЕНИЯ</w:t>
      </w:r>
      <w:r w:rsidR="00807D99" w:rsidRPr="00A5531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55317" w:rsidRPr="00A55317" w:rsidRDefault="00A55317" w:rsidP="00A5531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5317">
        <w:rPr>
          <w:rFonts w:ascii="Times New Roman" w:hAnsi="Times New Roman" w:cs="Times New Roman"/>
          <w:b/>
          <w:bCs/>
          <w:sz w:val="28"/>
          <w:szCs w:val="28"/>
        </w:rPr>
        <w:t>НА 2020-2025 ГОДЫ</w:t>
      </w:r>
    </w:p>
    <w:p w:rsidR="00A55317" w:rsidRPr="003B7194" w:rsidRDefault="00A55317" w:rsidP="00A55317">
      <w:pPr>
        <w:spacing w:after="0"/>
        <w:rPr>
          <w:rFonts w:ascii="Times New Roman" w:hAnsi="Times New Roman"/>
          <w:sz w:val="24"/>
          <w:szCs w:val="24"/>
        </w:rPr>
      </w:pPr>
    </w:p>
    <w:p w:rsidR="00A55317" w:rsidRPr="003B7194" w:rsidRDefault="00A55317" w:rsidP="00A55317">
      <w:pPr>
        <w:rPr>
          <w:rFonts w:ascii="Times New Roman" w:hAnsi="Times New Roman"/>
          <w:sz w:val="24"/>
          <w:szCs w:val="24"/>
        </w:rPr>
      </w:pPr>
    </w:p>
    <w:p w:rsidR="00A55317" w:rsidRDefault="00A55317" w:rsidP="00A55317">
      <w:pPr>
        <w:rPr>
          <w:rFonts w:ascii="Times New Roman" w:hAnsi="Times New Roman"/>
          <w:sz w:val="24"/>
          <w:szCs w:val="24"/>
        </w:rPr>
      </w:pPr>
    </w:p>
    <w:p w:rsidR="00A55317" w:rsidRDefault="00A55317" w:rsidP="00A55317">
      <w:pPr>
        <w:rPr>
          <w:rFonts w:ascii="Times New Roman" w:hAnsi="Times New Roman"/>
          <w:sz w:val="24"/>
          <w:szCs w:val="24"/>
        </w:rPr>
      </w:pPr>
    </w:p>
    <w:p w:rsidR="00A55317" w:rsidRDefault="00A55317" w:rsidP="00A55317">
      <w:pPr>
        <w:rPr>
          <w:rFonts w:ascii="Times New Roman" w:hAnsi="Times New Roman"/>
          <w:sz w:val="24"/>
          <w:szCs w:val="24"/>
        </w:rPr>
      </w:pPr>
    </w:p>
    <w:p w:rsidR="00A55317" w:rsidRDefault="00A55317" w:rsidP="00A55317">
      <w:pPr>
        <w:rPr>
          <w:rFonts w:ascii="Times New Roman" w:hAnsi="Times New Roman"/>
          <w:sz w:val="24"/>
          <w:szCs w:val="24"/>
        </w:rPr>
      </w:pPr>
    </w:p>
    <w:p w:rsidR="00A55317" w:rsidRDefault="00A55317" w:rsidP="00A55317">
      <w:pPr>
        <w:rPr>
          <w:rFonts w:ascii="Times New Roman" w:hAnsi="Times New Roman"/>
          <w:sz w:val="24"/>
          <w:szCs w:val="24"/>
        </w:rPr>
      </w:pPr>
    </w:p>
    <w:p w:rsidR="00A55317" w:rsidRDefault="00A55317" w:rsidP="00A55317">
      <w:pPr>
        <w:rPr>
          <w:rFonts w:ascii="Times New Roman" w:hAnsi="Times New Roman"/>
          <w:sz w:val="24"/>
          <w:szCs w:val="24"/>
        </w:rPr>
      </w:pPr>
    </w:p>
    <w:p w:rsidR="00A55317" w:rsidRDefault="00A55317" w:rsidP="00A55317">
      <w:pPr>
        <w:rPr>
          <w:rFonts w:ascii="Times New Roman" w:hAnsi="Times New Roman"/>
          <w:sz w:val="24"/>
          <w:szCs w:val="24"/>
        </w:rPr>
      </w:pPr>
    </w:p>
    <w:p w:rsidR="00A55317" w:rsidRDefault="00A55317" w:rsidP="00A55317">
      <w:pPr>
        <w:rPr>
          <w:rFonts w:ascii="Times New Roman" w:hAnsi="Times New Roman"/>
          <w:sz w:val="24"/>
          <w:szCs w:val="24"/>
        </w:rPr>
      </w:pPr>
    </w:p>
    <w:p w:rsidR="00A55317" w:rsidRDefault="00A55317" w:rsidP="00A55317">
      <w:pPr>
        <w:rPr>
          <w:rFonts w:ascii="Times New Roman" w:hAnsi="Times New Roman"/>
          <w:sz w:val="24"/>
          <w:szCs w:val="24"/>
        </w:rPr>
      </w:pPr>
    </w:p>
    <w:p w:rsidR="00A55317" w:rsidRDefault="00A55317" w:rsidP="00A55317">
      <w:pPr>
        <w:rPr>
          <w:rFonts w:ascii="Times New Roman" w:hAnsi="Times New Roman"/>
          <w:sz w:val="24"/>
          <w:szCs w:val="24"/>
        </w:rPr>
      </w:pPr>
    </w:p>
    <w:p w:rsidR="00A55317" w:rsidRDefault="00A55317" w:rsidP="00A55317">
      <w:pPr>
        <w:rPr>
          <w:rFonts w:ascii="Times New Roman" w:hAnsi="Times New Roman"/>
          <w:sz w:val="24"/>
          <w:szCs w:val="24"/>
        </w:rPr>
      </w:pPr>
    </w:p>
    <w:p w:rsidR="00A55317" w:rsidRDefault="00A55317" w:rsidP="00A55317">
      <w:pPr>
        <w:rPr>
          <w:rFonts w:ascii="Times New Roman" w:hAnsi="Times New Roman"/>
          <w:sz w:val="24"/>
          <w:szCs w:val="24"/>
        </w:rPr>
      </w:pPr>
    </w:p>
    <w:p w:rsidR="00A55317" w:rsidRDefault="00A55317" w:rsidP="00A55317">
      <w:pPr>
        <w:rPr>
          <w:rFonts w:ascii="Times New Roman" w:hAnsi="Times New Roman"/>
          <w:sz w:val="24"/>
          <w:szCs w:val="24"/>
        </w:rPr>
      </w:pPr>
    </w:p>
    <w:p w:rsidR="00A55317" w:rsidRDefault="00A55317" w:rsidP="00A55317">
      <w:pPr>
        <w:rPr>
          <w:rFonts w:ascii="Times New Roman" w:hAnsi="Times New Roman"/>
          <w:sz w:val="24"/>
          <w:szCs w:val="24"/>
        </w:rPr>
      </w:pPr>
    </w:p>
    <w:p w:rsidR="00A55317" w:rsidRDefault="00A55317" w:rsidP="00A55317">
      <w:pPr>
        <w:rPr>
          <w:rFonts w:ascii="Times New Roman" w:hAnsi="Times New Roman"/>
          <w:sz w:val="24"/>
          <w:szCs w:val="24"/>
        </w:rPr>
      </w:pPr>
    </w:p>
    <w:p w:rsidR="00A55317" w:rsidRDefault="00A55317" w:rsidP="00A55317">
      <w:pPr>
        <w:tabs>
          <w:tab w:val="left" w:pos="3532"/>
        </w:tabs>
        <w:jc w:val="center"/>
        <w:rPr>
          <w:rFonts w:ascii="Times New Roman" w:hAnsi="Times New Roman"/>
          <w:sz w:val="28"/>
          <w:szCs w:val="28"/>
        </w:rPr>
      </w:pPr>
    </w:p>
    <w:p w:rsidR="00A55317" w:rsidRPr="00BE14FF" w:rsidRDefault="00A55317" w:rsidP="00A55317">
      <w:pPr>
        <w:tabs>
          <w:tab w:val="left" w:pos="3532"/>
        </w:tabs>
        <w:jc w:val="center"/>
        <w:rPr>
          <w:rFonts w:ascii="Times New Roman" w:hAnsi="Times New Roman"/>
          <w:sz w:val="28"/>
          <w:szCs w:val="28"/>
        </w:rPr>
      </w:pPr>
      <w:r w:rsidRPr="00BE14FF">
        <w:rPr>
          <w:rFonts w:ascii="Times New Roman" w:hAnsi="Times New Roman"/>
          <w:sz w:val="28"/>
          <w:szCs w:val="28"/>
        </w:rPr>
        <w:t>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14FF">
        <w:rPr>
          <w:rFonts w:ascii="Times New Roman" w:hAnsi="Times New Roman"/>
          <w:sz w:val="28"/>
          <w:szCs w:val="28"/>
        </w:rPr>
        <w:t>Кизнер</w:t>
      </w:r>
    </w:p>
    <w:p w:rsidR="00A55317" w:rsidRPr="00BE14FF" w:rsidRDefault="00A55317" w:rsidP="00A55317">
      <w:pPr>
        <w:tabs>
          <w:tab w:val="left" w:pos="3532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2019</w:t>
      </w:r>
    </w:p>
    <w:p w:rsidR="00A55317" w:rsidRPr="00422660" w:rsidRDefault="008B3812" w:rsidP="00A5531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362">
        <w:rPr>
          <w:rFonts w:ascii="Times New Roman" w:hAnsi="Times New Roman"/>
        </w:rPr>
        <w:lastRenderedPageBreak/>
        <w:fldChar w:fldCharType="begin"/>
      </w:r>
      <w:r w:rsidR="00A55317" w:rsidRPr="001D3362">
        <w:rPr>
          <w:rFonts w:ascii="Times New Roman" w:hAnsi="Times New Roman"/>
        </w:rPr>
        <w:instrText xml:space="preserve"> TOC \o "1-3" \h \z \u </w:instrText>
      </w:r>
      <w:r w:rsidRPr="001D3362">
        <w:rPr>
          <w:rFonts w:ascii="Times New Roman" w:hAnsi="Times New Roman"/>
        </w:rPr>
        <w:fldChar w:fldCharType="separate"/>
      </w:r>
      <w:r w:rsidR="00A55317" w:rsidRPr="00422660">
        <w:rPr>
          <w:rFonts w:ascii="Times New Roman" w:hAnsi="Times New Roman" w:cs="Times New Roman"/>
          <w:b/>
          <w:bCs/>
          <w:sz w:val="24"/>
          <w:szCs w:val="24"/>
        </w:rPr>
        <w:t>«Социальная  по</w:t>
      </w:r>
      <w:r w:rsidR="00A55317">
        <w:rPr>
          <w:rFonts w:ascii="Times New Roman" w:hAnsi="Times New Roman" w:cs="Times New Roman"/>
          <w:b/>
          <w:bCs/>
          <w:sz w:val="24"/>
          <w:szCs w:val="24"/>
        </w:rPr>
        <w:t>ддержка  населения</w:t>
      </w:r>
      <w:r w:rsidR="00807D99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A55317">
        <w:rPr>
          <w:rFonts w:ascii="Times New Roman" w:hAnsi="Times New Roman" w:cs="Times New Roman"/>
          <w:b/>
          <w:bCs/>
          <w:sz w:val="24"/>
          <w:szCs w:val="24"/>
        </w:rPr>
        <w:t xml:space="preserve"> на 2020-2025</w:t>
      </w:r>
      <w:r w:rsidR="00A55317" w:rsidRPr="00422660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  <w:r w:rsidR="00807D9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55317" w:rsidRPr="001D3362" w:rsidRDefault="00A55317" w:rsidP="00A55317">
      <w:pPr>
        <w:tabs>
          <w:tab w:val="left" w:pos="284"/>
        </w:tabs>
        <w:spacing w:after="0" w:line="240" w:lineRule="auto"/>
        <w:jc w:val="center"/>
      </w:pPr>
    </w:p>
    <w:p w:rsidR="00A55317" w:rsidRPr="001D3362" w:rsidRDefault="00A55317" w:rsidP="00A55317">
      <w:pPr>
        <w:spacing w:after="0" w:line="240" w:lineRule="auto"/>
        <w:jc w:val="center"/>
        <w:rPr>
          <w:rFonts w:ascii="Times New Roman" w:hAnsi="Times New Roman"/>
          <w:noProof/>
          <w:lang w:eastAsia="ru-RU"/>
        </w:rPr>
      </w:pPr>
    </w:p>
    <w:p w:rsidR="00A55317" w:rsidRPr="001D3362" w:rsidRDefault="00A55317" w:rsidP="00A553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3362">
        <w:rPr>
          <w:rFonts w:ascii="Times New Roman" w:hAnsi="Times New Roman"/>
          <w:sz w:val="24"/>
          <w:szCs w:val="24"/>
        </w:rPr>
        <w:t xml:space="preserve">Содержание. </w:t>
      </w:r>
    </w:p>
    <w:p w:rsidR="00A55317" w:rsidRPr="001D3362" w:rsidRDefault="00A55317" w:rsidP="00A553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55317" w:rsidRPr="00807D99" w:rsidRDefault="008B3812" w:rsidP="00807D9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hyperlink r:id="rId7" w:anchor="_Toc386453225" w:history="1">
        <w:r w:rsidR="00A55317" w:rsidRPr="001D3362">
          <w:rPr>
            <w:rStyle w:val="ab"/>
            <w:rFonts w:ascii="Times New Roman" w:hAnsi="Times New Roman"/>
            <w:bCs/>
            <w:noProof/>
            <w:sz w:val="24"/>
            <w:szCs w:val="24"/>
            <w:lang w:eastAsia="ru-RU"/>
          </w:rPr>
          <w:t xml:space="preserve">Краткая характеристика (паспорт) муниципальной программы </w:t>
        </w:r>
        <w:r w:rsidR="00A55317" w:rsidRPr="00A55317">
          <w:rPr>
            <w:rFonts w:ascii="Times New Roman" w:hAnsi="Times New Roman" w:cs="Times New Roman"/>
            <w:bCs/>
            <w:sz w:val="24"/>
            <w:szCs w:val="24"/>
          </w:rPr>
          <w:t>«Социальная  поддержка  населения</w:t>
        </w:r>
        <w:r w:rsidR="00807D99" w:rsidRPr="00807D99">
          <w:rPr>
            <w:rFonts w:ascii="Times New Roman" w:hAnsi="Times New Roman" w:cs="Times New Roman"/>
            <w:bCs/>
            <w:sz w:val="24"/>
            <w:szCs w:val="24"/>
          </w:rPr>
          <w:t>»</w:t>
        </w:r>
        <w:r w:rsidR="00A55317" w:rsidRPr="00A55317">
          <w:rPr>
            <w:rFonts w:ascii="Times New Roman" w:hAnsi="Times New Roman" w:cs="Times New Roman"/>
            <w:bCs/>
            <w:sz w:val="24"/>
            <w:szCs w:val="24"/>
          </w:rPr>
          <w:t xml:space="preserve"> на 2020-2025 годы</w:t>
        </w:r>
      </w:hyperlink>
    </w:p>
    <w:p w:rsidR="00A55317" w:rsidRPr="001D3362" w:rsidRDefault="00A55317" w:rsidP="00A55317">
      <w:pPr>
        <w:spacing w:after="0" w:line="240" w:lineRule="auto"/>
        <w:jc w:val="both"/>
      </w:pPr>
    </w:p>
    <w:p w:rsidR="00A55317" w:rsidRDefault="008B3812" w:rsidP="00836F62">
      <w:pPr>
        <w:autoSpaceDE w:val="0"/>
        <w:autoSpaceDN w:val="0"/>
        <w:adjustRightInd w:val="0"/>
        <w:spacing w:after="0" w:line="240" w:lineRule="auto"/>
        <w:jc w:val="both"/>
      </w:pPr>
      <w:hyperlink r:id="rId8" w:anchor="_Toc386453226" w:history="1">
        <w:r w:rsidR="00A55317" w:rsidRPr="001D3362">
          <w:rPr>
            <w:rFonts w:ascii="Times New Roman" w:hAnsi="Times New Roman"/>
          </w:rPr>
          <w:t xml:space="preserve">1. </w:t>
        </w:r>
        <w:r w:rsidR="00A55317" w:rsidRPr="001D3362">
          <w:rPr>
            <w:rStyle w:val="ab"/>
            <w:rFonts w:ascii="Times New Roman" w:hAnsi="Times New Roman"/>
            <w:noProof/>
            <w:sz w:val="24"/>
            <w:szCs w:val="24"/>
            <w:lang w:eastAsia="ru-RU"/>
          </w:rPr>
          <w:t>Подпрограмма «</w:t>
        </w:r>
        <w:r w:rsidR="00807D99" w:rsidRPr="00422660">
          <w:rPr>
            <w:rFonts w:ascii="Times New Roman" w:hAnsi="Times New Roman" w:cs="Times New Roman"/>
            <w:sz w:val="24"/>
            <w:szCs w:val="24"/>
          </w:rPr>
          <w:t>Соц</w:t>
        </w:r>
        <w:r w:rsidR="00807D99">
          <w:rPr>
            <w:rFonts w:ascii="Times New Roman" w:hAnsi="Times New Roman" w:cs="Times New Roman"/>
            <w:sz w:val="24"/>
            <w:szCs w:val="24"/>
          </w:rPr>
          <w:t>иальная поддержка с</w:t>
        </w:r>
        <w:r w:rsidR="00836F62">
          <w:rPr>
            <w:rFonts w:ascii="Times New Roman" w:hAnsi="Times New Roman" w:cs="Times New Roman"/>
            <w:sz w:val="24"/>
            <w:szCs w:val="24"/>
          </w:rPr>
          <w:t>емьи и детей»</w:t>
        </w:r>
      </w:hyperlink>
    </w:p>
    <w:p w:rsidR="00836F62" w:rsidRPr="001D3362" w:rsidRDefault="00836F62" w:rsidP="00836F62">
      <w:pPr>
        <w:autoSpaceDE w:val="0"/>
        <w:autoSpaceDN w:val="0"/>
        <w:adjustRightInd w:val="0"/>
        <w:spacing w:after="0" w:line="240" w:lineRule="auto"/>
        <w:jc w:val="both"/>
      </w:pPr>
    </w:p>
    <w:p w:rsidR="00A55317" w:rsidRPr="001D3362" w:rsidRDefault="008B3812" w:rsidP="00A55317">
      <w:pPr>
        <w:spacing w:after="0" w:line="240" w:lineRule="auto"/>
        <w:jc w:val="both"/>
        <w:rPr>
          <w:rFonts w:ascii="Times New Roman" w:hAnsi="Times New Roman"/>
          <w:noProof/>
          <w:lang w:eastAsia="ru-RU"/>
        </w:rPr>
      </w:pPr>
      <w:hyperlink r:id="rId9" w:anchor="_Toc386453227" w:history="1">
        <w:r w:rsidR="00A55317">
          <w:rPr>
            <w:rStyle w:val="ab"/>
            <w:rFonts w:ascii="Times New Roman" w:hAnsi="Times New Roman"/>
            <w:noProof/>
            <w:sz w:val="24"/>
            <w:szCs w:val="24"/>
            <w:lang w:eastAsia="ru-RU"/>
          </w:rPr>
          <w:t xml:space="preserve">2. </w:t>
        </w:r>
        <w:r w:rsidR="00A55317" w:rsidRPr="001D3362">
          <w:rPr>
            <w:rStyle w:val="ab"/>
            <w:rFonts w:ascii="Times New Roman" w:hAnsi="Times New Roman"/>
            <w:noProof/>
            <w:sz w:val="24"/>
            <w:szCs w:val="24"/>
            <w:lang w:eastAsia="ru-RU"/>
          </w:rPr>
          <w:t>Подпрограмма «</w:t>
        </w:r>
        <w:r w:rsidR="00807D99" w:rsidRPr="00807D99">
          <w:rPr>
            <w:rStyle w:val="ab"/>
            <w:rFonts w:ascii="Times New Roman" w:hAnsi="Times New Roman"/>
            <w:noProof/>
            <w:sz w:val="24"/>
            <w:szCs w:val="24"/>
            <w:lang w:eastAsia="ru-RU"/>
          </w:rPr>
          <w:t>Социальная поддержка старшего поколения</w:t>
        </w:r>
        <w:r w:rsidR="00A55317" w:rsidRPr="001D3362">
          <w:rPr>
            <w:rStyle w:val="ab"/>
            <w:rFonts w:ascii="Times New Roman" w:hAnsi="Times New Roman"/>
            <w:noProof/>
            <w:sz w:val="24"/>
            <w:szCs w:val="24"/>
            <w:lang w:eastAsia="ru-RU"/>
          </w:rPr>
          <w:t>».</w:t>
        </w:r>
        <w:r w:rsidR="00A55317" w:rsidRPr="001D3362">
          <w:rPr>
            <w:rStyle w:val="ab"/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:rsidR="00A55317" w:rsidRPr="001D3362" w:rsidRDefault="00A55317" w:rsidP="00A55317">
      <w:pPr>
        <w:spacing w:after="0" w:line="240" w:lineRule="auto"/>
        <w:jc w:val="both"/>
      </w:pPr>
    </w:p>
    <w:p w:rsidR="00A55317" w:rsidRPr="001D3362" w:rsidRDefault="008B3812" w:rsidP="00A55317">
      <w:pPr>
        <w:spacing w:after="0" w:line="240" w:lineRule="auto"/>
        <w:jc w:val="both"/>
        <w:rPr>
          <w:rFonts w:ascii="Times New Roman" w:hAnsi="Times New Roman"/>
        </w:rPr>
      </w:pPr>
      <w:hyperlink r:id="rId10" w:anchor="_Toc386453242" w:history="1">
        <w:r w:rsidR="00A55317" w:rsidRPr="001D3362">
          <w:rPr>
            <w:rStyle w:val="ab"/>
            <w:rFonts w:ascii="Times New Roman" w:hAnsi="Times New Roman"/>
            <w:noProof/>
            <w:sz w:val="24"/>
            <w:szCs w:val="24"/>
            <w:lang w:eastAsia="ru-RU"/>
          </w:rPr>
          <w:t>Приложения:</w:t>
        </w:r>
      </w:hyperlink>
      <w:r w:rsidRPr="001D3362">
        <w:rPr>
          <w:rFonts w:ascii="Times New Roman" w:hAnsi="Times New Roman"/>
        </w:rPr>
        <w:fldChar w:fldCharType="end"/>
      </w: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Форма 1. Сведения о составе и значениях целевых показателей (индикаторов) муниципальной программы.</w:t>
      </w: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Форма 2. Перечень основных мероприятий муниципальной программы.</w:t>
      </w: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Форма 3. Финансовая оценка применения мер муниципального регулирования.</w:t>
      </w: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Форма 4. Прогноз сводных показателей муниципальных заданий на оказание муниципальных услуг (выполнение работ).</w:t>
      </w: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Форма 5. Ресурсное обеспечение реализации муниципальной программы за счет средств бюджета Кизнерского района.</w:t>
      </w: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Форма 6. Прогнозная (справочная) оценка ресурсного обеспечения реализации муниципальной программы за счет всех источников финансирования.</w:t>
      </w:r>
    </w:p>
    <w:p w:rsidR="00A55317" w:rsidRPr="00B5196F" w:rsidRDefault="00A55317" w:rsidP="00A55317">
      <w:pPr>
        <w:spacing w:after="0" w:line="240" w:lineRule="auto"/>
        <w:jc w:val="both"/>
        <w:rPr>
          <w:rFonts w:ascii="Times New Roman" w:hAnsi="Times New Roman"/>
          <w:caps/>
        </w:rPr>
      </w:pP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807D99" w:rsidRDefault="00807D99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807D99" w:rsidRDefault="00807D99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836F62" w:rsidRDefault="00836F62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A5531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25466">
        <w:rPr>
          <w:rFonts w:ascii="Times New Roman" w:hAnsi="Times New Roman"/>
          <w:b/>
          <w:sz w:val="24"/>
          <w:szCs w:val="24"/>
        </w:rPr>
        <w:lastRenderedPageBreak/>
        <w:t xml:space="preserve">Муниципальная программа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55317" w:rsidRPr="00422660" w:rsidRDefault="00A55317" w:rsidP="00A5531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2660">
        <w:rPr>
          <w:rFonts w:ascii="Times New Roman" w:hAnsi="Times New Roman" w:cs="Times New Roman"/>
          <w:b/>
          <w:bCs/>
          <w:sz w:val="24"/>
          <w:szCs w:val="24"/>
        </w:rPr>
        <w:t>«Социальная  по</w:t>
      </w:r>
      <w:r>
        <w:rPr>
          <w:rFonts w:ascii="Times New Roman" w:hAnsi="Times New Roman" w:cs="Times New Roman"/>
          <w:b/>
          <w:bCs/>
          <w:sz w:val="24"/>
          <w:szCs w:val="24"/>
        </w:rPr>
        <w:t>ддержка  населения</w:t>
      </w:r>
      <w:r w:rsidR="00836F62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2020-2025</w:t>
      </w:r>
      <w:r w:rsidRPr="00422660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55317" w:rsidRDefault="00A55317" w:rsidP="00A55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5317" w:rsidRDefault="00A55317" w:rsidP="00A55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5317" w:rsidRPr="00525466" w:rsidRDefault="00A55317" w:rsidP="00A55317">
      <w:pPr>
        <w:autoSpaceDE w:val="0"/>
        <w:autoSpaceDN w:val="0"/>
        <w:adjustRightInd w:val="0"/>
        <w:spacing w:after="0" w:line="240" w:lineRule="auto"/>
        <w:ind w:right="-85"/>
        <w:jc w:val="center"/>
        <w:rPr>
          <w:rFonts w:ascii="Times New Roman" w:hAnsi="Times New Roman"/>
          <w:b/>
          <w:sz w:val="24"/>
          <w:szCs w:val="24"/>
        </w:rPr>
      </w:pPr>
      <w:r w:rsidRPr="00525466">
        <w:rPr>
          <w:rFonts w:ascii="Times New Roman" w:hAnsi="Times New Roman"/>
          <w:b/>
          <w:sz w:val="24"/>
          <w:szCs w:val="24"/>
        </w:rPr>
        <w:t>Краткая характеристика (паспорт) муниципальной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12"/>
        <w:gridCol w:w="7559"/>
      </w:tblGrid>
      <w:tr w:rsidR="00A55317" w:rsidRPr="003B7194" w:rsidTr="00A55317">
        <w:tc>
          <w:tcPr>
            <w:tcW w:w="2012" w:type="dxa"/>
          </w:tcPr>
          <w:p w:rsidR="00A55317" w:rsidRPr="00DF563E" w:rsidRDefault="00A55317" w:rsidP="00A55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563E"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559" w:type="dxa"/>
          </w:tcPr>
          <w:p w:rsidR="00A55317" w:rsidRPr="00A55317" w:rsidRDefault="00A55317" w:rsidP="00A55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317">
              <w:rPr>
                <w:rFonts w:ascii="Times New Roman" w:hAnsi="Times New Roman" w:cs="Times New Roman"/>
                <w:bCs/>
                <w:sz w:val="24"/>
                <w:szCs w:val="24"/>
              </w:rPr>
              <w:t>«Социальная  поддержка  населения</w:t>
            </w:r>
            <w:r w:rsidR="00836F62" w:rsidRPr="00A5531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A553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2020-2025 годы</w:t>
            </w:r>
          </w:p>
          <w:p w:rsidR="00A55317" w:rsidRPr="00DF563E" w:rsidRDefault="00A55317" w:rsidP="00A55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5317" w:rsidRPr="003B7194" w:rsidTr="00A55317">
        <w:tc>
          <w:tcPr>
            <w:tcW w:w="2012" w:type="dxa"/>
          </w:tcPr>
          <w:p w:rsidR="00A55317" w:rsidRPr="00DF563E" w:rsidRDefault="00A55317" w:rsidP="00A55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563E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Подпрограммы </w:t>
            </w:r>
          </w:p>
        </w:tc>
        <w:tc>
          <w:tcPr>
            <w:tcW w:w="7559" w:type="dxa"/>
          </w:tcPr>
          <w:p w:rsidR="00A55317" w:rsidRPr="003B7194" w:rsidRDefault="00A55317" w:rsidP="00A55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719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B7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6F62">
              <w:rPr>
                <w:rFonts w:ascii="Times New Roman" w:hAnsi="Times New Roman"/>
                <w:sz w:val="24"/>
                <w:szCs w:val="24"/>
              </w:rPr>
              <w:t>«</w:t>
            </w: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 w:rsidR="004301AE">
              <w:rPr>
                <w:rFonts w:ascii="Times New Roman" w:hAnsi="Times New Roman" w:cs="Times New Roman"/>
                <w:sz w:val="24"/>
                <w:szCs w:val="24"/>
              </w:rPr>
              <w:t>иальная поддержка семьи и детей</w:t>
            </w:r>
            <w:r w:rsidR="00836F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301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5317" w:rsidRPr="003B7194" w:rsidRDefault="00A55317" w:rsidP="00A55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719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B7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6F62">
              <w:rPr>
                <w:rFonts w:ascii="Times New Roman" w:hAnsi="Times New Roman"/>
                <w:sz w:val="24"/>
                <w:szCs w:val="24"/>
              </w:rPr>
              <w:t>«</w:t>
            </w:r>
            <w:r w:rsidR="004301AE" w:rsidRPr="002C463E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старшего поколения</w:t>
            </w:r>
            <w:r w:rsidR="00836F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301AE" w:rsidRPr="002C46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5317" w:rsidRPr="003B7194" w:rsidTr="00A55317">
        <w:tc>
          <w:tcPr>
            <w:tcW w:w="2012" w:type="dxa"/>
          </w:tcPr>
          <w:p w:rsidR="00A55317" w:rsidRPr="00DF563E" w:rsidRDefault="00A55317" w:rsidP="00A55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563E">
              <w:rPr>
                <w:rFonts w:ascii="Times New Roman" w:hAnsi="Times New Roman"/>
                <w:b/>
                <w:sz w:val="24"/>
                <w:szCs w:val="24"/>
              </w:rPr>
              <w:t>Координатор программы</w:t>
            </w:r>
          </w:p>
        </w:tc>
        <w:tc>
          <w:tcPr>
            <w:tcW w:w="7559" w:type="dxa"/>
          </w:tcPr>
          <w:p w:rsidR="00A55317" w:rsidRPr="003B7194" w:rsidRDefault="00A55317" w:rsidP="00A55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7194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муниципального образования </w:t>
            </w:r>
            <w:r w:rsidRPr="00E57996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округ </w:t>
            </w:r>
            <w:r w:rsidRPr="00E57996">
              <w:rPr>
                <w:rFonts w:ascii="Times New Roman" w:hAnsi="Times New Roman"/>
                <w:sz w:val="24"/>
                <w:szCs w:val="24"/>
              </w:rPr>
              <w:t>Кизнерский район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Удмуртской Республики</w:t>
            </w:r>
            <w:r w:rsidRPr="00E57996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 курирующий вопросы социальной сферы.</w:t>
            </w:r>
          </w:p>
        </w:tc>
      </w:tr>
      <w:tr w:rsidR="00A55317" w:rsidRPr="003B7194" w:rsidTr="00A55317">
        <w:tc>
          <w:tcPr>
            <w:tcW w:w="2012" w:type="dxa"/>
          </w:tcPr>
          <w:p w:rsidR="00A55317" w:rsidRPr="00DF563E" w:rsidRDefault="00A55317" w:rsidP="00A55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563E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 исполнители </w:t>
            </w:r>
          </w:p>
        </w:tc>
        <w:tc>
          <w:tcPr>
            <w:tcW w:w="7559" w:type="dxa"/>
          </w:tcPr>
          <w:p w:rsidR="00A55317" w:rsidRPr="00BE14FF" w:rsidRDefault="00A55317" w:rsidP="00A553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4FF">
              <w:rPr>
                <w:rFonts w:ascii="Times New Roman" w:hAnsi="Times New Roman"/>
                <w:sz w:val="24"/>
                <w:szCs w:val="24"/>
              </w:rPr>
              <w:t xml:space="preserve">Администрация МО </w:t>
            </w:r>
            <w:r w:rsidRPr="00E57996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округ </w:t>
            </w:r>
            <w:r w:rsidRPr="00E57996">
              <w:rPr>
                <w:rFonts w:ascii="Times New Roman" w:hAnsi="Times New Roman"/>
                <w:sz w:val="24"/>
                <w:szCs w:val="24"/>
              </w:rPr>
              <w:t>Кизнерский район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Удмуртской Республики</w:t>
            </w:r>
            <w:r w:rsidRPr="00E57996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55317" w:rsidRPr="00BE14FF" w:rsidRDefault="00A55317" w:rsidP="00A553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4FF">
              <w:rPr>
                <w:rFonts w:ascii="Times New Roman" w:hAnsi="Times New Roman"/>
                <w:sz w:val="24"/>
                <w:szCs w:val="24"/>
              </w:rPr>
              <w:t xml:space="preserve">Отдел по физической культуре и спорту Администрации МО </w:t>
            </w:r>
            <w:r w:rsidRPr="00E57996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округ </w:t>
            </w:r>
            <w:r w:rsidRPr="00E57996">
              <w:rPr>
                <w:rFonts w:ascii="Times New Roman" w:hAnsi="Times New Roman"/>
                <w:sz w:val="24"/>
                <w:szCs w:val="24"/>
              </w:rPr>
              <w:t>Кизнерский район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Удмуртской Республики</w:t>
            </w:r>
            <w:r w:rsidRPr="00E5799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55317" w:rsidRPr="003B7194" w:rsidTr="00A55317">
        <w:tc>
          <w:tcPr>
            <w:tcW w:w="2012" w:type="dxa"/>
          </w:tcPr>
          <w:p w:rsidR="00A55317" w:rsidRPr="00DF563E" w:rsidRDefault="00A55317" w:rsidP="00A55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563E">
              <w:rPr>
                <w:rFonts w:ascii="Times New Roman" w:hAnsi="Times New Roman"/>
                <w:b/>
                <w:sz w:val="24"/>
                <w:szCs w:val="24"/>
              </w:rPr>
              <w:t>Соисполнители подпрограмм</w:t>
            </w:r>
          </w:p>
        </w:tc>
        <w:tc>
          <w:tcPr>
            <w:tcW w:w="7559" w:type="dxa"/>
          </w:tcPr>
          <w:p w:rsidR="004301AE" w:rsidRPr="00651692" w:rsidRDefault="004301AE" w:rsidP="004301AE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51692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Управление образования Администрации МО </w:t>
            </w:r>
            <w:r w:rsidRPr="00651692">
              <w:rPr>
                <w:rFonts w:ascii="Times New Roman" w:hAnsi="Times New Roman" w:cs="Times New Roman"/>
                <w:sz w:val="24"/>
                <w:szCs w:val="24"/>
              </w:rPr>
              <w:t>«Муниципальный округ Кизнерский район Удмуртской Республики»</w:t>
            </w:r>
            <w:r w:rsidRPr="00651692">
              <w:rPr>
                <w:rFonts w:ascii="Times New Roman" w:hAnsi="Times New Roman" w:cs="Times New Roman"/>
                <w:kern w:val="1"/>
                <w:sz w:val="24"/>
                <w:szCs w:val="24"/>
              </w:rPr>
              <w:t>;</w:t>
            </w:r>
          </w:p>
          <w:p w:rsidR="004301AE" w:rsidRPr="00651692" w:rsidRDefault="004301AE" w:rsidP="004301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1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БУЗ УР «Кизнерская РБ МЗ УР»</w:t>
            </w:r>
            <w:r w:rsidRPr="00651692">
              <w:rPr>
                <w:rFonts w:ascii="Times New Roman" w:hAnsi="Times New Roman" w:cs="Times New Roman"/>
                <w:kern w:val="1"/>
                <w:sz w:val="24"/>
                <w:szCs w:val="24"/>
              </w:rPr>
              <w:t>;</w:t>
            </w:r>
          </w:p>
          <w:p w:rsidR="004301AE" w:rsidRPr="00651692" w:rsidRDefault="004301AE" w:rsidP="004301AE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51692">
              <w:rPr>
                <w:rFonts w:ascii="Times New Roman" w:hAnsi="Times New Roman" w:cs="Times New Roman"/>
                <w:sz w:val="24"/>
                <w:szCs w:val="24"/>
              </w:rPr>
              <w:t>Отдел культуры и молодежной 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BA1">
              <w:rPr>
                <w:rFonts w:ascii="Times New Roman" w:hAnsi="Times New Roman" w:cs="Times New Roman"/>
                <w:sz w:val="24"/>
                <w:szCs w:val="24"/>
              </w:rPr>
              <w:t>Администрации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692">
              <w:rPr>
                <w:rFonts w:ascii="Times New Roman" w:hAnsi="Times New Roman" w:cs="Times New Roman"/>
                <w:sz w:val="24"/>
                <w:szCs w:val="24"/>
              </w:rPr>
              <w:t>«Муниципальный округ Кизнерский район Удмуртской Республики»</w:t>
            </w:r>
            <w:r w:rsidRPr="00651692">
              <w:rPr>
                <w:rFonts w:ascii="Times New Roman" w:hAnsi="Times New Roman" w:cs="Times New Roman"/>
                <w:kern w:val="1"/>
                <w:sz w:val="24"/>
                <w:szCs w:val="24"/>
              </w:rPr>
              <w:t>;</w:t>
            </w:r>
          </w:p>
          <w:p w:rsidR="004301AE" w:rsidRPr="00651692" w:rsidRDefault="004301AE" w:rsidP="004301AE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51692">
              <w:rPr>
                <w:rFonts w:ascii="Times New Roman" w:hAnsi="Times New Roman" w:cs="Times New Roman"/>
                <w:sz w:val="24"/>
                <w:szCs w:val="24"/>
              </w:rPr>
              <w:t>Отдел по строительству, ЖКХ, транспорту и связи Управления архитектуры и градостроительства</w:t>
            </w:r>
            <w:r w:rsidRPr="0065169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Администрации МО «Муниципальный округ Кизнерский район Удмуртской Республики»</w:t>
            </w:r>
            <w:r w:rsidRPr="00651692">
              <w:rPr>
                <w:rFonts w:ascii="Times New Roman" w:hAnsi="Times New Roman" w:cs="Times New Roman"/>
                <w:kern w:val="1"/>
                <w:sz w:val="24"/>
                <w:szCs w:val="24"/>
              </w:rPr>
              <w:t>;</w:t>
            </w:r>
          </w:p>
          <w:p w:rsidR="004301AE" w:rsidRPr="00651692" w:rsidRDefault="004301AE" w:rsidP="004301AE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5169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Сектор физической культуры и спорта Управления образования Администрации </w:t>
            </w:r>
            <w:r w:rsidRPr="00651692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МО </w:t>
            </w:r>
            <w:r w:rsidRPr="00651692">
              <w:rPr>
                <w:rFonts w:ascii="Times New Roman" w:hAnsi="Times New Roman" w:cs="Times New Roman"/>
                <w:sz w:val="24"/>
                <w:szCs w:val="24"/>
              </w:rPr>
              <w:t>«Муниципальный округ Кизнерский район Удмуртской Республики»</w:t>
            </w:r>
            <w:r w:rsidRPr="00651692">
              <w:rPr>
                <w:rFonts w:ascii="Times New Roman" w:hAnsi="Times New Roman" w:cs="Times New Roman"/>
                <w:kern w:val="1"/>
                <w:sz w:val="24"/>
                <w:szCs w:val="24"/>
              </w:rPr>
              <w:t>;</w:t>
            </w:r>
          </w:p>
          <w:p w:rsidR="004301AE" w:rsidRPr="00651692" w:rsidRDefault="004301AE" w:rsidP="004301AE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51692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Отдел ЗАГС Администрации МО </w:t>
            </w:r>
            <w:r w:rsidRPr="00651692">
              <w:rPr>
                <w:rFonts w:ascii="Times New Roman" w:hAnsi="Times New Roman" w:cs="Times New Roman"/>
                <w:sz w:val="24"/>
                <w:szCs w:val="24"/>
              </w:rPr>
              <w:t>«Муниципальный округ Кизнерский район Удмуртской Республики»</w:t>
            </w:r>
            <w:r w:rsidRPr="00651692">
              <w:rPr>
                <w:rFonts w:ascii="Times New Roman" w:hAnsi="Times New Roman" w:cs="Times New Roman"/>
                <w:kern w:val="1"/>
                <w:sz w:val="24"/>
                <w:szCs w:val="24"/>
              </w:rPr>
              <w:t>;</w:t>
            </w:r>
          </w:p>
          <w:p w:rsidR="00A55317" w:rsidRPr="003B7194" w:rsidRDefault="004301AE" w:rsidP="004301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692">
              <w:rPr>
                <w:rFonts w:ascii="Times New Roman" w:hAnsi="Times New Roman" w:cs="Times New Roman"/>
                <w:kern w:val="1"/>
                <w:sz w:val="24"/>
                <w:szCs w:val="24"/>
              </w:rPr>
              <w:t>МБУ «Молодежный центр «Ровесник»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.</w:t>
            </w:r>
          </w:p>
        </w:tc>
      </w:tr>
      <w:tr w:rsidR="00A55317" w:rsidRPr="003B7194" w:rsidTr="00A55317">
        <w:tc>
          <w:tcPr>
            <w:tcW w:w="2012" w:type="dxa"/>
          </w:tcPr>
          <w:p w:rsidR="00A55317" w:rsidRPr="00DF563E" w:rsidRDefault="00A55317" w:rsidP="00A55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563E">
              <w:rPr>
                <w:rFonts w:ascii="Times New Roman" w:hAnsi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7559" w:type="dxa"/>
          </w:tcPr>
          <w:p w:rsidR="004301AE" w:rsidRPr="00422660" w:rsidRDefault="004301AE" w:rsidP="004301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стабилизация демографической ситуации в </w:t>
            </w:r>
            <w:proofErr w:type="spellStart"/>
            <w:r w:rsidRPr="00422660">
              <w:rPr>
                <w:rFonts w:ascii="Times New Roman" w:hAnsi="Times New Roman" w:cs="Times New Roman"/>
                <w:kern w:val="1"/>
                <w:sz w:val="24"/>
                <w:szCs w:val="24"/>
              </w:rPr>
              <w:t>Кизнерском</w:t>
            </w:r>
            <w:proofErr w:type="spellEnd"/>
            <w:r w:rsidRPr="00422660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районе;</w:t>
            </w:r>
          </w:p>
          <w:p w:rsidR="004301AE" w:rsidRPr="00422660" w:rsidRDefault="004301AE" w:rsidP="004301AE">
            <w:pPr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2660">
              <w:rPr>
                <w:rFonts w:ascii="Times New Roman" w:hAnsi="Times New Roman" w:cs="Times New Roman"/>
                <w:kern w:val="1"/>
                <w:sz w:val="24"/>
                <w:szCs w:val="24"/>
              </w:rPr>
              <w:t>у</w:t>
            </w: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proofErr w:type="spellEnd"/>
            <w:r w:rsidRPr="00422660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семейной политики;</w:t>
            </w:r>
          </w:p>
          <w:p w:rsidR="004301AE" w:rsidRPr="00422660" w:rsidRDefault="004301AE" w:rsidP="004301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жизни семей с детьми, всестороннее укрепление института семьи как формы гармоничной жизнедеятельности личности;                         </w:t>
            </w:r>
          </w:p>
          <w:p w:rsidR="004301AE" w:rsidRDefault="004301AE" w:rsidP="004301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семей, находящихся в особых обстоятельствах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5317" w:rsidRDefault="004301AE" w:rsidP="004301AE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крепление и развитие института семьи в </w:t>
            </w:r>
            <w:proofErr w:type="spellStart"/>
            <w:r w:rsidRPr="00422660">
              <w:rPr>
                <w:rFonts w:ascii="Times New Roman" w:hAnsi="Times New Roman" w:cs="Times New Roman"/>
                <w:kern w:val="1"/>
                <w:sz w:val="24"/>
                <w:szCs w:val="24"/>
              </w:rPr>
              <w:t>Кизнерском</w:t>
            </w:r>
            <w:proofErr w:type="spellEnd"/>
            <w:r w:rsidRPr="00422660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 районе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;</w:t>
            </w:r>
          </w:p>
          <w:p w:rsidR="004301AE" w:rsidRDefault="004301AE" w:rsidP="004301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повышения качества жизни пожилых людей, повышению степени их социальной защищенности, создание условий для развития беспрепятственного доступа к объектам социальной инфраструктуры </w:t>
            </w:r>
            <w:proofErr w:type="spellStart"/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маломобильных</w:t>
            </w:r>
            <w:proofErr w:type="spellEnd"/>
            <w:r w:rsidRPr="002C463E">
              <w:rPr>
                <w:rFonts w:ascii="Times New Roman" w:hAnsi="Times New Roman" w:cs="Times New Roman"/>
                <w:sz w:val="24"/>
                <w:szCs w:val="24"/>
              </w:rPr>
              <w:t xml:space="preserve"> групп населения, содействие активному участию пожилых людей в жизни общества.</w:t>
            </w:r>
          </w:p>
          <w:p w:rsidR="004301AE" w:rsidRPr="002C463E" w:rsidRDefault="004301AE" w:rsidP="004301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- предоставление адресной социальной поддержки гражданам старшего поколения;</w:t>
            </w:r>
          </w:p>
          <w:p w:rsidR="004301AE" w:rsidRPr="002C463E" w:rsidRDefault="004301AE" w:rsidP="004301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- поддержка деятельности общественных организаций ветеранов и инвалидов;</w:t>
            </w:r>
          </w:p>
          <w:p w:rsidR="004301AE" w:rsidRPr="002C463E" w:rsidRDefault="004301AE" w:rsidP="004301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 xml:space="preserve">- обустройство социально-значимых объектов пандусами, поручнями, средствами ориентации для </w:t>
            </w:r>
            <w:proofErr w:type="spellStart"/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маломобильных</w:t>
            </w:r>
            <w:proofErr w:type="spellEnd"/>
            <w:r w:rsidRPr="002C463E">
              <w:rPr>
                <w:rFonts w:ascii="Times New Roman" w:hAnsi="Times New Roman" w:cs="Times New Roman"/>
                <w:sz w:val="24"/>
                <w:szCs w:val="24"/>
              </w:rPr>
              <w:t xml:space="preserve"> групп населения;</w:t>
            </w:r>
          </w:p>
          <w:p w:rsidR="004301AE" w:rsidRPr="003B7194" w:rsidRDefault="004301AE" w:rsidP="004301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работы по созданию любительских объединений и клубов по интересам для граждан старшего поколения, первичных </w:t>
            </w:r>
            <w:r w:rsidRPr="002C4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ветеранских организаций, по активному участию граждан старшего поколения в жизни общества.</w:t>
            </w:r>
          </w:p>
        </w:tc>
      </w:tr>
      <w:tr w:rsidR="00A55317" w:rsidRPr="003B7194" w:rsidTr="00A55317">
        <w:tc>
          <w:tcPr>
            <w:tcW w:w="2012" w:type="dxa"/>
          </w:tcPr>
          <w:p w:rsidR="00A55317" w:rsidRPr="00DF563E" w:rsidRDefault="00A55317" w:rsidP="00A55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563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Целевые показатели</w:t>
            </w:r>
          </w:p>
        </w:tc>
        <w:tc>
          <w:tcPr>
            <w:tcW w:w="7559" w:type="dxa"/>
          </w:tcPr>
          <w:p w:rsidR="00A55317" w:rsidRPr="003B7194" w:rsidRDefault="00A55317" w:rsidP="00A553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7194">
              <w:rPr>
                <w:rFonts w:ascii="Times New Roman" w:hAnsi="Times New Roman"/>
                <w:sz w:val="24"/>
                <w:szCs w:val="24"/>
              </w:rPr>
              <w:t>Целевые показатели определены по подпрограммам муниципальной программы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55317" w:rsidRPr="003B7194" w:rsidTr="00A55317">
        <w:tc>
          <w:tcPr>
            <w:tcW w:w="2012" w:type="dxa"/>
          </w:tcPr>
          <w:p w:rsidR="00A55317" w:rsidRPr="00DF563E" w:rsidRDefault="00A55317" w:rsidP="00A55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563E">
              <w:rPr>
                <w:rFonts w:ascii="Times New Roman" w:hAnsi="Times New Roman"/>
                <w:b/>
                <w:sz w:val="24"/>
                <w:szCs w:val="24"/>
              </w:rPr>
              <w:t>Сроки и этапы  реализации</w:t>
            </w:r>
          </w:p>
        </w:tc>
        <w:tc>
          <w:tcPr>
            <w:tcW w:w="7559" w:type="dxa"/>
          </w:tcPr>
          <w:p w:rsidR="00A55317" w:rsidRPr="003B7194" w:rsidRDefault="00A55317" w:rsidP="00A553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 - 2020-2025</w:t>
            </w:r>
            <w:r w:rsidRPr="003B7194">
              <w:rPr>
                <w:rFonts w:ascii="Times New Roman" w:hAnsi="Times New Roman"/>
                <w:sz w:val="24"/>
                <w:szCs w:val="24"/>
              </w:rPr>
              <w:t xml:space="preserve"> годы.</w:t>
            </w:r>
          </w:p>
          <w:p w:rsidR="00A55317" w:rsidRPr="003B7194" w:rsidRDefault="00A55317" w:rsidP="00A55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реализации программы не выделяются.</w:t>
            </w:r>
          </w:p>
        </w:tc>
      </w:tr>
      <w:tr w:rsidR="00A55317" w:rsidRPr="003B7194" w:rsidTr="00A55317">
        <w:trPr>
          <w:trHeight w:val="1247"/>
        </w:trPr>
        <w:tc>
          <w:tcPr>
            <w:tcW w:w="2012" w:type="dxa"/>
          </w:tcPr>
          <w:p w:rsidR="00A55317" w:rsidRPr="00DF563E" w:rsidRDefault="00A55317" w:rsidP="004301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563E">
              <w:rPr>
                <w:rFonts w:ascii="Times New Roman" w:hAnsi="Times New Roman"/>
                <w:b/>
                <w:sz w:val="24"/>
                <w:szCs w:val="24"/>
              </w:rPr>
              <w:t>Ресурсное обес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печение</w:t>
            </w:r>
          </w:p>
        </w:tc>
        <w:tc>
          <w:tcPr>
            <w:tcW w:w="7559" w:type="dxa"/>
          </w:tcPr>
          <w:p w:rsidR="004301AE" w:rsidRPr="0005188A" w:rsidRDefault="004301AE" w:rsidP="004301AE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96F">
              <w:rPr>
                <w:rFonts w:ascii="Times New Roman" w:hAnsi="Times New Roman"/>
                <w:b/>
                <w:sz w:val="24"/>
                <w:szCs w:val="24"/>
              </w:rPr>
              <w:t>Подпрограмма</w:t>
            </w:r>
            <w:r w:rsidRPr="00051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301AE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 поддержка семьи и детей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5188A">
              <w:rPr>
                <w:rFonts w:ascii="Times New Roman" w:hAnsi="Times New Roman" w:cs="Times New Roman"/>
                <w:sz w:val="24"/>
                <w:szCs w:val="24"/>
              </w:rPr>
              <w:t xml:space="preserve">объём бюджетных ассигнований на реализацию  программы за счет средств бюджета Удмуртской Республики составит  </w:t>
            </w:r>
            <w:r w:rsidRPr="000518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64823,15тыс</w:t>
            </w:r>
            <w:r w:rsidRPr="0005188A">
              <w:rPr>
                <w:rFonts w:ascii="Times New Roman" w:hAnsi="Times New Roman" w:cs="Times New Roman"/>
                <w:sz w:val="24"/>
                <w:szCs w:val="24"/>
              </w:rPr>
              <w:t>. рублей, в том числе по годам реализации подпрограммы:</w:t>
            </w:r>
          </w:p>
          <w:p w:rsidR="004301AE" w:rsidRPr="0005188A" w:rsidRDefault="004301AE" w:rsidP="004301AE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88A">
              <w:rPr>
                <w:rFonts w:ascii="Times New Roman" w:hAnsi="Times New Roman" w:cs="Times New Roman"/>
                <w:sz w:val="24"/>
                <w:szCs w:val="24"/>
              </w:rPr>
              <w:t>в 2020 году – 17513,1  тыс. рублей;</w:t>
            </w:r>
          </w:p>
          <w:p w:rsidR="004301AE" w:rsidRPr="0005188A" w:rsidRDefault="004301AE" w:rsidP="004301AE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88A">
              <w:rPr>
                <w:rFonts w:ascii="Times New Roman" w:hAnsi="Times New Roman" w:cs="Times New Roman"/>
                <w:sz w:val="24"/>
                <w:szCs w:val="24"/>
              </w:rPr>
              <w:t>в 2021 году – 17521,0  тыс. рублей;</w:t>
            </w:r>
          </w:p>
          <w:p w:rsidR="004301AE" w:rsidRPr="0005188A" w:rsidRDefault="004301AE" w:rsidP="004301AE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88A">
              <w:rPr>
                <w:rFonts w:ascii="Times New Roman" w:hAnsi="Times New Roman" w:cs="Times New Roman"/>
                <w:sz w:val="24"/>
                <w:szCs w:val="24"/>
              </w:rPr>
              <w:t>в 2022 году – 17521,0  тыс. рублей;</w:t>
            </w:r>
          </w:p>
          <w:p w:rsidR="004301AE" w:rsidRPr="0005188A" w:rsidRDefault="004301AE" w:rsidP="004301AE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88A">
              <w:rPr>
                <w:rFonts w:ascii="Times New Roman" w:hAnsi="Times New Roman" w:cs="Times New Roman"/>
                <w:sz w:val="24"/>
                <w:szCs w:val="24"/>
              </w:rPr>
              <w:t xml:space="preserve">в 2023 году – </w:t>
            </w:r>
            <w:r w:rsidRPr="0005188A">
              <w:rPr>
                <w:rFonts w:ascii="Times New Roman" w:hAnsi="Times New Roman" w:cs="Times New Roman"/>
                <w:bCs/>
                <w:sz w:val="24"/>
                <w:szCs w:val="24"/>
              </w:rPr>
              <w:t>4094,67</w:t>
            </w:r>
            <w:r w:rsidRPr="0005188A">
              <w:rPr>
                <w:b/>
                <w:bCs/>
                <w:sz w:val="18"/>
                <w:szCs w:val="18"/>
              </w:rPr>
              <w:t xml:space="preserve"> </w:t>
            </w:r>
            <w:r w:rsidRPr="0005188A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4301AE" w:rsidRPr="0005188A" w:rsidRDefault="004301AE" w:rsidP="004301AE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88A">
              <w:rPr>
                <w:rFonts w:ascii="Times New Roman" w:hAnsi="Times New Roman" w:cs="Times New Roman"/>
                <w:sz w:val="24"/>
                <w:szCs w:val="24"/>
              </w:rPr>
              <w:t>в 2024 году – 4090,19  тыс. рублей;</w:t>
            </w:r>
          </w:p>
          <w:p w:rsidR="00A55317" w:rsidRDefault="004301AE" w:rsidP="004301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88A">
              <w:rPr>
                <w:rFonts w:ascii="Times New Roman" w:hAnsi="Times New Roman" w:cs="Times New Roman"/>
                <w:sz w:val="24"/>
                <w:szCs w:val="24"/>
              </w:rPr>
              <w:t>в 2025 году – 4083,19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рублей.</w:t>
            </w:r>
          </w:p>
          <w:p w:rsidR="004301AE" w:rsidRPr="00E205F2" w:rsidRDefault="004301AE" w:rsidP="004301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96F">
              <w:rPr>
                <w:rFonts w:ascii="Times New Roman" w:hAnsi="Times New Roman"/>
                <w:b/>
                <w:sz w:val="24"/>
                <w:szCs w:val="24"/>
              </w:rPr>
              <w:t>Подпрограмма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301AE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4301AE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 поддержка старшего поколения»</w:t>
            </w: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мероприятий программы за 2020-2025 годы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бюджета Кизнерского</w:t>
            </w: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 12021,0 тыс. руб. Сведения о ресурсном обеспечении подпрограммы за счет средств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Кизнерского</w:t>
            </w: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 xml:space="preserve"> по годам реализации муниципальной программы </w:t>
            </w:r>
          </w:p>
          <w:tbl>
            <w:tblPr>
              <w:tblW w:w="7114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93"/>
              <w:gridCol w:w="996"/>
              <w:gridCol w:w="2740"/>
              <w:gridCol w:w="1985"/>
            </w:tblGrid>
            <w:tr w:rsidR="004301AE" w:rsidRPr="00E205F2" w:rsidTr="004301AE">
              <w:tc>
                <w:tcPr>
                  <w:tcW w:w="1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01AE" w:rsidRPr="00E205F2" w:rsidRDefault="004301AE" w:rsidP="004301A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Годы реализации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01AE" w:rsidRPr="00E205F2" w:rsidRDefault="004301AE" w:rsidP="004301A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2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01AE" w:rsidRPr="00E205F2" w:rsidRDefault="004301AE" w:rsidP="004301A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Собственные</w:t>
                  </w: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средства бюджета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Кизнерского района </w:t>
                  </w: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(тыс. руб.)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01AE" w:rsidRPr="00E205F2" w:rsidRDefault="004301AE" w:rsidP="004301A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Субвенции из бюджета УР</w:t>
                  </w:r>
                </w:p>
              </w:tc>
            </w:tr>
            <w:tr w:rsidR="004301AE" w:rsidRPr="00E205F2" w:rsidTr="004301AE">
              <w:tc>
                <w:tcPr>
                  <w:tcW w:w="1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01AE" w:rsidRPr="00E205F2" w:rsidRDefault="004301AE" w:rsidP="004301A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01AE" w:rsidRPr="00E205F2" w:rsidRDefault="004301AE" w:rsidP="004301A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1755,0</w:t>
                  </w:r>
                </w:p>
              </w:tc>
              <w:tc>
                <w:tcPr>
                  <w:tcW w:w="2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01AE" w:rsidRPr="00E205F2" w:rsidRDefault="004301AE" w:rsidP="004301A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55,0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01AE" w:rsidRPr="00E205F2" w:rsidRDefault="004301AE" w:rsidP="004301A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1700,0</w:t>
                  </w:r>
                </w:p>
              </w:tc>
            </w:tr>
            <w:tr w:rsidR="004301AE" w:rsidRPr="00E205F2" w:rsidTr="004301AE">
              <w:tc>
                <w:tcPr>
                  <w:tcW w:w="1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01AE" w:rsidRPr="00E205F2" w:rsidRDefault="004301AE" w:rsidP="004301A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01AE" w:rsidRPr="00E205F2" w:rsidRDefault="004301AE" w:rsidP="004301A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1755,0</w:t>
                  </w:r>
                </w:p>
              </w:tc>
              <w:tc>
                <w:tcPr>
                  <w:tcW w:w="2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01AE" w:rsidRPr="00E205F2" w:rsidRDefault="004301AE" w:rsidP="004301A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55,0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01AE" w:rsidRPr="00E205F2" w:rsidRDefault="004301AE" w:rsidP="004301A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1700,0</w:t>
                  </w:r>
                </w:p>
              </w:tc>
            </w:tr>
            <w:tr w:rsidR="004301AE" w:rsidRPr="00E205F2" w:rsidTr="004301AE">
              <w:tc>
                <w:tcPr>
                  <w:tcW w:w="1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01AE" w:rsidRPr="00E205F2" w:rsidRDefault="004301AE" w:rsidP="004301A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01AE" w:rsidRPr="00E205F2" w:rsidRDefault="004301AE" w:rsidP="004301A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1755,0</w:t>
                  </w:r>
                </w:p>
              </w:tc>
              <w:tc>
                <w:tcPr>
                  <w:tcW w:w="2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01AE" w:rsidRPr="00E205F2" w:rsidRDefault="004301AE" w:rsidP="004301A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55,0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01AE" w:rsidRPr="00E205F2" w:rsidRDefault="004301AE" w:rsidP="004301A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1700,0</w:t>
                  </w:r>
                </w:p>
              </w:tc>
            </w:tr>
            <w:tr w:rsidR="004301AE" w:rsidRPr="00E205F2" w:rsidTr="004301AE">
              <w:tc>
                <w:tcPr>
                  <w:tcW w:w="1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01AE" w:rsidRPr="00E205F2" w:rsidRDefault="004301AE" w:rsidP="004301A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2023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01AE" w:rsidRPr="00E205F2" w:rsidRDefault="004301AE" w:rsidP="004301A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2252,0</w:t>
                  </w:r>
                </w:p>
              </w:tc>
              <w:tc>
                <w:tcPr>
                  <w:tcW w:w="2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01AE" w:rsidRPr="00E205F2" w:rsidRDefault="004301AE" w:rsidP="004301A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60,0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01AE" w:rsidRPr="00E205F2" w:rsidRDefault="004301AE" w:rsidP="004301A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2192,0</w:t>
                  </w:r>
                </w:p>
              </w:tc>
            </w:tr>
            <w:tr w:rsidR="004301AE" w:rsidRPr="00E205F2" w:rsidTr="004301AE">
              <w:tc>
                <w:tcPr>
                  <w:tcW w:w="1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01AE" w:rsidRPr="00E205F2" w:rsidRDefault="004301AE" w:rsidP="004301A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01AE" w:rsidRPr="00E205F2" w:rsidRDefault="004301AE" w:rsidP="004301A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2252,0</w:t>
                  </w:r>
                </w:p>
              </w:tc>
              <w:tc>
                <w:tcPr>
                  <w:tcW w:w="2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01AE" w:rsidRPr="00E205F2" w:rsidRDefault="004301AE" w:rsidP="004301A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60,0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01AE" w:rsidRPr="00E205F2" w:rsidRDefault="004301AE" w:rsidP="004301A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2192,0</w:t>
                  </w:r>
                </w:p>
              </w:tc>
            </w:tr>
            <w:tr w:rsidR="004301AE" w:rsidRPr="00E205F2" w:rsidTr="004301AE">
              <w:tc>
                <w:tcPr>
                  <w:tcW w:w="1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01AE" w:rsidRPr="00E205F2" w:rsidRDefault="004301AE" w:rsidP="004301A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01AE" w:rsidRPr="00E205F2" w:rsidRDefault="004301AE" w:rsidP="004301A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2252,0</w:t>
                  </w:r>
                </w:p>
              </w:tc>
              <w:tc>
                <w:tcPr>
                  <w:tcW w:w="2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01AE" w:rsidRPr="00E205F2" w:rsidRDefault="004301AE" w:rsidP="004301A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60,0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01AE" w:rsidRPr="00E205F2" w:rsidRDefault="004301AE" w:rsidP="004301A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2192,0</w:t>
                  </w:r>
                </w:p>
              </w:tc>
            </w:tr>
            <w:tr w:rsidR="004301AE" w:rsidRPr="00E205F2" w:rsidTr="004301AE">
              <w:tc>
                <w:tcPr>
                  <w:tcW w:w="1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01AE" w:rsidRPr="00E205F2" w:rsidRDefault="004301AE" w:rsidP="004301A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01AE" w:rsidRPr="00E205F2" w:rsidRDefault="004301AE" w:rsidP="004301A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12021,0</w:t>
                  </w:r>
                </w:p>
              </w:tc>
              <w:tc>
                <w:tcPr>
                  <w:tcW w:w="2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01AE" w:rsidRPr="00E205F2" w:rsidRDefault="004301AE" w:rsidP="004301A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345,0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01AE" w:rsidRPr="00E205F2" w:rsidRDefault="004301AE" w:rsidP="004301A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11676,0</w:t>
                  </w:r>
                </w:p>
              </w:tc>
            </w:tr>
          </w:tbl>
          <w:p w:rsidR="004301AE" w:rsidRDefault="004301AE" w:rsidP="004301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 xml:space="preserve">     Ресурсное обеспечение подпрограммы за счет средств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Кизнерского</w:t>
            </w: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>подлежит уточнению в рамках бюджетного цикла.</w:t>
            </w:r>
          </w:p>
          <w:p w:rsidR="004301AE" w:rsidRPr="003B7194" w:rsidRDefault="004301AE" w:rsidP="004301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754D">
              <w:rPr>
                <w:rFonts w:ascii="Times New Roman" w:hAnsi="Times New Roman"/>
                <w:color w:val="000000"/>
                <w:sz w:val="24"/>
                <w:szCs w:val="24"/>
              </w:rPr>
              <w:t>Данные  цифры  носят  ориентировочный  характер.  Фактическое  финансирование  будет  осуществляться  в  соответствии  с  утверждаемыми  годовыми  бюджетами.</w:t>
            </w:r>
          </w:p>
        </w:tc>
      </w:tr>
      <w:tr w:rsidR="00A55317" w:rsidRPr="003B7194" w:rsidTr="00807D99">
        <w:trPr>
          <w:trHeight w:val="1309"/>
        </w:trPr>
        <w:tc>
          <w:tcPr>
            <w:tcW w:w="2012" w:type="dxa"/>
          </w:tcPr>
          <w:p w:rsidR="00A55317" w:rsidRPr="00DF563E" w:rsidRDefault="00A55317" w:rsidP="00A55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563E">
              <w:rPr>
                <w:rFonts w:ascii="Times New Roman" w:hAnsi="Times New Roman"/>
                <w:b/>
                <w:sz w:val="24"/>
                <w:szCs w:val="24"/>
              </w:rPr>
              <w:t>Ожидаемые конечные результаты, оценка планируемой эффективности</w:t>
            </w:r>
          </w:p>
        </w:tc>
        <w:tc>
          <w:tcPr>
            <w:tcW w:w="7559" w:type="dxa"/>
          </w:tcPr>
          <w:p w:rsidR="00A55317" w:rsidRPr="00B17964" w:rsidRDefault="004301AE" w:rsidP="00A5531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96F">
              <w:rPr>
                <w:rFonts w:ascii="Times New Roman" w:hAnsi="Times New Roman"/>
                <w:b/>
                <w:sz w:val="24"/>
                <w:szCs w:val="24"/>
              </w:rPr>
              <w:t>Подпрограмма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5317" w:rsidRPr="00B5196F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807D99" w:rsidRPr="004301AE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 поддержка семьи и детей</w:t>
            </w:r>
            <w:r w:rsidR="00A55317" w:rsidRPr="00B5196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A5531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4301AE" w:rsidRPr="00422660" w:rsidRDefault="004301AE" w:rsidP="004301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в результате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к 2025 </w:t>
            </w: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году ожидаются:</w:t>
            </w:r>
          </w:p>
          <w:p w:rsidR="004301AE" w:rsidRPr="00422660" w:rsidRDefault="004301AE" w:rsidP="004301AE">
            <w:pPr>
              <w:tabs>
                <w:tab w:val="left" w:pos="4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увеличение числа зарегистрир</w:t>
            </w:r>
            <w:r w:rsidR="00807D99">
              <w:rPr>
                <w:rFonts w:ascii="Times New Roman" w:hAnsi="Times New Roman" w:cs="Times New Roman"/>
                <w:sz w:val="24"/>
                <w:szCs w:val="24"/>
              </w:rPr>
              <w:t>ованных многодетных семей до 325</w:t>
            </w: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 xml:space="preserve"> семей;</w:t>
            </w:r>
          </w:p>
          <w:p w:rsidR="004301AE" w:rsidRPr="00422660" w:rsidRDefault="004301AE" w:rsidP="004301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сокращение количества детей-сирот и детей, оставшихся без попечения родителей, 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100 человек;</w:t>
            </w:r>
          </w:p>
          <w:p w:rsidR="004301AE" w:rsidRPr="00422660" w:rsidRDefault="004301AE" w:rsidP="004301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доля детей-сирот и детей, оставшихся без попечения родителей, переданных на воспитание в семьи, в общей численности детей-сирот и детей, оставшихся без попечения родителей, до 90  процентов;</w:t>
            </w:r>
          </w:p>
          <w:p w:rsidR="00A55317" w:rsidRDefault="004301AE" w:rsidP="004301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kern w:val="1"/>
                <w:sz w:val="24"/>
                <w:szCs w:val="24"/>
              </w:rPr>
              <w:t>Эффективностью подпрограммы является укрепление и развитие института семьи.</w:t>
            </w:r>
          </w:p>
          <w:p w:rsidR="00A55317" w:rsidRPr="00C873E3" w:rsidRDefault="00A55317" w:rsidP="00A5531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73E3">
              <w:rPr>
                <w:rFonts w:ascii="Times New Roman" w:hAnsi="Times New Roman"/>
                <w:b/>
                <w:sz w:val="24"/>
                <w:szCs w:val="24"/>
              </w:rPr>
              <w:t>Подпрограмма «</w:t>
            </w:r>
            <w:r w:rsidR="00807D99" w:rsidRPr="004301AE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 поддержка старшего поколения</w:t>
            </w:r>
            <w:r w:rsidRPr="00C873E3">
              <w:rPr>
                <w:rFonts w:ascii="Times New Roman" w:hAnsi="Times New Roman"/>
                <w:b/>
                <w:sz w:val="24"/>
                <w:szCs w:val="24"/>
              </w:rPr>
              <w:t>»:</w:t>
            </w:r>
          </w:p>
          <w:p w:rsidR="00807D99" w:rsidRPr="002C463E" w:rsidRDefault="00807D99" w:rsidP="00807D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- улучшение качества жизни и повышение степени социальной защищенности граждан пожилого возраста;</w:t>
            </w:r>
          </w:p>
          <w:p w:rsidR="00807D99" w:rsidRPr="002C463E" w:rsidRDefault="00807D99" w:rsidP="00807D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повышение уровня социальной адаптации граждан пожилого возраста и повышение активности граждан старшего поколения в жизни общества, упрочнение социальных связей;</w:t>
            </w:r>
          </w:p>
          <w:p w:rsidR="00A55317" w:rsidRPr="003B7194" w:rsidRDefault="00807D99" w:rsidP="00807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 xml:space="preserve">- улучшение среды проживания </w:t>
            </w:r>
            <w:proofErr w:type="spellStart"/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маломобильных</w:t>
            </w:r>
            <w:proofErr w:type="spellEnd"/>
            <w:r w:rsidRPr="002C463E">
              <w:rPr>
                <w:rFonts w:ascii="Times New Roman" w:hAnsi="Times New Roman" w:cs="Times New Roman"/>
                <w:sz w:val="24"/>
                <w:szCs w:val="24"/>
              </w:rPr>
              <w:t xml:space="preserve"> групп населения.</w:t>
            </w:r>
          </w:p>
        </w:tc>
      </w:tr>
    </w:tbl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A55317">
      <w:pPr>
        <w:spacing w:after="0" w:line="240" w:lineRule="auto"/>
        <w:jc w:val="both"/>
        <w:rPr>
          <w:rFonts w:ascii="Times New Roman" w:hAnsi="Times New Roman"/>
        </w:rPr>
      </w:pPr>
    </w:p>
    <w:p w:rsidR="00A55317" w:rsidRDefault="00A55317" w:rsidP="004226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08C9" w:rsidRPr="00422660" w:rsidRDefault="00D808C9" w:rsidP="004226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2660">
        <w:rPr>
          <w:rFonts w:ascii="Times New Roman" w:hAnsi="Times New Roman" w:cs="Times New Roman"/>
          <w:b/>
          <w:bCs/>
          <w:sz w:val="24"/>
          <w:szCs w:val="24"/>
        </w:rPr>
        <w:t>Муниципальная программа Кизнерского района</w:t>
      </w:r>
    </w:p>
    <w:p w:rsidR="00D808C9" w:rsidRPr="00422660" w:rsidRDefault="00D808C9" w:rsidP="0042266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2660">
        <w:rPr>
          <w:rFonts w:ascii="Times New Roman" w:hAnsi="Times New Roman" w:cs="Times New Roman"/>
          <w:b/>
          <w:bCs/>
          <w:sz w:val="24"/>
          <w:szCs w:val="24"/>
        </w:rPr>
        <w:t>«Социальная  по</w:t>
      </w:r>
      <w:r>
        <w:rPr>
          <w:rFonts w:ascii="Times New Roman" w:hAnsi="Times New Roman" w:cs="Times New Roman"/>
          <w:b/>
          <w:bCs/>
          <w:sz w:val="24"/>
          <w:szCs w:val="24"/>
        </w:rPr>
        <w:t>ддержка  населения</w:t>
      </w:r>
      <w:r w:rsidR="00836F62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2020-2025</w:t>
      </w:r>
      <w:r w:rsidRPr="00422660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  <w:r w:rsidR="00807D9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808C9" w:rsidRPr="00422660" w:rsidRDefault="00D808C9" w:rsidP="0042266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08C9" w:rsidRPr="00422660" w:rsidRDefault="00D808C9" w:rsidP="00422660">
      <w:pPr>
        <w:pStyle w:val="11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266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</w:p>
    <w:p w:rsidR="00D808C9" w:rsidRPr="00422660" w:rsidRDefault="00D808C9" w:rsidP="00422660">
      <w:pPr>
        <w:pStyle w:val="11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2660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 подпрограммы Кизнерского района </w:t>
      </w:r>
    </w:p>
    <w:p w:rsidR="00D808C9" w:rsidRPr="00422660" w:rsidRDefault="00D808C9" w:rsidP="00422660">
      <w:pPr>
        <w:pStyle w:val="11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08C9" w:rsidRPr="00422660" w:rsidRDefault="00D808C9" w:rsidP="0042266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2660">
        <w:rPr>
          <w:rFonts w:ascii="Times New Roman" w:hAnsi="Times New Roman" w:cs="Times New Roman"/>
          <w:b/>
          <w:bCs/>
          <w:sz w:val="24"/>
          <w:szCs w:val="24"/>
        </w:rPr>
        <w:t xml:space="preserve">15.1. «Социальная поддержка семьи и детей» </w:t>
      </w:r>
    </w:p>
    <w:tbl>
      <w:tblPr>
        <w:tblW w:w="9494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06"/>
        <w:gridCol w:w="7088"/>
      </w:tblGrid>
      <w:tr w:rsidR="00D808C9" w:rsidRPr="00422660" w:rsidTr="002C3872">
        <w:trPr>
          <w:trHeight w:val="360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08C9" w:rsidRPr="002C3872" w:rsidRDefault="00D808C9" w:rsidP="002C3872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 w:rsidRPr="002C3872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8C9" w:rsidRPr="002C3872" w:rsidRDefault="00D808C9" w:rsidP="002C38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«Социальная поддержка семьи и детей»</w:t>
            </w:r>
          </w:p>
        </w:tc>
      </w:tr>
      <w:tr w:rsidR="00D808C9" w:rsidRPr="00422660" w:rsidTr="002C3872">
        <w:trPr>
          <w:trHeight w:val="360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08C9" w:rsidRPr="002C3872" w:rsidRDefault="00D808C9" w:rsidP="002C3872">
            <w:pPr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 w:rsidRPr="002C3872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C9" w:rsidRPr="00422660" w:rsidRDefault="004301AE" w:rsidP="002C38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08C9" w:rsidRPr="0042266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образования </w:t>
            </w:r>
            <w:r w:rsidR="00D808C9" w:rsidRPr="00B51F22">
              <w:rPr>
                <w:rFonts w:ascii="Times New Roman" w:hAnsi="Times New Roman" w:cs="Times New Roman"/>
                <w:sz w:val="24"/>
                <w:szCs w:val="24"/>
              </w:rPr>
              <w:t>«Муниципальный округ Кизнерский район Удмуртской Республики»</w:t>
            </w:r>
          </w:p>
        </w:tc>
      </w:tr>
      <w:tr w:rsidR="00D808C9" w:rsidRPr="00422660" w:rsidTr="002C3872">
        <w:trPr>
          <w:trHeight w:val="360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3872" w:rsidRDefault="00D808C9" w:rsidP="002C3872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 w:rsidRPr="002C3872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Соисполнители</w:t>
            </w:r>
          </w:p>
          <w:p w:rsidR="00D808C9" w:rsidRPr="002C3872" w:rsidRDefault="00D808C9" w:rsidP="002C3872">
            <w:pPr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 w:rsidRPr="002C3872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 xml:space="preserve"> </w:t>
            </w:r>
            <w:r w:rsidR="002C3872" w:rsidRPr="002C4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C9" w:rsidRPr="00651692" w:rsidRDefault="00D808C9" w:rsidP="002C387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51692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Управление образования Администрации МО </w:t>
            </w:r>
            <w:r w:rsidRPr="00651692">
              <w:rPr>
                <w:rFonts w:ascii="Times New Roman" w:hAnsi="Times New Roman" w:cs="Times New Roman"/>
                <w:sz w:val="24"/>
                <w:szCs w:val="24"/>
              </w:rPr>
              <w:t>«Муниципальный округ Кизнерский район Удмуртской Республики»</w:t>
            </w:r>
            <w:r w:rsidRPr="00651692">
              <w:rPr>
                <w:rFonts w:ascii="Times New Roman" w:hAnsi="Times New Roman" w:cs="Times New Roman"/>
                <w:kern w:val="1"/>
                <w:sz w:val="24"/>
                <w:szCs w:val="24"/>
              </w:rPr>
              <w:t>;</w:t>
            </w:r>
          </w:p>
          <w:p w:rsidR="00D808C9" w:rsidRPr="00651692" w:rsidRDefault="00D808C9" w:rsidP="002C38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1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БУЗ УР «Кизнерская РБ МЗ УР»</w:t>
            </w:r>
            <w:r w:rsidRPr="00651692">
              <w:rPr>
                <w:rFonts w:ascii="Times New Roman" w:hAnsi="Times New Roman" w:cs="Times New Roman"/>
                <w:kern w:val="1"/>
                <w:sz w:val="24"/>
                <w:szCs w:val="24"/>
              </w:rPr>
              <w:t>;</w:t>
            </w:r>
          </w:p>
          <w:p w:rsidR="00D808C9" w:rsidRPr="00651692" w:rsidRDefault="00D808C9" w:rsidP="002C387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51692">
              <w:rPr>
                <w:rFonts w:ascii="Times New Roman" w:hAnsi="Times New Roman" w:cs="Times New Roman"/>
                <w:sz w:val="24"/>
                <w:szCs w:val="24"/>
              </w:rPr>
              <w:t>Отдел культуры и молодежной 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BA1">
              <w:rPr>
                <w:rFonts w:ascii="Times New Roman" w:hAnsi="Times New Roman" w:cs="Times New Roman"/>
                <w:sz w:val="24"/>
                <w:szCs w:val="24"/>
              </w:rPr>
              <w:t>Администрации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692">
              <w:rPr>
                <w:rFonts w:ascii="Times New Roman" w:hAnsi="Times New Roman" w:cs="Times New Roman"/>
                <w:sz w:val="24"/>
                <w:szCs w:val="24"/>
              </w:rPr>
              <w:t>«Муниципальный округ Кизнерский район Удмуртской Республики»</w:t>
            </w:r>
            <w:r w:rsidRPr="00651692">
              <w:rPr>
                <w:rFonts w:ascii="Times New Roman" w:hAnsi="Times New Roman" w:cs="Times New Roman"/>
                <w:kern w:val="1"/>
                <w:sz w:val="24"/>
                <w:szCs w:val="24"/>
              </w:rPr>
              <w:t>;</w:t>
            </w:r>
          </w:p>
          <w:p w:rsidR="00D808C9" w:rsidRPr="00651692" w:rsidRDefault="00D808C9" w:rsidP="002C387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51692">
              <w:rPr>
                <w:rFonts w:ascii="Times New Roman" w:hAnsi="Times New Roman" w:cs="Times New Roman"/>
                <w:sz w:val="24"/>
                <w:szCs w:val="24"/>
              </w:rPr>
              <w:t>Отдел по строительству, ЖКХ, транспорту и связи Управления архитектуры и градостроительства</w:t>
            </w:r>
            <w:r w:rsidRPr="0065169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Администрации МО «Муниципальный округ Кизнерский район Удмуртской Республики»</w:t>
            </w:r>
            <w:r w:rsidRPr="00651692">
              <w:rPr>
                <w:rFonts w:ascii="Times New Roman" w:hAnsi="Times New Roman" w:cs="Times New Roman"/>
                <w:kern w:val="1"/>
                <w:sz w:val="24"/>
                <w:szCs w:val="24"/>
              </w:rPr>
              <w:t>;</w:t>
            </w:r>
          </w:p>
          <w:p w:rsidR="00D808C9" w:rsidRPr="00651692" w:rsidRDefault="00D808C9" w:rsidP="002C387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5169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Сектор физической культуры и спорта Управления образования Администрации </w:t>
            </w:r>
            <w:r w:rsidRPr="00651692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МО </w:t>
            </w:r>
            <w:r w:rsidRPr="00651692">
              <w:rPr>
                <w:rFonts w:ascii="Times New Roman" w:hAnsi="Times New Roman" w:cs="Times New Roman"/>
                <w:sz w:val="24"/>
                <w:szCs w:val="24"/>
              </w:rPr>
              <w:t>«Муниципальный округ Кизнерский район Удмуртской Республики»</w:t>
            </w:r>
            <w:r w:rsidRPr="00651692">
              <w:rPr>
                <w:rFonts w:ascii="Times New Roman" w:hAnsi="Times New Roman" w:cs="Times New Roman"/>
                <w:kern w:val="1"/>
                <w:sz w:val="24"/>
                <w:szCs w:val="24"/>
              </w:rPr>
              <w:t>;</w:t>
            </w:r>
          </w:p>
          <w:p w:rsidR="00D808C9" w:rsidRPr="00651692" w:rsidRDefault="00D808C9" w:rsidP="002C387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51692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Отдел ЗАГС Администрации МО </w:t>
            </w:r>
            <w:r w:rsidRPr="00651692">
              <w:rPr>
                <w:rFonts w:ascii="Times New Roman" w:hAnsi="Times New Roman" w:cs="Times New Roman"/>
                <w:sz w:val="24"/>
                <w:szCs w:val="24"/>
              </w:rPr>
              <w:t>«Муниципальный округ Кизнерский район Удмуртской Республики»</w:t>
            </w:r>
            <w:r w:rsidRPr="00651692">
              <w:rPr>
                <w:rFonts w:ascii="Times New Roman" w:hAnsi="Times New Roman" w:cs="Times New Roman"/>
                <w:kern w:val="1"/>
                <w:sz w:val="24"/>
                <w:szCs w:val="24"/>
              </w:rPr>
              <w:t>;</w:t>
            </w:r>
          </w:p>
          <w:p w:rsidR="00D808C9" w:rsidRPr="00422660" w:rsidRDefault="00D808C9" w:rsidP="002C3872">
            <w:pPr>
              <w:tabs>
                <w:tab w:val="left" w:pos="696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51692">
              <w:rPr>
                <w:rFonts w:ascii="Times New Roman" w:hAnsi="Times New Roman" w:cs="Times New Roman"/>
                <w:kern w:val="1"/>
                <w:sz w:val="24"/>
                <w:szCs w:val="24"/>
              </w:rPr>
              <w:t>МБУ «Молодежный центр «Ровесник»;</w:t>
            </w:r>
          </w:p>
        </w:tc>
      </w:tr>
      <w:tr w:rsidR="00D808C9" w:rsidRPr="00422660" w:rsidTr="002C3872">
        <w:trPr>
          <w:trHeight w:val="480"/>
        </w:trPr>
        <w:tc>
          <w:tcPr>
            <w:tcW w:w="2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8C9" w:rsidRPr="002C3872" w:rsidRDefault="00D808C9" w:rsidP="002C3872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val="en-US"/>
              </w:rPr>
            </w:pPr>
            <w:r w:rsidRPr="002C3872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7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8C9" w:rsidRPr="00422660" w:rsidRDefault="00D808C9" w:rsidP="002C3872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2020-2025</w:t>
            </w:r>
            <w:r w:rsidRPr="00422660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годы</w:t>
            </w:r>
          </w:p>
        </w:tc>
      </w:tr>
      <w:tr w:rsidR="00D808C9" w:rsidRPr="00422660" w:rsidTr="002C3872">
        <w:trPr>
          <w:trHeight w:val="455"/>
        </w:trPr>
        <w:tc>
          <w:tcPr>
            <w:tcW w:w="2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8C9" w:rsidRPr="002C3872" w:rsidRDefault="00D808C9" w:rsidP="002C3872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 w:rsidRPr="002C3872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 xml:space="preserve">Этапы </w:t>
            </w:r>
          </w:p>
        </w:tc>
        <w:tc>
          <w:tcPr>
            <w:tcW w:w="7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8C9" w:rsidRPr="00422660" w:rsidRDefault="00D808C9" w:rsidP="002C3872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kern w:val="1"/>
                <w:sz w:val="24"/>
                <w:szCs w:val="24"/>
              </w:rPr>
              <w:t>не предусмотрены</w:t>
            </w:r>
          </w:p>
        </w:tc>
      </w:tr>
      <w:tr w:rsidR="00D808C9" w:rsidRPr="00422660" w:rsidTr="002C3872">
        <w:trPr>
          <w:trHeight w:val="480"/>
        </w:trPr>
        <w:tc>
          <w:tcPr>
            <w:tcW w:w="2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8C9" w:rsidRPr="002C3872" w:rsidRDefault="00D808C9" w:rsidP="002C3872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 w:rsidRPr="002C3872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Цель</w:t>
            </w:r>
          </w:p>
          <w:p w:rsidR="00D808C9" w:rsidRPr="002C3872" w:rsidRDefault="00D808C9" w:rsidP="002C3872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C9" w:rsidRPr="00422660" w:rsidRDefault="00D808C9" w:rsidP="004226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стабилизация демографической ситуации в </w:t>
            </w:r>
            <w:proofErr w:type="spellStart"/>
            <w:r w:rsidRPr="00422660">
              <w:rPr>
                <w:rFonts w:ascii="Times New Roman" w:hAnsi="Times New Roman" w:cs="Times New Roman"/>
                <w:kern w:val="1"/>
                <w:sz w:val="24"/>
                <w:szCs w:val="24"/>
              </w:rPr>
              <w:t>Кизнерском</w:t>
            </w:r>
            <w:proofErr w:type="spellEnd"/>
            <w:r w:rsidRPr="00422660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районе;</w:t>
            </w:r>
          </w:p>
          <w:p w:rsidR="00D808C9" w:rsidRPr="00422660" w:rsidRDefault="00D808C9" w:rsidP="004226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укрепление и развитие института семьи в </w:t>
            </w:r>
            <w:proofErr w:type="spellStart"/>
            <w:r w:rsidRPr="00422660">
              <w:rPr>
                <w:rFonts w:ascii="Times New Roman" w:hAnsi="Times New Roman" w:cs="Times New Roman"/>
                <w:kern w:val="1"/>
                <w:sz w:val="24"/>
                <w:szCs w:val="24"/>
              </w:rPr>
              <w:t>Кизнерском</w:t>
            </w:r>
            <w:proofErr w:type="spellEnd"/>
            <w:r w:rsidRPr="00422660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 районе</w:t>
            </w:r>
          </w:p>
        </w:tc>
      </w:tr>
      <w:tr w:rsidR="00D808C9" w:rsidRPr="00422660" w:rsidTr="002C3872">
        <w:trPr>
          <w:trHeight w:val="480"/>
        </w:trPr>
        <w:tc>
          <w:tcPr>
            <w:tcW w:w="2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8C9" w:rsidRPr="002C3872" w:rsidRDefault="00D808C9" w:rsidP="002C3872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 w:rsidRPr="002C3872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 xml:space="preserve">Задачи </w:t>
            </w:r>
          </w:p>
        </w:tc>
        <w:tc>
          <w:tcPr>
            <w:tcW w:w="7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C9" w:rsidRPr="00422660" w:rsidRDefault="00D808C9" w:rsidP="00422660">
            <w:pPr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государственной семейной политики;</w:t>
            </w:r>
          </w:p>
          <w:p w:rsidR="00D808C9" w:rsidRPr="00422660" w:rsidRDefault="00D808C9" w:rsidP="004226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жизни семей с детьми, всестороннее укрепление института семьи как формы гармоничной жизнедеятельности личности;                         </w:t>
            </w:r>
          </w:p>
          <w:p w:rsidR="00D808C9" w:rsidRPr="00422660" w:rsidRDefault="00D808C9" w:rsidP="004226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семей, находящихся в особых обстоятельствах</w:t>
            </w:r>
          </w:p>
        </w:tc>
      </w:tr>
      <w:tr w:rsidR="00D808C9" w:rsidRPr="00422660" w:rsidTr="002C3872">
        <w:trPr>
          <w:trHeight w:val="480"/>
        </w:trPr>
        <w:tc>
          <w:tcPr>
            <w:tcW w:w="2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8C9" w:rsidRPr="002C3872" w:rsidRDefault="00D808C9" w:rsidP="002C3872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 w:rsidRPr="002C3872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lastRenderedPageBreak/>
              <w:t xml:space="preserve">Целевые показатели (индикаторы) </w:t>
            </w:r>
          </w:p>
        </w:tc>
        <w:tc>
          <w:tcPr>
            <w:tcW w:w="7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C9" w:rsidRPr="00422660" w:rsidRDefault="00D808C9" w:rsidP="004226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число зарегистрированных многодетных семей (семья);</w:t>
            </w:r>
          </w:p>
          <w:p w:rsidR="00D808C9" w:rsidRPr="00422660" w:rsidRDefault="00D808C9" w:rsidP="0042266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количество детей-сирот и детей, оставшихся без попечения родителей (человек);</w:t>
            </w:r>
          </w:p>
          <w:p w:rsidR="00D808C9" w:rsidRPr="00422660" w:rsidRDefault="00D808C9" w:rsidP="0042266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доля детей-сирот и детей, оставшихся без попечения родителей, переданных на воспитание в семьи, в общей численности детей-сирот и детей, оставшихся без попечения родителей, в процентах;</w:t>
            </w:r>
          </w:p>
          <w:p w:rsidR="00D808C9" w:rsidRPr="00422660" w:rsidRDefault="00D808C9" w:rsidP="0042266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родителей, восстановленных в правах.</w:t>
            </w:r>
          </w:p>
        </w:tc>
      </w:tr>
      <w:tr w:rsidR="00D808C9" w:rsidRPr="00422660" w:rsidTr="002C3872">
        <w:trPr>
          <w:trHeight w:val="360"/>
        </w:trPr>
        <w:tc>
          <w:tcPr>
            <w:tcW w:w="2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8C9" w:rsidRPr="002C3872" w:rsidRDefault="00D808C9" w:rsidP="002C3872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 w:rsidRPr="002C3872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 xml:space="preserve">Ресурсное обеспечение  </w:t>
            </w:r>
          </w:p>
        </w:tc>
        <w:tc>
          <w:tcPr>
            <w:tcW w:w="7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C9" w:rsidRPr="0005188A" w:rsidRDefault="00D808C9" w:rsidP="00422660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88A">
              <w:rPr>
                <w:rFonts w:ascii="Times New Roman" w:hAnsi="Times New Roman" w:cs="Times New Roman"/>
                <w:sz w:val="24"/>
                <w:szCs w:val="24"/>
              </w:rPr>
              <w:t xml:space="preserve">объём бюджетных ассигнований на реализацию  программы за счет средств бюджета Удмуртской Республики составит  </w:t>
            </w:r>
            <w:r w:rsidR="0005188A" w:rsidRPr="000518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64823,15</w:t>
            </w:r>
            <w:r w:rsidRPr="000518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</w:t>
            </w:r>
            <w:r w:rsidRPr="0005188A">
              <w:rPr>
                <w:rFonts w:ascii="Times New Roman" w:hAnsi="Times New Roman" w:cs="Times New Roman"/>
                <w:sz w:val="24"/>
                <w:szCs w:val="24"/>
              </w:rPr>
              <w:t>. рублей, в том числе по годам реализации подпрограммы:</w:t>
            </w:r>
          </w:p>
          <w:p w:rsidR="00D808C9" w:rsidRPr="0005188A" w:rsidRDefault="00D808C9" w:rsidP="00422660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88A">
              <w:rPr>
                <w:rFonts w:ascii="Times New Roman" w:hAnsi="Times New Roman" w:cs="Times New Roman"/>
                <w:sz w:val="24"/>
                <w:szCs w:val="24"/>
              </w:rPr>
              <w:t>в 2020 году – 17513,1  тыс. рублей;</w:t>
            </w:r>
          </w:p>
          <w:p w:rsidR="00D808C9" w:rsidRPr="0005188A" w:rsidRDefault="00D808C9" w:rsidP="00422660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88A">
              <w:rPr>
                <w:rFonts w:ascii="Times New Roman" w:hAnsi="Times New Roman" w:cs="Times New Roman"/>
                <w:sz w:val="24"/>
                <w:szCs w:val="24"/>
              </w:rPr>
              <w:t>в 2021 году – 17521,0  тыс. рублей;</w:t>
            </w:r>
          </w:p>
          <w:p w:rsidR="00D808C9" w:rsidRPr="0005188A" w:rsidRDefault="00D808C9" w:rsidP="00422660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88A">
              <w:rPr>
                <w:rFonts w:ascii="Times New Roman" w:hAnsi="Times New Roman" w:cs="Times New Roman"/>
                <w:sz w:val="24"/>
                <w:szCs w:val="24"/>
              </w:rPr>
              <w:t>в 2022 году – 17521,0  тыс. рублей;</w:t>
            </w:r>
          </w:p>
          <w:p w:rsidR="00D808C9" w:rsidRPr="0005188A" w:rsidRDefault="00D808C9" w:rsidP="00422660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88A">
              <w:rPr>
                <w:rFonts w:ascii="Times New Roman" w:hAnsi="Times New Roman" w:cs="Times New Roman"/>
                <w:sz w:val="24"/>
                <w:szCs w:val="24"/>
              </w:rPr>
              <w:t xml:space="preserve">в 2023 году – </w:t>
            </w:r>
            <w:r w:rsidR="0005188A" w:rsidRPr="0005188A">
              <w:rPr>
                <w:rFonts w:ascii="Times New Roman" w:hAnsi="Times New Roman" w:cs="Times New Roman"/>
                <w:bCs/>
                <w:sz w:val="24"/>
                <w:szCs w:val="24"/>
              </w:rPr>
              <w:t>4094,67</w:t>
            </w:r>
            <w:r w:rsidR="0005188A" w:rsidRPr="0005188A">
              <w:rPr>
                <w:b/>
                <w:bCs/>
                <w:sz w:val="18"/>
                <w:szCs w:val="18"/>
              </w:rPr>
              <w:t xml:space="preserve"> </w:t>
            </w:r>
            <w:r w:rsidRPr="0005188A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D808C9" w:rsidRPr="0005188A" w:rsidRDefault="00D808C9" w:rsidP="00422660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88A">
              <w:rPr>
                <w:rFonts w:ascii="Times New Roman" w:hAnsi="Times New Roman" w:cs="Times New Roman"/>
                <w:sz w:val="24"/>
                <w:szCs w:val="24"/>
              </w:rPr>
              <w:t xml:space="preserve">в 2024 году – </w:t>
            </w:r>
            <w:r w:rsidR="0005188A" w:rsidRPr="0005188A">
              <w:rPr>
                <w:rFonts w:ascii="Times New Roman" w:hAnsi="Times New Roman" w:cs="Times New Roman"/>
                <w:sz w:val="24"/>
                <w:szCs w:val="24"/>
              </w:rPr>
              <w:t>4090,19</w:t>
            </w:r>
            <w:r w:rsidRPr="0005188A">
              <w:rPr>
                <w:rFonts w:ascii="Times New Roman" w:hAnsi="Times New Roman" w:cs="Times New Roman"/>
                <w:sz w:val="24"/>
                <w:szCs w:val="24"/>
              </w:rPr>
              <w:t xml:space="preserve">  тыс. рублей;</w:t>
            </w:r>
          </w:p>
          <w:p w:rsidR="00D808C9" w:rsidRPr="00422660" w:rsidRDefault="00D808C9" w:rsidP="0005188A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88A">
              <w:rPr>
                <w:rFonts w:ascii="Times New Roman" w:hAnsi="Times New Roman" w:cs="Times New Roman"/>
                <w:sz w:val="24"/>
                <w:szCs w:val="24"/>
              </w:rPr>
              <w:t xml:space="preserve">в 2025 году – </w:t>
            </w:r>
            <w:r w:rsidR="0005188A" w:rsidRPr="0005188A">
              <w:rPr>
                <w:rFonts w:ascii="Times New Roman" w:hAnsi="Times New Roman" w:cs="Times New Roman"/>
                <w:sz w:val="24"/>
                <w:szCs w:val="24"/>
              </w:rPr>
              <w:t>4083,19</w:t>
            </w:r>
            <w:r w:rsidRPr="0005188A">
              <w:rPr>
                <w:rFonts w:ascii="Times New Roman" w:hAnsi="Times New Roman" w:cs="Times New Roman"/>
                <w:sz w:val="24"/>
                <w:szCs w:val="24"/>
              </w:rPr>
              <w:t xml:space="preserve">  тыс. рублей;</w:t>
            </w:r>
          </w:p>
        </w:tc>
      </w:tr>
      <w:tr w:rsidR="00D808C9" w:rsidRPr="00422660" w:rsidTr="002C3872">
        <w:tc>
          <w:tcPr>
            <w:tcW w:w="2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8C9" w:rsidRPr="002C3872" w:rsidRDefault="00D808C9" w:rsidP="002C3872">
            <w:pPr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 w:rsidRPr="002C3872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 xml:space="preserve">Ожидаемые конечные результаты, оценка планируемой эффективности </w:t>
            </w:r>
          </w:p>
        </w:tc>
        <w:tc>
          <w:tcPr>
            <w:tcW w:w="7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C9" w:rsidRPr="00422660" w:rsidRDefault="00D808C9" w:rsidP="0042266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в результате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к 2025 </w:t>
            </w: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году ожидаются:</w:t>
            </w:r>
          </w:p>
          <w:p w:rsidR="00D808C9" w:rsidRPr="00422660" w:rsidRDefault="00D808C9" w:rsidP="00422660">
            <w:pPr>
              <w:tabs>
                <w:tab w:val="left" w:pos="4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увеличение числа зарегистрир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807D99">
              <w:rPr>
                <w:rFonts w:ascii="Times New Roman" w:hAnsi="Times New Roman" w:cs="Times New Roman"/>
                <w:sz w:val="24"/>
                <w:szCs w:val="24"/>
              </w:rPr>
              <w:t>анных многодетных семей до 325</w:t>
            </w: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 xml:space="preserve"> семей;</w:t>
            </w:r>
          </w:p>
          <w:p w:rsidR="00D808C9" w:rsidRPr="00422660" w:rsidRDefault="00D808C9" w:rsidP="0042266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сокращение количества детей-сирот и детей, оставшихся без попечения родителей, 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100 человек;</w:t>
            </w:r>
          </w:p>
          <w:p w:rsidR="00D808C9" w:rsidRPr="00422660" w:rsidRDefault="00D808C9" w:rsidP="0042266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доля детей-сирот и детей, оставшихся без попечения родителей, переданных на воспитание в семьи, в общей численности детей-сирот и детей, оставшихся без попечения родителей, до 90  процентов;</w:t>
            </w:r>
          </w:p>
          <w:p w:rsidR="00D808C9" w:rsidRPr="00422660" w:rsidRDefault="00D808C9" w:rsidP="00422660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kern w:val="1"/>
                <w:sz w:val="24"/>
                <w:szCs w:val="24"/>
              </w:rPr>
              <w:t>Эффективностью подпрограммы является укрепление и развитие института семьи.</w:t>
            </w:r>
          </w:p>
        </w:tc>
      </w:tr>
    </w:tbl>
    <w:p w:rsidR="00D808C9" w:rsidRDefault="00D808C9" w:rsidP="004226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08C9" w:rsidRPr="00E205F2" w:rsidRDefault="00D808C9" w:rsidP="00E205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5F2">
        <w:rPr>
          <w:rFonts w:ascii="Times New Roman" w:hAnsi="Times New Roman" w:cs="Times New Roman"/>
          <w:b/>
          <w:sz w:val="24"/>
          <w:szCs w:val="24"/>
        </w:rPr>
        <w:t>1. Характеристика сферы деятельности</w:t>
      </w:r>
    </w:p>
    <w:p w:rsidR="00D808C9" w:rsidRPr="00422660" w:rsidRDefault="00D808C9" w:rsidP="006516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2660">
        <w:rPr>
          <w:rFonts w:ascii="Times New Roman" w:hAnsi="Times New Roman" w:cs="Times New Roman"/>
          <w:sz w:val="24"/>
          <w:szCs w:val="24"/>
        </w:rPr>
        <w:t xml:space="preserve">Социальное и экономическое развитие  Кизнерского района, а также специфика его бюджетной обеспеченности и структуры социальных расходов определяют сложившуюся систему социальной поддержки семей с детьми. Улучшение демографической ситуации, помощь матерям и семьям с детьми, защита прав и интересов ребёнка определены в России и Удмуртской Республике как ключевые общенациональные задачи. </w:t>
      </w:r>
    </w:p>
    <w:p w:rsidR="00D808C9" w:rsidRPr="00422660" w:rsidRDefault="00D808C9" w:rsidP="00651692">
      <w:pPr>
        <w:spacing w:after="0" w:line="240" w:lineRule="auto"/>
        <w:ind w:right="-1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2660">
        <w:rPr>
          <w:rFonts w:ascii="Times New Roman" w:hAnsi="Times New Roman" w:cs="Times New Roman"/>
          <w:color w:val="000000"/>
          <w:sz w:val="24"/>
          <w:szCs w:val="24"/>
        </w:rPr>
        <w:t xml:space="preserve">          Актуальность подпрограммы, ее цели определяются необходимостью дальнейшего решения задач оказания социальной поддержки семьям с детьми, повышения престижа семьи и семейных ценностей, укрепления института  семьи как ресурса стабильного и устойчивого развития района, наиболее гармоничной формы жизнедеятельности и самореализации личности, рождения и воспитания детей, возрождения и сохранения духовно – нравственных  традиций семейных отношений. Профилактика социального сиротства и семейного неблагополучия, развитие семейных форм устройства детей-сирот и детей, оставшихся без попечения родителей - одно из основных направлений социальной политики Кизнерского района. Требуют дальнейшего решения задачи повышения престижа семьи и семейных ценностей в общественном сознании, формирования здорового образа жизни, профилактики правонарушений несовершеннолетних. </w:t>
      </w:r>
    </w:p>
    <w:p w:rsidR="00D808C9" w:rsidRPr="00156FDA" w:rsidRDefault="00D808C9" w:rsidP="00156F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FDA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Pr="00156F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 января 2019</w:t>
      </w:r>
      <w:r w:rsidRPr="00156FDA">
        <w:rPr>
          <w:rFonts w:ascii="Times New Roman" w:hAnsi="Times New Roman" w:cs="Times New Roman"/>
          <w:color w:val="000000"/>
          <w:sz w:val="24"/>
          <w:szCs w:val="24"/>
        </w:rPr>
        <w:t xml:space="preserve"> года в </w:t>
      </w:r>
      <w:proofErr w:type="spellStart"/>
      <w:r w:rsidRPr="00156FDA">
        <w:rPr>
          <w:rFonts w:ascii="Times New Roman" w:hAnsi="Times New Roman" w:cs="Times New Roman"/>
          <w:color w:val="000000"/>
          <w:sz w:val="24"/>
          <w:szCs w:val="24"/>
        </w:rPr>
        <w:t>Кизнерском</w:t>
      </w:r>
      <w:proofErr w:type="spellEnd"/>
      <w:r w:rsidRPr="00156FDA">
        <w:rPr>
          <w:rFonts w:ascii="Times New Roman" w:hAnsi="Times New Roman" w:cs="Times New Roman"/>
          <w:color w:val="000000"/>
          <w:sz w:val="24"/>
          <w:szCs w:val="24"/>
        </w:rPr>
        <w:t xml:space="preserve"> районе проживают 3629 семей с детьми. Детское население составляет </w:t>
      </w:r>
      <w:r w:rsidRPr="00156F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26,8</w:t>
      </w:r>
      <w:r w:rsidRPr="00156FDA">
        <w:rPr>
          <w:rFonts w:ascii="Times New Roman" w:hAnsi="Times New Roman" w:cs="Times New Roman"/>
          <w:color w:val="000000"/>
          <w:sz w:val="24"/>
          <w:szCs w:val="24"/>
        </w:rPr>
        <w:t xml:space="preserve"> процента от общей численности населения района – 1</w:t>
      </w:r>
      <w:r w:rsidRPr="00156F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7 800</w:t>
      </w:r>
      <w:r w:rsidRPr="00156FDA">
        <w:rPr>
          <w:rFonts w:ascii="Times New Roman" w:hAnsi="Times New Roman" w:cs="Times New Roman"/>
          <w:color w:val="000000"/>
          <w:sz w:val="24"/>
          <w:szCs w:val="24"/>
        </w:rPr>
        <w:t xml:space="preserve"> человек.   Ежегодно увеличивается количество зарегистрированных многодетных семей, воспользовавшихся мерами социальной поддержки.</w:t>
      </w:r>
    </w:p>
    <w:p w:rsidR="00D808C9" w:rsidRPr="00422660" w:rsidRDefault="00D808C9" w:rsidP="004226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2660">
        <w:rPr>
          <w:rFonts w:ascii="Times New Roman" w:hAnsi="Times New Roman" w:cs="Times New Roman"/>
          <w:color w:val="000000"/>
          <w:sz w:val="24"/>
          <w:szCs w:val="24"/>
        </w:rPr>
        <w:t>Таб.№1</w:t>
      </w:r>
    </w:p>
    <w:tbl>
      <w:tblPr>
        <w:tblW w:w="960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9"/>
        <w:gridCol w:w="1417"/>
        <w:gridCol w:w="1418"/>
        <w:gridCol w:w="1559"/>
        <w:gridCol w:w="1843"/>
      </w:tblGrid>
      <w:tr w:rsidR="00D808C9" w:rsidRPr="00422660" w:rsidTr="002C3872">
        <w:tc>
          <w:tcPr>
            <w:tcW w:w="3369" w:type="dxa"/>
          </w:tcPr>
          <w:p w:rsidR="00D808C9" w:rsidRPr="00422660" w:rsidRDefault="00D808C9" w:rsidP="002C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7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8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59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9 мес.2019</w:t>
            </w:r>
          </w:p>
        </w:tc>
      </w:tr>
      <w:tr w:rsidR="00D808C9" w:rsidRPr="00422660" w:rsidTr="002C3872">
        <w:tc>
          <w:tcPr>
            <w:tcW w:w="3369" w:type="dxa"/>
          </w:tcPr>
          <w:p w:rsidR="00D808C9" w:rsidRPr="00422660" w:rsidRDefault="00D808C9" w:rsidP="002C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бесплатного питание учащимся из малообеспеченных многодетных семей (</w:t>
            </w:r>
            <w:proofErr w:type="spellStart"/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:rsidR="00D808C9" w:rsidRPr="00422660" w:rsidRDefault="00D808C9" w:rsidP="002C38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2633,8</w:t>
            </w:r>
          </w:p>
        </w:tc>
        <w:tc>
          <w:tcPr>
            <w:tcW w:w="1418" w:type="dxa"/>
            <w:vAlign w:val="center"/>
          </w:tcPr>
          <w:p w:rsidR="00D808C9" w:rsidRPr="00422660" w:rsidRDefault="00D808C9" w:rsidP="002C38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2667,0</w:t>
            </w:r>
          </w:p>
        </w:tc>
        <w:tc>
          <w:tcPr>
            <w:tcW w:w="1559" w:type="dxa"/>
            <w:vAlign w:val="center"/>
          </w:tcPr>
          <w:p w:rsidR="00D808C9" w:rsidRPr="00422660" w:rsidRDefault="00D808C9" w:rsidP="002C38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2876,6</w:t>
            </w:r>
          </w:p>
        </w:tc>
        <w:tc>
          <w:tcPr>
            <w:tcW w:w="1843" w:type="dxa"/>
            <w:vAlign w:val="center"/>
          </w:tcPr>
          <w:p w:rsidR="00D808C9" w:rsidRPr="00422660" w:rsidRDefault="00D808C9" w:rsidP="002C38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2623,0</w:t>
            </w:r>
          </w:p>
        </w:tc>
      </w:tr>
      <w:tr w:rsidR="00D808C9" w:rsidRPr="00422660" w:rsidTr="002C3872">
        <w:tc>
          <w:tcPr>
            <w:tcW w:w="3369" w:type="dxa"/>
          </w:tcPr>
          <w:p w:rsidR="00D808C9" w:rsidRPr="00422660" w:rsidRDefault="00D808C9" w:rsidP="002C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Предоставление компенсации стоимости проезда на внутригородском транспорте, а также в автобусах пригородного сообщения для учащихся общеобразовательных организаций, профессиональных образовательных организаций, обучающихся по программам подготовки квалифицированных рабочих (служащих) (</w:t>
            </w:r>
            <w:proofErr w:type="spellStart"/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701,5</w:t>
            </w:r>
          </w:p>
        </w:tc>
        <w:tc>
          <w:tcPr>
            <w:tcW w:w="1418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560,0</w:t>
            </w:r>
          </w:p>
        </w:tc>
        <w:tc>
          <w:tcPr>
            <w:tcW w:w="1559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476,2</w:t>
            </w:r>
          </w:p>
        </w:tc>
        <w:tc>
          <w:tcPr>
            <w:tcW w:w="1843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309,0</w:t>
            </w:r>
          </w:p>
        </w:tc>
      </w:tr>
      <w:tr w:rsidR="00D808C9" w:rsidRPr="00422660" w:rsidTr="002C3872">
        <w:tc>
          <w:tcPr>
            <w:tcW w:w="3369" w:type="dxa"/>
          </w:tcPr>
          <w:p w:rsidR="00D808C9" w:rsidRPr="00422660" w:rsidRDefault="00D808C9" w:rsidP="002C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компенсация многодетным семьям произведенных расходов на оплату коммунальных услуг в размере 30 процентов (</w:t>
            </w:r>
            <w:proofErr w:type="spellStart"/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999,6</w:t>
            </w:r>
          </w:p>
        </w:tc>
        <w:tc>
          <w:tcPr>
            <w:tcW w:w="1418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1041,3</w:t>
            </w:r>
          </w:p>
        </w:tc>
        <w:tc>
          <w:tcPr>
            <w:tcW w:w="1559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898,4</w:t>
            </w:r>
          </w:p>
        </w:tc>
        <w:tc>
          <w:tcPr>
            <w:tcW w:w="1843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648,51</w:t>
            </w:r>
          </w:p>
        </w:tc>
      </w:tr>
      <w:tr w:rsidR="00D808C9" w:rsidRPr="00422660" w:rsidTr="002C3872">
        <w:tc>
          <w:tcPr>
            <w:tcW w:w="3369" w:type="dxa"/>
          </w:tcPr>
          <w:p w:rsidR="00D808C9" w:rsidRPr="00422660" w:rsidRDefault="00D808C9" w:rsidP="002C38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4334,9</w:t>
            </w:r>
          </w:p>
        </w:tc>
        <w:tc>
          <w:tcPr>
            <w:tcW w:w="1418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4268,3</w:t>
            </w:r>
          </w:p>
        </w:tc>
        <w:tc>
          <w:tcPr>
            <w:tcW w:w="1559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4251,2</w:t>
            </w:r>
          </w:p>
        </w:tc>
        <w:tc>
          <w:tcPr>
            <w:tcW w:w="1843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3580,51</w:t>
            </w:r>
          </w:p>
        </w:tc>
      </w:tr>
    </w:tbl>
    <w:p w:rsidR="00D808C9" w:rsidRPr="00422660" w:rsidRDefault="00D808C9" w:rsidP="002C3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08C9" w:rsidRPr="00422660" w:rsidRDefault="00D808C9" w:rsidP="004226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660">
        <w:rPr>
          <w:rFonts w:ascii="Times New Roman" w:hAnsi="Times New Roman" w:cs="Times New Roman"/>
          <w:sz w:val="24"/>
          <w:szCs w:val="24"/>
        </w:rPr>
        <w:t xml:space="preserve">   За 9 месяцев 2019 года мерами социальной поддержки пользовались 356 многодетных семей, в сравнении:  в 2018- 350, в 2017 году -349 семей,  2016 году – 334  семьи,  то есть в </w:t>
      </w:r>
      <w:proofErr w:type="spellStart"/>
      <w:r w:rsidRPr="00422660">
        <w:rPr>
          <w:rFonts w:ascii="Times New Roman" w:hAnsi="Times New Roman" w:cs="Times New Roman"/>
          <w:sz w:val="24"/>
          <w:szCs w:val="24"/>
        </w:rPr>
        <w:t>Кизнерском</w:t>
      </w:r>
      <w:proofErr w:type="spellEnd"/>
      <w:r w:rsidRPr="00422660">
        <w:rPr>
          <w:rFonts w:ascii="Times New Roman" w:hAnsi="Times New Roman" w:cs="Times New Roman"/>
          <w:sz w:val="24"/>
          <w:szCs w:val="24"/>
        </w:rPr>
        <w:t xml:space="preserve"> районе ежегодно увеличивается количество многодетных семей, которые воспользовались мерами социальной поддержке.</w:t>
      </w:r>
    </w:p>
    <w:p w:rsidR="00D808C9" w:rsidRPr="00422660" w:rsidRDefault="00D808C9" w:rsidP="002C3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660">
        <w:rPr>
          <w:rFonts w:ascii="Times New Roman" w:hAnsi="Times New Roman" w:cs="Times New Roman"/>
          <w:sz w:val="24"/>
          <w:szCs w:val="24"/>
        </w:rPr>
        <w:t>Таб. 2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1559"/>
        <w:gridCol w:w="1276"/>
        <w:gridCol w:w="1523"/>
        <w:gridCol w:w="1985"/>
      </w:tblGrid>
      <w:tr w:rsidR="00D808C9" w:rsidRPr="00422660" w:rsidTr="002C3872">
        <w:tc>
          <w:tcPr>
            <w:tcW w:w="3227" w:type="dxa"/>
          </w:tcPr>
          <w:p w:rsidR="00D808C9" w:rsidRPr="00422660" w:rsidRDefault="00D808C9" w:rsidP="002C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59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76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23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85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9 мес.</w:t>
            </w:r>
            <w:r w:rsidR="002C3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</w:tr>
      <w:tr w:rsidR="00D808C9" w:rsidRPr="00422660" w:rsidTr="002C3872">
        <w:tc>
          <w:tcPr>
            <w:tcW w:w="3227" w:type="dxa"/>
          </w:tcPr>
          <w:p w:rsidR="00D808C9" w:rsidRPr="00422660" w:rsidRDefault="00D808C9" w:rsidP="002C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Количество многодетных семей, воспользовавшихся мерами социальной поддержки</w:t>
            </w:r>
          </w:p>
        </w:tc>
        <w:tc>
          <w:tcPr>
            <w:tcW w:w="1559" w:type="dxa"/>
            <w:vAlign w:val="center"/>
          </w:tcPr>
          <w:p w:rsidR="00D808C9" w:rsidRPr="00422660" w:rsidRDefault="00D808C9" w:rsidP="002C38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1276" w:type="dxa"/>
            <w:vAlign w:val="center"/>
          </w:tcPr>
          <w:p w:rsidR="00D808C9" w:rsidRPr="00422660" w:rsidRDefault="00D808C9" w:rsidP="002C38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523" w:type="dxa"/>
            <w:vAlign w:val="center"/>
          </w:tcPr>
          <w:p w:rsidR="00D808C9" w:rsidRPr="00422660" w:rsidRDefault="00D808C9" w:rsidP="002C38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985" w:type="dxa"/>
            <w:vAlign w:val="center"/>
          </w:tcPr>
          <w:p w:rsidR="00D808C9" w:rsidRPr="00422660" w:rsidRDefault="00D808C9" w:rsidP="002C38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</w:tr>
    </w:tbl>
    <w:p w:rsidR="00D808C9" w:rsidRPr="00422660" w:rsidRDefault="00D808C9" w:rsidP="004226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660">
        <w:rPr>
          <w:rFonts w:ascii="Times New Roman" w:hAnsi="Times New Roman" w:cs="Times New Roman"/>
          <w:sz w:val="24"/>
          <w:szCs w:val="24"/>
        </w:rPr>
        <w:t xml:space="preserve">         Одной многодетной малообеспеченной семье, нуждающейся в улучшении жилищных условий, предоставлена безвозмездная субсидия  в 2019 году в сумме -353 тыс. руб., в сравнении: 2018 год  - 1 семье 338,0 тыс. руб.</w:t>
      </w:r>
    </w:p>
    <w:p w:rsidR="00D808C9" w:rsidRPr="00422660" w:rsidRDefault="00D808C9" w:rsidP="004226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660">
        <w:rPr>
          <w:rFonts w:ascii="Times New Roman" w:hAnsi="Times New Roman" w:cs="Times New Roman"/>
          <w:sz w:val="24"/>
          <w:szCs w:val="24"/>
        </w:rPr>
        <w:t>Таб. 3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1417"/>
        <w:gridCol w:w="1560"/>
        <w:gridCol w:w="1417"/>
        <w:gridCol w:w="1949"/>
      </w:tblGrid>
      <w:tr w:rsidR="00D808C9" w:rsidRPr="00422660" w:rsidTr="002C3872">
        <w:tc>
          <w:tcPr>
            <w:tcW w:w="3227" w:type="dxa"/>
          </w:tcPr>
          <w:p w:rsidR="00D808C9" w:rsidRPr="00422660" w:rsidRDefault="00D808C9" w:rsidP="004226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7" w:type="dxa"/>
            <w:vAlign w:val="center"/>
          </w:tcPr>
          <w:p w:rsidR="00D808C9" w:rsidRPr="00422660" w:rsidRDefault="00D808C9" w:rsidP="002C38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vAlign w:val="center"/>
          </w:tcPr>
          <w:p w:rsidR="00D808C9" w:rsidRPr="00422660" w:rsidRDefault="00D808C9" w:rsidP="002C38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vAlign w:val="center"/>
          </w:tcPr>
          <w:p w:rsidR="00D808C9" w:rsidRPr="00422660" w:rsidRDefault="00D808C9" w:rsidP="002C38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49" w:type="dxa"/>
            <w:vAlign w:val="center"/>
          </w:tcPr>
          <w:p w:rsidR="00D808C9" w:rsidRPr="00422660" w:rsidRDefault="00D808C9" w:rsidP="002C38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9 мес.2019 года</w:t>
            </w:r>
          </w:p>
        </w:tc>
      </w:tr>
      <w:tr w:rsidR="00D808C9" w:rsidRPr="00422660" w:rsidTr="002C3872">
        <w:tc>
          <w:tcPr>
            <w:tcW w:w="3227" w:type="dxa"/>
          </w:tcPr>
          <w:p w:rsidR="00D808C9" w:rsidRPr="00422660" w:rsidRDefault="00D808C9" w:rsidP="002C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многодетных малообеспеченных  семей, получивших безвозмездную субсидию </w:t>
            </w:r>
          </w:p>
        </w:tc>
        <w:tc>
          <w:tcPr>
            <w:tcW w:w="1417" w:type="dxa"/>
            <w:vAlign w:val="center"/>
          </w:tcPr>
          <w:p w:rsidR="00D808C9" w:rsidRPr="00422660" w:rsidRDefault="00D808C9" w:rsidP="002C38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D808C9" w:rsidRPr="00422660" w:rsidRDefault="00D808C9" w:rsidP="002C38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808C9" w:rsidRPr="00422660" w:rsidRDefault="00D808C9" w:rsidP="002C38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9" w:type="dxa"/>
            <w:vAlign w:val="center"/>
          </w:tcPr>
          <w:p w:rsidR="00D808C9" w:rsidRPr="00422660" w:rsidRDefault="00D808C9" w:rsidP="002C38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08C9" w:rsidRPr="00422660" w:rsidTr="002C3872">
        <w:tc>
          <w:tcPr>
            <w:tcW w:w="3227" w:type="dxa"/>
          </w:tcPr>
          <w:p w:rsidR="00D808C9" w:rsidRPr="00422660" w:rsidRDefault="00D808C9" w:rsidP="004226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 xml:space="preserve"> Сумма предоставления безвозмездной субсидии многодетным семьям, признанным нуждающимися </w:t>
            </w:r>
            <w:r w:rsidRPr="004226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улучшении жилищных условий, на строительство, реконструкцию, капитальный ремонт и приобретение жилых помещений (тыс. руб.)</w:t>
            </w:r>
          </w:p>
        </w:tc>
        <w:tc>
          <w:tcPr>
            <w:tcW w:w="1417" w:type="dxa"/>
            <w:vAlign w:val="center"/>
          </w:tcPr>
          <w:p w:rsidR="00D808C9" w:rsidRPr="00422660" w:rsidRDefault="00D808C9" w:rsidP="002C38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451,0</w:t>
            </w:r>
          </w:p>
        </w:tc>
        <w:tc>
          <w:tcPr>
            <w:tcW w:w="1560" w:type="dxa"/>
            <w:vAlign w:val="center"/>
          </w:tcPr>
          <w:p w:rsidR="00D808C9" w:rsidRPr="00422660" w:rsidRDefault="00D808C9" w:rsidP="002C38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303,0</w:t>
            </w:r>
          </w:p>
        </w:tc>
        <w:tc>
          <w:tcPr>
            <w:tcW w:w="1417" w:type="dxa"/>
            <w:vAlign w:val="center"/>
          </w:tcPr>
          <w:p w:rsidR="00D808C9" w:rsidRPr="00422660" w:rsidRDefault="00D808C9" w:rsidP="002C38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338,0</w:t>
            </w:r>
          </w:p>
        </w:tc>
        <w:tc>
          <w:tcPr>
            <w:tcW w:w="1949" w:type="dxa"/>
            <w:vAlign w:val="center"/>
          </w:tcPr>
          <w:p w:rsidR="00D808C9" w:rsidRPr="00422660" w:rsidRDefault="00D808C9" w:rsidP="002C38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353,0</w:t>
            </w:r>
          </w:p>
        </w:tc>
      </w:tr>
    </w:tbl>
    <w:p w:rsidR="00D808C9" w:rsidRPr="00422660" w:rsidRDefault="00D808C9" w:rsidP="002C46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2660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Pr="00422660">
        <w:rPr>
          <w:rFonts w:ascii="Times New Roman" w:hAnsi="Times New Roman" w:cs="Times New Roman"/>
          <w:color w:val="000000"/>
          <w:sz w:val="24"/>
          <w:szCs w:val="24"/>
        </w:rPr>
        <w:t>Отделом социальной, семейной политики и охраны прав детства осуществляются мероприятия семейной и демографической политики, охране прав детства.</w:t>
      </w:r>
    </w:p>
    <w:p w:rsidR="00D808C9" w:rsidRPr="00422660" w:rsidRDefault="00D808C9" w:rsidP="0000175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2660">
        <w:rPr>
          <w:rFonts w:ascii="Times New Roman" w:hAnsi="Times New Roman" w:cs="Times New Roman"/>
          <w:color w:val="000000"/>
          <w:sz w:val="24"/>
          <w:szCs w:val="24"/>
        </w:rPr>
        <w:t xml:space="preserve">На реализацию мероприятий семейной политики, оказание материальной поддержки семьям с детьми из местного бюджета направлено  более </w:t>
      </w:r>
      <w:r w:rsidRPr="00422660">
        <w:rPr>
          <w:rFonts w:ascii="Times New Roman" w:hAnsi="Times New Roman" w:cs="Times New Roman"/>
          <w:sz w:val="24"/>
          <w:szCs w:val="24"/>
        </w:rPr>
        <w:t>30,0</w:t>
      </w:r>
      <w:r w:rsidRPr="00422660">
        <w:rPr>
          <w:rFonts w:ascii="Times New Roman" w:hAnsi="Times New Roman" w:cs="Times New Roman"/>
          <w:color w:val="000000"/>
          <w:sz w:val="24"/>
          <w:szCs w:val="24"/>
        </w:rPr>
        <w:t xml:space="preserve"> тысяч рублей в соответствии  с муниципальной подпрограммой «Социальная поддержка семьи и детей» муниципальной программы «Социальная поддержка населения» на 2015-2021 годы Кизнерского района, утвержденной </w:t>
      </w:r>
      <w:r w:rsidRPr="00422660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постановлением Администрации муниципального образования «Кизнерский район» от 10 марта 2014 года № 167 «Об организации разработки муниципальных программ муниципального образования «Кизнерский</w:t>
      </w:r>
      <w:proofErr w:type="gramEnd"/>
      <w:r w:rsidRPr="004226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район» на среднесрочный период 2015-2019 годов»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2660">
        <w:rPr>
          <w:rFonts w:ascii="Times New Roman" w:hAnsi="Times New Roman" w:cs="Times New Roman"/>
          <w:color w:val="000000"/>
          <w:sz w:val="24"/>
          <w:szCs w:val="24"/>
        </w:rPr>
        <w:t xml:space="preserve">«Социальная поддержка населения».                                                                                                                                          </w:t>
      </w:r>
      <w:r w:rsidRPr="00422660">
        <w:rPr>
          <w:rFonts w:ascii="Times New Roman" w:hAnsi="Times New Roman" w:cs="Times New Roman"/>
          <w:sz w:val="24"/>
          <w:szCs w:val="24"/>
        </w:rPr>
        <w:t xml:space="preserve">В районе проводятся мероприятия, посвященные  Дню защиты детей, Дню семьи, любви и верности и Дню матери, Круглые столы для многодетных семей. </w:t>
      </w:r>
    </w:p>
    <w:p w:rsidR="00D808C9" w:rsidRPr="00422660" w:rsidRDefault="00D808C9" w:rsidP="002C46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2660">
        <w:rPr>
          <w:rFonts w:ascii="Times New Roman" w:hAnsi="Times New Roman" w:cs="Times New Roman"/>
          <w:color w:val="000000"/>
          <w:sz w:val="24"/>
          <w:szCs w:val="24"/>
        </w:rPr>
        <w:t xml:space="preserve">         В отделе имеется программа «Информационно-аналитическая система мониторинга состояния семей с детьми до 18 лет» для получения систематизированной информации о социально-экономическом положении семей и принятия мер по оказанию им  поддержки.</w:t>
      </w:r>
    </w:p>
    <w:p w:rsidR="00D808C9" w:rsidRPr="002C18BE" w:rsidRDefault="00D808C9" w:rsidP="002C1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8BE">
        <w:rPr>
          <w:rFonts w:ascii="Times New Roman" w:hAnsi="Times New Roman" w:cs="Times New Roman"/>
          <w:sz w:val="24"/>
          <w:szCs w:val="24"/>
        </w:rPr>
        <w:t xml:space="preserve">        В 2019 году Знаком отличия «Материнская слава» в соответствии с Указом Президента Удмуртской Республики  награждена многодетная женщина Зайцева Марина Ильинична, родившая и воспитавшая пятерых детей, проживающая в деревне Старая  </w:t>
      </w:r>
      <w:proofErr w:type="spellStart"/>
      <w:r w:rsidRPr="002C18BE">
        <w:rPr>
          <w:rFonts w:ascii="Times New Roman" w:hAnsi="Times New Roman" w:cs="Times New Roman"/>
          <w:sz w:val="24"/>
          <w:szCs w:val="24"/>
        </w:rPr>
        <w:t>Бодья</w:t>
      </w:r>
      <w:proofErr w:type="spellEnd"/>
      <w:r w:rsidRPr="002C18BE">
        <w:rPr>
          <w:rFonts w:ascii="Times New Roman" w:hAnsi="Times New Roman" w:cs="Times New Roman"/>
          <w:sz w:val="24"/>
          <w:szCs w:val="24"/>
        </w:rPr>
        <w:t>.  Знак отличия дает право награжденным  женщинам – матерям на получение звания «Ветеран труда» и единовременной выплаты в сумме 15,0 тысяч рублей.</w:t>
      </w:r>
    </w:p>
    <w:p w:rsidR="00D808C9" w:rsidRPr="002C18BE" w:rsidRDefault="00D808C9" w:rsidP="002C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18BE">
        <w:rPr>
          <w:rFonts w:ascii="Times New Roman" w:hAnsi="Times New Roman" w:cs="Times New Roman"/>
          <w:color w:val="000000"/>
          <w:sz w:val="24"/>
          <w:szCs w:val="24"/>
        </w:rPr>
        <w:t xml:space="preserve">         В июле 2019 года семья </w:t>
      </w:r>
      <w:proofErr w:type="spellStart"/>
      <w:r w:rsidRPr="002C18BE">
        <w:rPr>
          <w:rFonts w:ascii="Times New Roman" w:hAnsi="Times New Roman" w:cs="Times New Roman"/>
          <w:color w:val="000000"/>
          <w:sz w:val="24"/>
          <w:szCs w:val="24"/>
        </w:rPr>
        <w:t>Кобровых</w:t>
      </w:r>
      <w:proofErr w:type="spellEnd"/>
      <w:r w:rsidRPr="002C18BE">
        <w:rPr>
          <w:rFonts w:ascii="Times New Roman" w:hAnsi="Times New Roman" w:cs="Times New Roman"/>
          <w:color w:val="000000"/>
          <w:sz w:val="24"/>
          <w:szCs w:val="24"/>
        </w:rPr>
        <w:t xml:space="preserve"> Надежды Васильевны  и Геннадия Юрьевича, воспитавшие троих детей, семейный союз которых составил  более 30 лет, проживающая в деревне  Старые Копки, награждены общественной наградой - медалью «За любовь и верность».</w:t>
      </w:r>
    </w:p>
    <w:p w:rsidR="00D808C9" w:rsidRPr="00422660" w:rsidRDefault="00D808C9" w:rsidP="002C46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422660">
        <w:rPr>
          <w:rFonts w:ascii="Times New Roman" w:hAnsi="Times New Roman" w:cs="Times New Roman"/>
          <w:color w:val="000000"/>
          <w:sz w:val="24"/>
          <w:szCs w:val="24"/>
        </w:rPr>
        <w:t>Социально-экономическое развитие  района происходит на фоне следующей демографической динамики. Продолжающийся процесс старения населения определяется увеличением доли лиц старше трудоспособного возраста и некоторой стабилизацией численности детского населения за последние три года.</w:t>
      </w:r>
    </w:p>
    <w:p w:rsidR="00D808C9" w:rsidRPr="00422660" w:rsidRDefault="00D808C9" w:rsidP="002C46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422660">
        <w:rPr>
          <w:rFonts w:ascii="Times New Roman" w:hAnsi="Times New Roman" w:cs="Times New Roman"/>
          <w:color w:val="000000"/>
          <w:sz w:val="24"/>
          <w:szCs w:val="24"/>
        </w:rPr>
        <w:t>От уровня качества жизни семей зависит социально-экономическое и демографическое развитие района, проблемы демографии тесно связаны с социальными условиями жизни семей. Социальные проблемы затрагивают семью и отражаются на ее главной функции – деторождении.</w:t>
      </w:r>
    </w:p>
    <w:p w:rsidR="00D808C9" w:rsidRPr="00422660" w:rsidRDefault="00D808C9" w:rsidP="004226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4"/>
        <w:gridCol w:w="3416"/>
        <w:gridCol w:w="1417"/>
        <w:gridCol w:w="1276"/>
        <w:gridCol w:w="1276"/>
        <w:gridCol w:w="1984"/>
      </w:tblGrid>
      <w:tr w:rsidR="00D808C9" w:rsidRPr="00422660" w:rsidTr="002C3872">
        <w:tc>
          <w:tcPr>
            <w:tcW w:w="484" w:type="dxa"/>
          </w:tcPr>
          <w:p w:rsidR="00D808C9" w:rsidRPr="00422660" w:rsidRDefault="00D808C9" w:rsidP="0042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16" w:type="dxa"/>
          </w:tcPr>
          <w:p w:rsidR="00D808C9" w:rsidRPr="00422660" w:rsidRDefault="00D808C9" w:rsidP="00422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Устройство детей</w:t>
            </w:r>
          </w:p>
        </w:tc>
        <w:tc>
          <w:tcPr>
            <w:tcW w:w="1417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 год</w:t>
            </w:r>
          </w:p>
        </w:tc>
        <w:tc>
          <w:tcPr>
            <w:tcW w:w="1276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 год</w:t>
            </w:r>
          </w:p>
        </w:tc>
        <w:tc>
          <w:tcPr>
            <w:tcW w:w="1276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 год</w:t>
            </w:r>
          </w:p>
        </w:tc>
        <w:tc>
          <w:tcPr>
            <w:tcW w:w="1984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мес. 2019</w:t>
            </w:r>
            <w:r w:rsidR="002C38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26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</w:tr>
      <w:tr w:rsidR="00D808C9" w:rsidRPr="00422660" w:rsidTr="002C3872">
        <w:tc>
          <w:tcPr>
            <w:tcW w:w="484" w:type="dxa"/>
          </w:tcPr>
          <w:p w:rsidR="00D808C9" w:rsidRPr="00422660" w:rsidRDefault="00D808C9" w:rsidP="0042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:rsidR="00D808C9" w:rsidRPr="00422660" w:rsidRDefault="00D808C9" w:rsidP="0042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Опека (попечительство)</w:t>
            </w:r>
          </w:p>
        </w:tc>
        <w:tc>
          <w:tcPr>
            <w:tcW w:w="1417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76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76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984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D808C9" w:rsidRPr="00422660" w:rsidTr="002C3872">
        <w:tc>
          <w:tcPr>
            <w:tcW w:w="484" w:type="dxa"/>
          </w:tcPr>
          <w:p w:rsidR="00D808C9" w:rsidRPr="00422660" w:rsidRDefault="00D808C9" w:rsidP="0042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6" w:type="dxa"/>
          </w:tcPr>
          <w:p w:rsidR="00D808C9" w:rsidRPr="00422660" w:rsidRDefault="00D808C9" w:rsidP="0042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Усыновление</w:t>
            </w:r>
          </w:p>
        </w:tc>
        <w:tc>
          <w:tcPr>
            <w:tcW w:w="1417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08C9" w:rsidRPr="00422660" w:rsidTr="002C3872">
        <w:tc>
          <w:tcPr>
            <w:tcW w:w="484" w:type="dxa"/>
          </w:tcPr>
          <w:p w:rsidR="00D808C9" w:rsidRPr="00422660" w:rsidRDefault="00D808C9" w:rsidP="0042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6" w:type="dxa"/>
          </w:tcPr>
          <w:p w:rsidR="00D808C9" w:rsidRPr="00422660" w:rsidRDefault="00D808C9" w:rsidP="0042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Патронатная семья</w:t>
            </w:r>
          </w:p>
        </w:tc>
        <w:tc>
          <w:tcPr>
            <w:tcW w:w="1417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808C9" w:rsidRPr="00422660" w:rsidTr="002C3872">
        <w:tc>
          <w:tcPr>
            <w:tcW w:w="484" w:type="dxa"/>
          </w:tcPr>
          <w:p w:rsidR="00D808C9" w:rsidRPr="00422660" w:rsidRDefault="00D808C9" w:rsidP="0042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6" w:type="dxa"/>
          </w:tcPr>
          <w:p w:rsidR="00D808C9" w:rsidRPr="00422660" w:rsidRDefault="00D808C9" w:rsidP="0042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Приемная семья</w:t>
            </w:r>
          </w:p>
        </w:tc>
        <w:tc>
          <w:tcPr>
            <w:tcW w:w="1417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:rsidR="00D808C9" w:rsidRPr="00422660" w:rsidRDefault="00D808C9" w:rsidP="002C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D808C9" w:rsidRPr="00422660" w:rsidRDefault="00D808C9" w:rsidP="004226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08C9" w:rsidRPr="00422660" w:rsidRDefault="00D808C9" w:rsidP="002C46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660">
        <w:rPr>
          <w:rFonts w:ascii="Times New Roman" w:hAnsi="Times New Roman" w:cs="Times New Roman"/>
          <w:sz w:val="24"/>
          <w:szCs w:val="24"/>
        </w:rPr>
        <w:t xml:space="preserve">В целях реализации мер социальной поддержки детей-сирот и детей, оставшихся без попечения родителей,  выплачено  более 6 млн. рублей на содержание детей данной категории и финансовое обеспечение приемных семей.        </w:t>
      </w:r>
    </w:p>
    <w:p w:rsidR="00D808C9" w:rsidRPr="00422660" w:rsidRDefault="00D808C9" w:rsidP="002C46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660">
        <w:rPr>
          <w:rFonts w:ascii="Times New Roman" w:hAnsi="Times New Roman" w:cs="Times New Roman"/>
          <w:sz w:val="24"/>
          <w:szCs w:val="24"/>
        </w:rPr>
        <w:t xml:space="preserve">Органом опеки и попечительства выявляются дети-сироты и </w:t>
      </w:r>
      <w:proofErr w:type="gramStart"/>
      <w:r w:rsidRPr="00422660">
        <w:rPr>
          <w:rFonts w:ascii="Times New Roman" w:hAnsi="Times New Roman" w:cs="Times New Roman"/>
          <w:sz w:val="24"/>
          <w:szCs w:val="24"/>
        </w:rPr>
        <w:t>дети, оставшиеся без попечения родителей и  решаются</w:t>
      </w:r>
      <w:proofErr w:type="gramEnd"/>
      <w:r w:rsidRPr="00422660">
        <w:rPr>
          <w:rFonts w:ascii="Times New Roman" w:hAnsi="Times New Roman" w:cs="Times New Roman"/>
          <w:sz w:val="24"/>
          <w:szCs w:val="24"/>
        </w:rPr>
        <w:t xml:space="preserve"> вопросы своевременного устройства детей в замещающие </w:t>
      </w:r>
      <w:r w:rsidRPr="00422660">
        <w:rPr>
          <w:rFonts w:ascii="Times New Roman" w:hAnsi="Times New Roman" w:cs="Times New Roman"/>
          <w:sz w:val="24"/>
          <w:szCs w:val="24"/>
        </w:rPr>
        <w:lastRenderedPageBreak/>
        <w:t xml:space="preserve">семьи и специализированные учреждения.  </w:t>
      </w:r>
      <w:proofErr w:type="gramStart"/>
      <w:r w:rsidRPr="00422660">
        <w:rPr>
          <w:rFonts w:ascii="Times New Roman" w:hAnsi="Times New Roman" w:cs="Times New Roman"/>
          <w:sz w:val="24"/>
          <w:szCs w:val="24"/>
        </w:rPr>
        <w:t>За 9 месяцев 2019 года переданы на воспитание в замещающие семьи – 6, 2018- 8 детей, оставшихся без попечения родителей.</w:t>
      </w:r>
      <w:proofErr w:type="gramEnd"/>
    </w:p>
    <w:p w:rsidR="00D808C9" w:rsidRPr="00422660" w:rsidRDefault="00D808C9" w:rsidP="002C46E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2660">
        <w:rPr>
          <w:rFonts w:ascii="Times New Roman" w:hAnsi="Times New Roman" w:cs="Times New Roman"/>
          <w:color w:val="000000"/>
          <w:sz w:val="24"/>
          <w:szCs w:val="24"/>
        </w:rPr>
        <w:t xml:space="preserve">Также в отношении детей-сирот и детей, оставшихся без попечения родителей, предоставляются другие меры социальной поддержки, специалистами органа опеки и попечительства обследуются условия воспитания и содержания подопечных, усыновленных детей, решаются вопросы своевременного устройства детей в замещающие семьи и специализированные учреждения. </w:t>
      </w:r>
    </w:p>
    <w:p w:rsidR="00D808C9" w:rsidRPr="00422660" w:rsidRDefault="00D808C9" w:rsidP="002C46E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2660">
        <w:rPr>
          <w:rFonts w:ascii="Times New Roman" w:hAnsi="Times New Roman" w:cs="Times New Roman"/>
          <w:color w:val="000000"/>
          <w:sz w:val="24"/>
          <w:szCs w:val="24"/>
        </w:rPr>
        <w:t xml:space="preserve">С опекунами, попечителями, патронатными воспитателями и приемными родителями проводятся собрания по вопросам обеспечения охраны прав детей, исполнения ими своих обязанностей. </w:t>
      </w:r>
    </w:p>
    <w:p w:rsidR="00D808C9" w:rsidRPr="00422660" w:rsidRDefault="00D808C9" w:rsidP="002C46EE">
      <w:pPr>
        <w:tabs>
          <w:tab w:val="left" w:pos="99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2660">
        <w:rPr>
          <w:rFonts w:ascii="Times New Roman" w:hAnsi="Times New Roman" w:cs="Times New Roman"/>
          <w:color w:val="000000"/>
          <w:sz w:val="24"/>
          <w:szCs w:val="24"/>
        </w:rPr>
        <w:t>Подпрограмма призвана обеспечить комплексный подход к созданию благоприятных условий стабилизации численности населения и дальнейшего демографического развития района.</w:t>
      </w:r>
    </w:p>
    <w:p w:rsidR="00D808C9" w:rsidRDefault="00D808C9" w:rsidP="002C46EE">
      <w:pPr>
        <w:tabs>
          <w:tab w:val="left" w:pos="99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2660">
        <w:rPr>
          <w:rFonts w:ascii="Times New Roman" w:hAnsi="Times New Roman" w:cs="Times New Roman"/>
          <w:color w:val="000000"/>
          <w:sz w:val="24"/>
          <w:szCs w:val="24"/>
        </w:rPr>
        <w:t xml:space="preserve">Для формирования единого межведомственного подхода к решению социальных  проблем, объединения правовых и организационных мер, а также для закрепления позитивных тенденций, достигнутых вследствие реализации семейной политики в </w:t>
      </w:r>
      <w:proofErr w:type="spellStart"/>
      <w:r w:rsidRPr="00422660">
        <w:rPr>
          <w:rFonts w:ascii="Times New Roman" w:hAnsi="Times New Roman" w:cs="Times New Roman"/>
          <w:color w:val="000000"/>
          <w:sz w:val="24"/>
          <w:szCs w:val="24"/>
        </w:rPr>
        <w:t>Кизнерском</w:t>
      </w:r>
      <w:proofErr w:type="spellEnd"/>
      <w:r w:rsidRPr="00422660">
        <w:rPr>
          <w:rFonts w:ascii="Times New Roman" w:hAnsi="Times New Roman" w:cs="Times New Roman"/>
          <w:color w:val="000000"/>
          <w:sz w:val="24"/>
          <w:szCs w:val="24"/>
        </w:rPr>
        <w:t xml:space="preserve"> районе, оказания социальной поддержки семьям с детьми, необходим системный подход и комплексное решение социальных проблем программно-целевым методом.</w:t>
      </w:r>
    </w:p>
    <w:p w:rsidR="00D808C9" w:rsidRPr="00422660" w:rsidRDefault="00D808C9" w:rsidP="00422660">
      <w:pPr>
        <w:tabs>
          <w:tab w:val="left" w:pos="99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808C9" w:rsidRPr="002C463E" w:rsidRDefault="00D808C9" w:rsidP="00996FC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46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Приоритеты, цели и задачи</w:t>
      </w:r>
    </w:p>
    <w:p w:rsidR="00D808C9" w:rsidRDefault="00D808C9" w:rsidP="002C463E">
      <w:pPr>
        <w:pStyle w:val="23"/>
        <w:shd w:val="clear" w:color="auto" w:fill="FFFFFF"/>
        <w:tabs>
          <w:tab w:val="left" w:pos="1134"/>
        </w:tabs>
        <w:spacing w:before="0"/>
        <w:ind w:left="0" w:right="57"/>
        <w:jc w:val="both"/>
        <w:rPr>
          <w:rFonts w:ascii="Times New Roman" w:hAnsi="Times New Roman" w:cs="Times New Roman"/>
          <w:color w:val="000000"/>
        </w:rPr>
      </w:pPr>
      <w:r w:rsidRPr="002C463E">
        <w:rPr>
          <w:rFonts w:ascii="Times New Roman" w:hAnsi="Times New Roman" w:cs="Times New Roman"/>
          <w:color w:val="000000"/>
        </w:rPr>
        <w:t>Приоритеты государственной политики, цели, задачи в сфере социально-экономического развития района, в рамках которой реализуется данная  подпрограмма, соответствуют приоритетам государственной политики Удмуртской Республики.   Исходя из полномочий органов местного самоуправления, с учетом приоритетов и целей государственной политики, существующих проблем в сфере  семьи, материнства и детства, определены следующие цели и задачи подпрограммы.</w:t>
      </w:r>
    </w:p>
    <w:p w:rsidR="00D808C9" w:rsidRPr="002C463E" w:rsidRDefault="00D808C9" w:rsidP="002C463E">
      <w:pPr>
        <w:pStyle w:val="23"/>
        <w:shd w:val="clear" w:color="auto" w:fill="FFFFFF"/>
        <w:tabs>
          <w:tab w:val="left" w:pos="1134"/>
        </w:tabs>
        <w:spacing w:before="0"/>
        <w:ind w:left="0" w:right="57"/>
        <w:jc w:val="both"/>
        <w:rPr>
          <w:rFonts w:ascii="Times New Roman" w:hAnsi="Times New Roman" w:cs="Times New Roman"/>
          <w:color w:val="000000"/>
        </w:rPr>
      </w:pPr>
    </w:p>
    <w:p w:rsidR="00D808C9" w:rsidRPr="002C463E" w:rsidRDefault="00D808C9" w:rsidP="002C463E">
      <w:pPr>
        <w:pStyle w:val="23"/>
        <w:shd w:val="clear" w:color="auto" w:fill="FFFFFF"/>
        <w:tabs>
          <w:tab w:val="left" w:pos="1134"/>
        </w:tabs>
        <w:spacing w:before="0"/>
        <w:ind w:left="0" w:right="57" w:firstLine="720"/>
        <w:jc w:val="both"/>
        <w:rPr>
          <w:rFonts w:ascii="Times New Roman" w:hAnsi="Times New Roman" w:cs="Times New Roman"/>
          <w:color w:val="000000"/>
        </w:rPr>
      </w:pPr>
      <w:r w:rsidRPr="002C463E">
        <w:rPr>
          <w:rFonts w:ascii="Times New Roman" w:hAnsi="Times New Roman" w:cs="Times New Roman"/>
          <w:color w:val="000000"/>
        </w:rPr>
        <w:t>Целями  подпрограммы являются:</w:t>
      </w:r>
    </w:p>
    <w:p w:rsidR="00D808C9" w:rsidRPr="002C463E" w:rsidRDefault="00D808C9" w:rsidP="002C463E">
      <w:pPr>
        <w:spacing w:after="0" w:line="240" w:lineRule="auto"/>
        <w:ind w:left="-108" w:right="-1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463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Pr="002C463E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условий для социальной и экономической устойчивости семьи. </w:t>
      </w:r>
    </w:p>
    <w:p w:rsidR="00D808C9" w:rsidRPr="002C463E" w:rsidRDefault="00D808C9" w:rsidP="002C463E">
      <w:pPr>
        <w:spacing w:after="0" w:line="240" w:lineRule="auto"/>
        <w:ind w:left="-108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6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Pr="002C463E">
        <w:rPr>
          <w:rFonts w:ascii="Times New Roman" w:hAnsi="Times New Roman" w:cs="Times New Roman"/>
          <w:color w:val="000000"/>
          <w:sz w:val="24"/>
          <w:szCs w:val="24"/>
        </w:rPr>
        <w:t xml:space="preserve"> Укрепление ценностей семьи, материнства, отцовства,  защита прав  детства.</w:t>
      </w:r>
    </w:p>
    <w:p w:rsidR="00D808C9" w:rsidRPr="002C463E" w:rsidRDefault="00D808C9" w:rsidP="002C463E">
      <w:pPr>
        <w:pStyle w:val="23"/>
        <w:shd w:val="clear" w:color="auto" w:fill="FFFFFF"/>
        <w:tabs>
          <w:tab w:val="left" w:pos="1134"/>
        </w:tabs>
        <w:spacing w:before="0"/>
        <w:ind w:left="0" w:right="57" w:firstLine="720"/>
        <w:jc w:val="both"/>
        <w:rPr>
          <w:rFonts w:ascii="Times New Roman" w:hAnsi="Times New Roman" w:cs="Times New Roman"/>
          <w:color w:val="000000"/>
        </w:rPr>
      </w:pPr>
      <w:r w:rsidRPr="002C463E">
        <w:rPr>
          <w:rFonts w:ascii="Times New Roman" w:hAnsi="Times New Roman" w:cs="Times New Roman"/>
          <w:color w:val="000000"/>
        </w:rPr>
        <w:t>Для достижения поставленной цели будут решаться следующие задачи:</w:t>
      </w:r>
    </w:p>
    <w:p w:rsidR="00D808C9" w:rsidRPr="002C463E" w:rsidRDefault="00D808C9" w:rsidP="002C463E">
      <w:pPr>
        <w:spacing w:after="0" w:line="240" w:lineRule="auto"/>
        <w:ind w:left="-108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6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 w:rsidRPr="002C463E">
        <w:rPr>
          <w:rFonts w:ascii="Times New Roman" w:hAnsi="Times New Roman" w:cs="Times New Roman"/>
          <w:color w:val="000000"/>
          <w:sz w:val="24"/>
          <w:szCs w:val="24"/>
        </w:rPr>
        <w:t xml:space="preserve"> Оказание социальной поддержки семьям с детьми.</w:t>
      </w:r>
    </w:p>
    <w:p w:rsidR="00D808C9" w:rsidRPr="002C463E" w:rsidRDefault="00D808C9" w:rsidP="002C463E">
      <w:pPr>
        <w:spacing w:after="0" w:line="240" w:lineRule="auto"/>
        <w:ind w:left="-108" w:righ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6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Pr="002C463E">
        <w:rPr>
          <w:rFonts w:ascii="Times New Roman" w:hAnsi="Times New Roman" w:cs="Times New Roman"/>
          <w:color w:val="000000"/>
          <w:sz w:val="24"/>
          <w:szCs w:val="24"/>
        </w:rPr>
        <w:t xml:space="preserve"> Повышение престижа  семьи и семейных ценностей.</w:t>
      </w:r>
    </w:p>
    <w:p w:rsidR="00D808C9" w:rsidRPr="002C463E" w:rsidRDefault="00D808C9" w:rsidP="002C463E">
      <w:pPr>
        <w:spacing w:after="0" w:line="240" w:lineRule="auto"/>
        <w:ind w:left="-108" w:right="-1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46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2C463E">
        <w:rPr>
          <w:rFonts w:ascii="Times New Roman" w:hAnsi="Times New Roman" w:cs="Times New Roman"/>
          <w:color w:val="000000"/>
          <w:sz w:val="24"/>
          <w:szCs w:val="24"/>
        </w:rPr>
        <w:t>. Укрепление института  семьи как ресурса стабильного и устойчивого развития района, наиболее гармоничной формы жизнедеятельности и самореализации личности, рождения и воспитания детей, возрождение и сохранение духовно – нравственных  традиций семейных отношений.</w:t>
      </w:r>
    </w:p>
    <w:p w:rsidR="00D808C9" w:rsidRPr="002C463E" w:rsidRDefault="00D808C9" w:rsidP="002C463E">
      <w:pPr>
        <w:spacing w:after="0" w:line="240" w:lineRule="auto"/>
        <w:ind w:left="-108" w:right="-1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463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2C463E">
        <w:rPr>
          <w:rFonts w:ascii="Times New Roman" w:hAnsi="Times New Roman" w:cs="Times New Roman"/>
          <w:color w:val="000000"/>
          <w:sz w:val="24"/>
          <w:szCs w:val="24"/>
        </w:rPr>
        <w:t xml:space="preserve">Профилактика социального сиротства и семейного неблагополучия, развитие семейных форм устройства детей-сирот и детей, оставшихся без попечения родителей.  </w:t>
      </w:r>
    </w:p>
    <w:p w:rsidR="00D808C9" w:rsidRPr="002C463E" w:rsidRDefault="00D808C9" w:rsidP="002C463E">
      <w:pPr>
        <w:pStyle w:val="23"/>
        <w:shd w:val="clear" w:color="auto" w:fill="FFFFFF"/>
        <w:tabs>
          <w:tab w:val="left" w:pos="2514"/>
        </w:tabs>
        <w:spacing w:before="0"/>
        <w:ind w:left="0" w:firstLine="720"/>
        <w:jc w:val="both"/>
        <w:rPr>
          <w:rFonts w:ascii="Times New Roman" w:hAnsi="Times New Roman" w:cs="Times New Roman"/>
        </w:rPr>
      </w:pPr>
      <w:r w:rsidRPr="002C463E">
        <w:rPr>
          <w:rFonts w:ascii="Times New Roman" w:hAnsi="Times New Roman" w:cs="Times New Roman"/>
        </w:rPr>
        <w:t>Для реализации мероприятий подпрограммы необходимо:</w:t>
      </w:r>
    </w:p>
    <w:p w:rsidR="00D808C9" w:rsidRPr="002C463E" w:rsidRDefault="00D808C9" w:rsidP="002C463E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63E">
        <w:rPr>
          <w:rFonts w:ascii="Times New Roman" w:hAnsi="Times New Roman" w:cs="Times New Roman"/>
          <w:color w:val="000000"/>
          <w:sz w:val="24"/>
          <w:szCs w:val="24"/>
        </w:rPr>
        <w:t xml:space="preserve">- формировать среду - информационную, культурную, </w:t>
      </w:r>
      <w:proofErr w:type="spellStart"/>
      <w:r w:rsidRPr="002C463E">
        <w:rPr>
          <w:rFonts w:ascii="Times New Roman" w:hAnsi="Times New Roman" w:cs="Times New Roman"/>
          <w:color w:val="000000"/>
          <w:sz w:val="24"/>
          <w:szCs w:val="24"/>
        </w:rPr>
        <w:t>досуговую</w:t>
      </w:r>
      <w:proofErr w:type="spellEnd"/>
      <w:r w:rsidRPr="002C463E">
        <w:rPr>
          <w:rFonts w:ascii="Times New Roman" w:hAnsi="Times New Roman" w:cs="Times New Roman"/>
          <w:color w:val="000000"/>
          <w:sz w:val="24"/>
          <w:szCs w:val="24"/>
        </w:rPr>
        <w:t>, спортивную и образовательную,  дружественную для семей с детьми;</w:t>
      </w:r>
    </w:p>
    <w:p w:rsidR="00D808C9" w:rsidRPr="002C463E" w:rsidRDefault="00D808C9" w:rsidP="002C463E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63E">
        <w:rPr>
          <w:rFonts w:ascii="Times New Roman" w:hAnsi="Times New Roman" w:cs="Times New Roman"/>
          <w:color w:val="000000"/>
          <w:sz w:val="24"/>
          <w:szCs w:val="24"/>
        </w:rPr>
        <w:t>- повышать экономическую активность семьи, предотвращать социальное иждивенчество и безответственность;</w:t>
      </w:r>
    </w:p>
    <w:p w:rsidR="00D808C9" w:rsidRPr="002C463E" w:rsidRDefault="00D808C9" w:rsidP="002C463E">
      <w:pPr>
        <w:pStyle w:val="23"/>
        <w:shd w:val="clear" w:color="auto" w:fill="FFFFFF"/>
        <w:tabs>
          <w:tab w:val="left" w:pos="1134"/>
        </w:tabs>
        <w:spacing w:before="0"/>
        <w:ind w:left="0"/>
        <w:jc w:val="both"/>
        <w:rPr>
          <w:rFonts w:ascii="Times New Roman" w:hAnsi="Times New Roman" w:cs="Times New Roman"/>
          <w:color w:val="000000"/>
        </w:rPr>
      </w:pPr>
      <w:r w:rsidRPr="002C463E">
        <w:rPr>
          <w:rFonts w:ascii="Times New Roman" w:hAnsi="Times New Roman" w:cs="Times New Roman"/>
          <w:color w:val="000000"/>
        </w:rPr>
        <w:t>- оказывать поддержку новым формам и модернизировать традиционные формы работы с семьей и детьми;</w:t>
      </w:r>
    </w:p>
    <w:p w:rsidR="00D808C9" w:rsidRDefault="00D808C9" w:rsidP="002C463E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63E">
        <w:rPr>
          <w:rFonts w:ascii="Times New Roman" w:hAnsi="Times New Roman" w:cs="Times New Roman"/>
          <w:color w:val="000000"/>
          <w:sz w:val="24"/>
          <w:szCs w:val="24"/>
        </w:rPr>
        <w:t xml:space="preserve"> - проводить мероприятия по профилактике безнадзорности и правонарушений несовершеннолетних, защите их прав.</w:t>
      </w:r>
    </w:p>
    <w:p w:rsidR="00D808C9" w:rsidRPr="002C463E" w:rsidRDefault="00D808C9" w:rsidP="002C463E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808C9" w:rsidRPr="002C463E" w:rsidRDefault="00D808C9" w:rsidP="00996FC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463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3. Целевые показатели (индикаторы)</w:t>
      </w:r>
    </w:p>
    <w:p w:rsidR="00D808C9" w:rsidRDefault="00D808C9" w:rsidP="002C463E">
      <w:pPr>
        <w:keepNext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63E">
        <w:rPr>
          <w:rFonts w:ascii="Times New Roman" w:hAnsi="Times New Roman" w:cs="Times New Roman"/>
          <w:color w:val="000000"/>
          <w:sz w:val="24"/>
          <w:szCs w:val="24"/>
        </w:rPr>
        <w:t xml:space="preserve">         Сведения о составе и значениях целевых показателей (индикаторов) муниципальной подпрограммы представлены в Приложении 1 к муниципальной программе.</w:t>
      </w:r>
    </w:p>
    <w:p w:rsidR="00D808C9" w:rsidRPr="002C463E" w:rsidRDefault="00D808C9" w:rsidP="002C463E">
      <w:pPr>
        <w:keepNext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808C9" w:rsidRPr="002C463E" w:rsidRDefault="00D808C9" w:rsidP="00996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b/>
          <w:bCs/>
          <w:sz w:val="24"/>
          <w:szCs w:val="24"/>
        </w:rPr>
        <w:t>4. Сроки и этапы реализации</w:t>
      </w:r>
    </w:p>
    <w:p w:rsidR="00D808C9" w:rsidRPr="002C463E" w:rsidRDefault="00D808C9" w:rsidP="002C463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 - 2015-2025</w:t>
      </w:r>
      <w:r w:rsidRPr="002C463E">
        <w:rPr>
          <w:rFonts w:ascii="Times New Roman" w:hAnsi="Times New Roman" w:cs="Times New Roman"/>
          <w:sz w:val="24"/>
          <w:szCs w:val="24"/>
        </w:rPr>
        <w:t xml:space="preserve"> годы. </w:t>
      </w:r>
    </w:p>
    <w:p w:rsidR="00D808C9" w:rsidRPr="002C463E" w:rsidRDefault="00D808C9" w:rsidP="002C46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63E">
        <w:rPr>
          <w:rFonts w:ascii="Times New Roman" w:hAnsi="Times New Roman" w:cs="Times New Roman"/>
          <w:color w:val="000000"/>
          <w:sz w:val="24"/>
          <w:szCs w:val="24"/>
        </w:rPr>
        <w:t xml:space="preserve">Этапы реализации подпрограммы </w:t>
      </w:r>
    </w:p>
    <w:p w:rsidR="00D808C9" w:rsidRPr="002C463E" w:rsidRDefault="00D808C9" w:rsidP="002C46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63E">
        <w:rPr>
          <w:rFonts w:ascii="Times New Roman" w:hAnsi="Times New Roman" w:cs="Times New Roman"/>
          <w:color w:val="000000"/>
          <w:sz w:val="24"/>
          <w:szCs w:val="24"/>
        </w:rPr>
        <w:t>1-ый этап: 2015-2020 годы;</w:t>
      </w:r>
    </w:p>
    <w:p w:rsidR="00D808C9" w:rsidRDefault="00D808C9" w:rsidP="002C463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2-ой этап: 2020-2025</w:t>
      </w:r>
      <w:r w:rsidRPr="002C463E">
        <w:rPr>
          <w:rFonts w:ascii="Times New Roman" w:hAnsi="Times New Roman" w:cs="Times New Roman"/>
          <w:color w:val="000000"/>
          <w:sz w:val="24"/>
          <w:szCs w:val="24"/>
        </w:rPr>
        <w:t xml:space="preserve"> годы.</w:t>
      </w:r>
    </w:p>
    <w:p w:rsidR="00D808C9" w:rsidRPr="002C463E" w:rsidRDefault="00D808C9" w:rsidP="002C463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808C9" w:rsidRPr="002C463E" w:rsidRDefault="00D808C9" w:rsidP="00996FC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63E">
        <w:rPr>
          <w:rFonts w:ascii="Times New Roman" w:hAnsi="Times New Roman" w:cs="Times New Roman"/>
          <w:b/>
          <w:bCs/>
          <w:sz w:val="24"/>
          <w:szCs w:val="24"/>
        </w:rPr>
        <w:t>5. Основные мероприятия</w:t>
      </w:r>
    </w:p>
    <w:p w:rsidR="00D808C9" w:rsidRPr="002C463E" w:rsidRDefault="00D808C9" w:rsidP="002C463E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</w:pPr>
      <w:r w:rsidRPr="002C463E"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  <w:t xml:space="preserve">Перечень основных мероприятий муниципальной подпрограммы  с указанием ответственных исполнителей, сроков реализации и непосредственных результатов представлен в приложении 2 к муниципальной программе. С учетом достигнутых результатов, а также в случае увеличения бюджетных возможностей за счет получения субсидии из бюджета Удмуртской Республики на </w:t>
      </w:r>
      <w:proofErr w:type="spellStart"/>
      <w:r w:rsidRPr="002C463E"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  <w:t>софинансирование</w:t>
      </w:r>
      <w:proofErr w:type="spellEnd"/>
      <w:r w:rsidRPr="002C463E"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  <w:t xml:space="preserve"> мероприятий подпрограммы, повышения эффективности бюджетных расходов по итогам конкурсного отбора, перечень основных мероприятий подпрограммы может быть уточнен.</w:t>
      </w:r>
    </w:p>
    <w:p w:rsidR="00D808C9" w:rsidRPr="002C463E" w:rsidRDefault="00D808C9" w:rsidP="002C463E">
      <w:pPr>
        <w:pStyle w:val="a3"/>
        <w:shd w:val="clear" w:color="auto" w:fill="FFFFFF"/>
        <w:spacing w:before="0" w:beforeAutospacing="0" w:after="0" w:afterAutospacing="0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D808C9" w:rsidRPr="002C463E" w:rsidRDefault="00D808C9" w:rsidP="00996FC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46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Меры муниципального регулирования</w:t>
      </w:r>
    </w:p>
    <w:p w:rsidR="00D808C9" w:rsidRPr="002C463E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63E">
        <w:rPr>
          <w:rFonts w:ascii="Times New Roman" w:hAnsi="Times New Roman" w:cs="Times New Roman"/>
          <w:color w:val="000000"/>
          <w:sz w:val="24"/>
          <w:szCs w:val="24"/>
        </w:rPr>
        <w:t xml:space="preserve">         Выполнение мероприятий подпрограммы осуществляется ее исполнителями в соответствии с Планом основных мероприятий программы.</w:t>
      </w:r>
    </w:p>
    <w:p w:rsidR="00D808C9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63E">
        <w:rPr>
          <w:rFonts w:ascii="Times New Roman" w:hAnsi="Times New Roman" w:cs="Times New Roman"/>
          <w:color w:val="000000"/>
          <w:sz w:val="24"/>
          <w:szCs w:val="24"/>
        </w:rPr>
        <w:t xml:space="preserve">         Информация о реализации мероприятий подпрограммы будет рассматриваться на сессиях районного Совета депутатов и на координационном Совете по делам семьи и социальной защите населения Администрации муниципального образования «Кизнерский район»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808C9" w:rsidRPr="002C463E" w:rsidRDefault="00D808C9" w:rsidP="00996FC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808C9" w:rsidRPr="002C463E" w:rsidRDefault="00D808C9" w:rsidP="00996FC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46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Прогноз сводных показателей муниципальных заданий</w:t>
      </w:r>
    </w:p>
    <w:p w:rsidR="00D808C9" w:rsidRDefault="00D808C9" w:rsidP="002C46E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63E">
        <w:rPr>
          <w:rFonts w:ascii="Times New Roman" w:hAnsi="Times New Roman" w:cs="Times New Roman"/>
          <w:color w:val="000000"/>
          <w:sz w:val="24"/>
          <w:szCs w:val="24"/>
        </w:rPr>
        <w:t>Муниципальные задания на оказание муниципальных услуг (выполнение работ) в рамках программы не формируются.</w:t>
      </w:r>
    </w:p>
    <w:p w:rsidR="00D808C9" w:rsidRPr="002C463E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808C9" w:rsidRPr="002C463E" w:rsidRDefault="00D808C9" w:rsidP="00996FC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46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Взаимодействие с органами государственной власти и</w:t>
      </w:r>
    </w:p>
    <w:p w:rsidR="00D808C9" w:rsidRPr="002C463E" w:rsidRDefault="00D808C9" w:rsidP="00996FC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46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местного самоуправления, организациями и гражданами</w:t>
      </w:r>
    </w:p>
    <w:p w:rsidR="00D808C9" w:rsidRPr="002C463E" w:rsidRDefault="00D808C9" w:rsidP="002C46E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63E"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Исполнение переданных государственных полномочий осуществляется в соответствии с Федеральным законом от 21.12.1996 г. № 159-ФЗ «О дополнительных гарантиях по социальной поддержке детей-сирот и детей, оставшихся без попечения родителей». </w:t>
      </w:r>
      <w:proofErr w:type="gramStart"/>
      <w:r w:rsidRPr="002C463E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от 24.06.1999 г. № 120-ФЗ «Об основах системы профилактики безнадзорности и правонарушений несовершеннолетних»,</w:t>
      </w:r>
      <w:r w:rsidRPr="002C463E">
        <w:rPr>
          <w:rStyle w:val="blk5"/>
          <w:rFonts w:ascii="Times New Roman" w:hAnsi="Times New Roman" w:cs="Times New Roman"/>
          <w:color w:val="000000"/>
          <w:sz w:val="24"/>
          <w:szCs w:val="24"/>
        </w:rPr>
        <w:t xml:space="preserve"> Федеральным законом от 24.04.2008 г. № 48-ФЗ «Об опеке и попечительстве»</w:t>
      </w:r>
      <w:r w:rsidRPr="002C463E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463E">
        <w:rPr>
          <w:rStyle w:val="blk5"/>
          <w:rFonts w:ascii="Times New Roman" w:hAnsi="Times New Roman" w:cs="Times New Roman"/>
          <w:color w:val="000000"/>
          <w:sz w:val="24"/>
          <w:szCs w:val="24"/>
        </w:rPr>
        <w:t>Законом У</w:t>
      </w:r>
      <w:r w:rsidRPr="002C463E">
        <w:rPr>
          <w:rFonts w:ascii="Times New Roman" w:hAnsi="Times New Roman" w:cs="Times New Roman"/>
          <w:color w:val="000000"/>
          <w:sz w:val="24"/>
          <w:szCs w:val="24"/>
        </w:rPr>
        <w:t>дмуртской Республики</w:t>
      </w:r>
      <w:r w:rsidRPr="002C463E">
        <w:rPr>
          <w:rStyle w:val="blk5"/>
          <w:rFonts w:ascii="Times New Roman" w:hAnsi="Times New Roman" w:cs="Times New Roman"/>
          <w:color w:val="000000"/>
          <w:sz w:val="24"/>
          <w:szCs w:val="24"/>
        </w:rPr>
        <w:t xml:space="preserve"> от 05.05.2006 г. № 13-РЗ «О мерах по социальной поддержке многодетных семей», </w:t>
      </w:r>
      <w:r w:rsidRPr="002C463E">
        <w:rPr>
          <w:rFonts w:ascii="Times New Roman" w:hAnsi="Times New Roman" w:cs="Times New Roman"/>
          <w:color w:val="000000"/>
          <w:sz w:val="24"/>
          <w:szCs w:val="24"/>
        </w:rPr>
        <w:t>Законом Удмуртской Республики от 23 июня 2006 г. № 29-РЗ «О наделении органов местного самоуправления в Удмуртской Республике государственными полномочиями по созданию и</w:t>
      </w:r>
      <w:proofErr w:type="gramEnd"/>
      <w:r w:rsidRPr="002C46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C463E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деятельности комиссий по делам несовершеннолетних и защите их прав», Законом Удмуртской Республики от 06.03.2007 г. № 2-РЗ «О мерах по социальной поддержке детей-сирот и детей, оставшихся без попечения родителей»,  Законом Удмуртской Республики от 17 марта 2008 г. № 6-РЗ «О наделении органов местного самоуправления в Удмуртской Республике отдельными государственными полномочиями по опеке и попечительству в отношении несовершеннолетних», </w:t>
      </w:r>
      <w:proofErr w:type="gramEnd"/>
    </w:p>
    <w:p w:rsidR="00D808C9" w:rsidRPr="002C463E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2C463E">
        <w:rPr>
          <w:rFonts w:ascii="Times New Roman" w:hAnsi="Times New Roman" w:cs="Times New Roman"/>
          <w:color w:val="000000"/>
          <w:sz w:val="24"/>
          <w:szCs w:val="24"/>
        </w:rPr>
        <w:t>В целях достижения целей и задач подпрограммы осуществляется взаимодействие с органами государственной власти Удмуртской Республики в части решения следующих вопросов:</w:t>
      </w:r>
    </w:p>
    <w:p w:rsidR="00D808C9" w:rsidRPr="002C463E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63E">
        <w:rPr>
          <w:rFonts w:ascii="Times New Roman" w:hAnsi="Times New Roman" w:cs="Times New Roman"/>
          <w:color w:val="000000"/>
          <w:sz w:val="24"/>
          <w:szCs w:val="24"/>
        </w:rPr>
        <w:t>- социальная поддержка семей с детьми;</w:t>
      </w:r>
    </w:p>
    <w:p w:rsidR="00D808C9" w:rsidRPr="002C463E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63E">
        <w:rPr>
          <w:rFonts w:ascii="Times New Roman" w:hAnsi="Times New Roman" w:cs="Times New Roman"/>
          <w:color w:val="000000"/>
          <w:sz w:val="24"/>
          <w:szCs w:val="24"/>
        </w:rPr>
        <w:t>- оказание социально-психологической помощи семье и детям;</w:t>
      </w:r>
    </w:p>
    <w:p w:rsidR="00D808C9" w:rsidRPr="002C463E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63E">
        <w:rPr>
          <w:rFonts w:ascii="Times New Roman" w:hAnsi="Times New Roman" w:cs="Times New Roman"/>
          <w:color w:val="000000"/>
          <w:sz w:val="24"/>
          <w:szCs w:val="24"/>
        </w:rPr>
        <w:t>- защита прав и законных интересов детей.</w:t>
      </w:r>
    </w:p>
    <w:p w:rsidR="00D808C9" w:rsidRPr="002C463E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          </w:t>
      </w:r>
      <w:r w:rsidRPr="002C463E">
        <w:rPr>
          <w:rFonts w:ascii="Times New Roman" w:hAnsi="Times New Roman" w:cs="Times New Roman"/>
          <w:sz w:val="24"/>
          <w:szCs w:val="24"/>
        </w:rPr>
        <w:t>В рамках подпрограммы осуществляется взаимодействие с Министерством социальной  политики  и труда Удмуртской Республики, Министерством образования и науки УР.</w:t>
      </w:r>
    </w:p>
    <w:p w:rsidR="00D808C9" w:rsidRPr="002C463E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C463E">
        <w:rPr>
          <w:rFonts w:ascii="Times New Roman" w:hAnsi="Times New Roman" w:cs="Times New Roman"/>
          <w:sz w:val="24"/>
          <w:szCs w:val="24"/>
        </w:rPr>
        <w:t>Для взаимодействия с населением организован прием граждан Главой муниципального образования «Кизнерский район», заместителем главы Администрации района по социальным вопросам.</w:t>
      </w:r>
    </w:p>
    <w:p w:rsidR="00D808C9" w:rsidRPr="002C463E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C463E">
        <w:rPr>
          <w:rFonts w:ascii="Times New Roman" w:hAnsi="Times New Roman" w:cs="Times New Roman"/>
          <w:sz w:val="24"/>
          <w:szCs w:val="24"/>
        </w:rPr>
        <w:t>Мероприятия подпрограммы реализуются при участии Управления образования, МБУ МЦ «Ровесник», МО МВД РФ «Кизнерский», БУЗ УР «Кизнерская районная больница МЗ УР». Осуществляется взаимодействие с муниципальными образованиями сельских поселений.</w:t>
      </w:r>
    </w:p>
    <w:p w:rsidR="00D808C9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2C463E">
        <w:rPr>
          <w:rFonts w:ascii="Times New Roman" w:hAnsi="Times New Roman" w:cs="Times New Roman"/>
          <w:color w:val="000000"/>
          <w:sz w:val="24"/>
          <w:szCs w:val="24"/>
        </w:rPr>
        <w:t xml:space="preserve">В рамках подпрограммы планируется развивать систему обратной связи с потребителями муниципальных услуг по организации и проведению мероприятий для семей с детьми, в том числе в части рассмотрения и реагирования на жалобы и предложения. </w:t>
      </w:r>
    </w:p>
    <w:p w:rsidR="009117F9" w:rsidRDefault="009117F9" w:rsidP="00996FC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117F9" w:rsidRDefault="00D808C9" w:rsidP="009117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b/>
          <w:bCs/>
          <w:sz w:val="24"/>
          <w:szCs w:val="24"/>
        </w:rPr>
        <w:t>9. Ресурсное обеспечение</w:t>
      </w:r>
    </w:p>
    <w:p w:rsidR="00D808C9" w:rsidRPr="009117F9" w:rsidRDefault="00D808C9" w:rsidP="009117F9">
      <w:pPr>
        <w:spacing w:after="0" w:line="240" w:lineRule="auto"/>
        <w:jc w:val="center"/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</w:pPr>
      <w:r w:rsidRPr="002C463E">
        <w:rPr>
          <w:rStyle w:val="a6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Сведения о ресурсном обеспечении программы за счет средств бюджета муниципального образования «Кизнерский район» представлены в приложении 5 к муниципальной программе. </w:t>
      </w:r>
    </w:p>
    <w:p w:rsidR="00D808C9" w:rsidRPr="002C463E" w:rsidRDefault="00D808C9" w:rsidP="002C463E">
      <w:pPr>
        <w:keepNext/>
        <w:spacing w:after="0" w:line="240" w:lineRule="auto"/>
        <w:ind w:firstLine="539"/>
        <w:jc w:val="both"/>
        <w:rPr>
          <w:rStyle w:val="a6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2C463E">
        <w:rPr>
          <w:rStyle w:val="a6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Сведения о ресурсном обеспечении подпрограммы за счет всех источников финансирования представлены в приложении 6 к муниципальной программе.</w:t>
      </w:r>
    </w:p>
    <w:p w:rsidR="00D808C9" w:rsidRDefault="00D808C9" w:rsidP="002C463E">
      <w:pPr>
        <w:keepNext/>
        <w:spacing w:after="0" w:line="240" w:lineRule="auto"/>
        <w:ind w:firstLine="539"/>
        <w:jc w:val="both"/>
        <w:rPr>
          <w:rStyle w:val="a6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2C463E">
        <w:rPr>
          <w:rStyle w:val="a6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Объемы финансирования подпрограммы и направления их использования могут быть уточнены с учетом достигнутых результатов в сфере повышения эффективности расходов бюджета муниципального образования «Кизнерский район», а также в случае получения субсидии из бюджета Удмуртской Республики на </w:t>
      </w:r>
      <w:proofErr w:type="spellStart"/>
      <w:r w:rsidRPr="002C463E">
        <w:rPr>
          <w:rStyle w:val="a6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софинансирование</w:t>
      </w:r>
      <w:proofErr w:type="spellEnd"/>
      <w:r w:rsidRPr="002C463E">
        <w:rPr>
          <w:rStyle w:val="a6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мероприятий программы, повышения эффективности бюджетных расходов по итогам конкурсного отбора.</w:t>
      </w:r>
    </w:p>
    <w:p w:rsidR="00D808C9" w:rsidRPr="002C463E" w:rsidRDefault="00D808C9" w:rsidP="002C463E">
      <w:pPr>
        <w:keepNext/>
        <w:spacing w:after="0" w:line="240" w:lineRule="auto"/>
        <w:ind w:firstLine="539"/>
        <w:jc w:val="both"/>
        <w:rPr>
          <w:rStyle w:val="a6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D808C9" w:rsidRPr="002C463E" w:rsidRDefault="00D808C9" w:rsidP="00996FC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46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10. Риски и меры по управлению рисками</w:t>
      </w:r>
    </w:p>
    <w:p w:rsidR="00D808C9" w:rsidRPr="002C463E" w:rsidRDefault="00D808C9" w:rsidP="002C46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          Связаны с отсутствием или недостаточностью отчетной информации, используемой в ходе реализации подпрограммы. С целью минимизации информационных рисков в ходе реализации подпрограммы будет проводиться работа, направленная </w:t>
      </w:r>
      <w:proofErr w:type="gramStart"/>
      <w:r w:rsidRPr="002C463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C463E">
        <w:rPr>
          <w:rFonts w:ascii="Times New Roman" w:hAnsi="Times New Roman" w:cs="Times New Roman"/>
          <w:sz w:val="24"/>
          <w:szCs w:val="24"/>
        </w:rPr>
        <w:t>:</w:t>
      </w:r>
    </w:p>
    <w:p w:rsidR="00D808C9" w:rsidRPr="002C463E" w:rsidRDefault="00D808C9" w:rsidP="002C46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>- совершенствование форм статистического наблюдения в реализации муниципальной подпрограммы, в целях повышения их полноты и информационной полезности;</w:t>
      </w:r>
    </w:p>
    <w:p w:rsidR="00D808C9" w:rsidRPr="002C463E" w:rsidRDefault="00D808C9" w:rsidP="002C46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- мониторинг и оценку исполнения целевых показателей муниципальной подпрограммы. </w:t>
      </w:r>
    </w:p>
    <w:p w:rsidR="00D808C9" w:rsidRPr="002C463E" w:rsidRDefault="00D808C9" w:rsidP="002C46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          К рискам реализации муниципальной подпрограммы, которыми могут управлять ответственный исполнитель и участники подпрограммы, уменьшая вероятность их возникновения, следует отнести следующие:</w:t>
      </w:r>
    </w:p>
    <w:p w:rsidR="00D808C9" w:rsidRPr="002C463E" w:rsidRDefault="00D808C9" w:rsidP="002C46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         1. </w:t>
      </w:r>
      <w:r w:rsidRPr="002C463E">
        <w:rPr>
          <w:rFonts w:ascii="Times New Roman" w:hAnsi="Times New Roman" w:cs="Times New Roman"/>
          <w:sz w:val="24"/>
          <w:szCs w:val="24"/>
          <w:u w:val="single"/>
        </w:rPr>
        <w:t>Организационные риски.</w:t>
      </w:r>
    </w:p>
    <w:p w:rsidR="00D808C9" w:rsidRPr="002C463E" w:rsidRDefault="00D808C9" w:rsidP="002C46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ab/>
        <w:t xml:space="preserve">Связаны с ошибками управления реализацией муниципальной программы. Непринятие мер по урегулированию организационных рисков может повлечь нецелевое  или неэффективное использование бюджетных средств, невыполнение ряда мероприятий муниципальной подпрограммы или нарушение сроков их выполнения. </w:t>
      </w:r>
    </w:p>
    <w:p w:rsidR="00D808C9" w:rsidRPr="002C463E" w:rsidRDefault="00D808C9" w:rsidP="002C46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ab/>
        <w:t xml:space="preserve">Мерами по снижению организационных рисков являются: </w:t>
      </w:r>
    </w:p>
    <w:p w:rsidR="00D808C9" w:rsidRPr="002C463E" w:rsidRDefault="00D808C9" w:rsidP="002C46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- закрепление персональной ответственности исполнителей мероприятий муниципальной подпрограммы; </w:t>
      </w:r>
    </w:p>
    <w:p w:rsidR="00D808C9" w:rsidRPr="002C463E" w:rsidRDefault="00D808C9" w:rsidP="002C46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- повышение квалификации и ответственности персонала ответственного исполнителя для своевременной и эффективной реализации предусмотренных мероприятий; </w:t>
      </w:r>
    </w:p>
    <w:p w:rsidR="00D808C9" w:rsidRPr="002C463E" w:rsidRDefault="00D808C9" w:rsidP="002C46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>- координация деятельности персонала ответственного исполнителя и налаживание административных процедур для снижения данного риска.</w:t>
      </w:r>
    </w:p>
    <w:p w:rsidR="00D808C9" w:rsidRPr="002C463E" w:rsidRDefault="00D808C9" w:rsidP="002C46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2C463E"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Pr="002C463E">
        <w:rPr>
          <w:rFonts w:ascii="Times New Roman" w:hAnsi="Times New Roman" w:cs="Times New Roman"/>
          <w:sz w:val="24"/>
          <w:szCs w:val="24"/>
          <w:u w:val="single"/>
        </w:rPr>
        <w:t>Финансовые риски.</w:t>
      </w:r>
    </w:p>
    <w:p w:rsidR="00D808C9" w:rsidRPr="002C463E" w:rsidRDefault="00D808C9" w:rsidP="002C46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>Недофинансирование мероприятий муниципальной подпрограммы может привести к снижению показателей ее эффективности, прогнозируемости результатов, вариативности приоритетов при решении рассматриваемых проблем. Данные риски возникают по причине продолжительности срока реализации муниципальной подпрограммы, а также высокой зависимости ее успешной реализации от стабильного финансирования.</w:t>
      </w:r>
    </w:p>
    <w:p w:rsidR="00D808C9" w:rsidRPr="002C463E" w:rsidRDefault="00D808C9" w:rsidP="002C46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Мерами по снижению финансовых рисков являются: </w:t>
      </w:r>
    </w:p>
    <w:p w:rsidR="00D808C9" w:rsidRPr="002C463E" w:rsidRDefault="00D808C9" w:rsidP="002C46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lastRenderedPageBreak/>
        <w:t xml:space="preserve">- обеспечение сбалансированного распределения финансовых средств по основным мероприятиям муниципальной подпрограммы в соответствии с ожидаемыми конечными результатами; </w:t>
      </w:r>
    </w:p>
    <w:p w:rsidR="00D808C9" w:rsidRPr="002C463E" w:rsidRDefault="00D808C9" w:rsidP="002C46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>- ежегодное уточнение объемов финансовых средств, предусмотренных на реализацию мероприятий, в зависимости от достигнутых результатов.</w:t>
      </w:r>
    </w:p>
    <w:p w:rsidR="00D808C9" w:rsidRPr="002C463E" w:rsidRDefault="00D808C9" w:rsidP="002C46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2C463E">
        <w:rPr>
          <w:rFonts w:ascii="Times New Roman" w:hAnsi="Times New Roman" w:cs="Times New Roman"/>
          <w:sz w:val="24"/>
          <w:szCs w:val="24"/>
        </w:rPr>
        <w:tab/>
      </w:r>
      <w:r w:rsidRPr="002C463E">
        <w:rPr>
          <w:rFonts w:ascii="Times New Roman" w:hAnsi="Times New Roman" w:cs="Times New Roman"/>
          <w:sz w:val="24"/>
          <w:szCs w:val="24"/>
          <w:u w:val="single"/>
        </w:rPr>
        <w:t>3. Социальные риски.</w:t>
      </w:r>
    </w:p>
    <w:p w:rsidR="00D808C9" w:rsidRPr="002C463E" w:rsidRDefault="00D808C9" w:rsidP="002C46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>Одним из основных рисков является макроэкономическое условие развития Удмуртской Республики и как следствие отсутствие официальных источников доходов у граждан, имеющих право на меры социальной поддержки.</w:t>
      </w:r>
    </w:p>
    <w:p w:rsidR="00D808C9" w:rsidRPr="002C463E" w:rsidRDefault="00D808C9" w:rsidP="002C46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>Для минимизации социальных рисков будет осуществляться:</w:t>
      </w:r>
    </w:p>
    <w:p w:rsidR="00D808C9" w:rsidRPr="002C463E" w:rsidRDefault="00D808C9" w:rsidP="002C46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>- мониторинг исполнения действующего законодательства органами местного управления;</w:t>
      </w:r>
    </w:p>
    <w:p w:rsidR="00D808C9" w:rsidRPr="002C463E" w:rsidRDefault="00D808C9" w:rsidP="002C46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>- мониторинг и оценка предоставления мер социальной поддержки.</w:t>
      </w:r>
    </w:p>
    <w:p w:rsidR="00D808C9" w:rsidRPr="002C463E" w:rsidRDefault="00D808C9" w:rsidP="002C46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2C463E">
        <w:rPr>
          <w:rFonts w:ascii="Times New Roman" w:hAnsi="Times New Roman" w:cs="Times New Roman"/>
          <w:sz w:val="24"/>
          <w:szCs w:val="24"/>
        </w:rPr>
        <w:tab/>
        <w:t xml:space="preserve">4. </w:t>
      </w:r>
      <w:r w:rsidRPr="002C463E">
        <w:rPr>
          <w:rFonts w:ascii="Times New Roman" w:hAnsi="Times New Roman" w:cs="Times New Roman"/>
          <w:sz w:val="24"/>
          <w:szCs w:val="24"/>
          <w:u w:val="single"/>
        </w:rPr>
        <w:t>Непредвиденные риски.</w:t>
      </w:r>
    </w:p>
    <w:p w:rsidR="00D808C9" w:rsidRPr="002C463E" w:rsidRDefault="00D808C9" w:rsidP="002C46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>Связаны с кризисными явлениями в экономике Российской Федерации, с природными и техногенными катастрофами. Возникновение непредвиденных рисков может привести к снижению бюджетных доходов, ухудшению динамики основных макроэкономических показателей, в том числе повышению инфляции, а также потребовать концентрации бюджетных средств на преодоление последствий таких катастроф.</w:t>
      </w:r>
    </w:p>
    <w:p w:rsidR="00D808C9" w:rsidRPr="002C463E" w:rsidRDefault="00D808C9" w:rsidP="002C46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2C463E">
        <w:rPr>
          <w:rFonts w:ascii="Times New Roman" w:hAnsi="Times New Roman" w:cs="Times New Roman"/>
          <w:sz w:val="24"/>
          <w:szCs w:val="24"/>
        </w:rPr>
        <w:tab/>
        <w:t xml:space="preserve">5. </w:t>
      </w:r>
      <w:r w:rsidRPr="002C463E">
        <w:rPr>
          <w:rFonts w:ascii="Times New Roman" w:hAnsi="Times New Roman" w:cs="Times New Roman"/>
          <w:sz w:val="24"/>
          <w:szCs w:val="24"/>
          <w:u w:val="single"/>
        </w:rPr>
        <w:t>Информационные риски.</w:t>
      </w:r>
    </w:p>
    <w:p w:rsidR="00D808C9" w:rsidRPr="002C463E" w:rsidRDefault="00D808C9" w:rsidP="002C46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Связаны с отсутствием или недостаточностью отчетной информации, используемой в ходе реализации подпрограммы. С целью минимизации информационных рисков в ходе реализации подпрограмм будет проводиться работа, направленная </w:t>
      </w:r>
      <w:proofErr w:type="gramStart"/>
      <w:r w:rsidRPr="002C463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C463E">
        <w:rPr>
          <w:rFonts w:ascii="Times New Roman" w:hAnsi="Times New Roman" w:cs="Times New Roman"/>
          <w:sz w:val="24"/>
          <w:szCs w:val="24"/>
        </w:rPr>
        <w:t>:</w:t>
      </w:r>
    </w:p>
    <w:p w:rsidR="00D808C9" w:rsidRPr="002C463E" w:rsidRDefault="00D808C9" w:rsidP="002C46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>- совершенствование форм статистического наблюдения в сфере реализации муниципальной программы, в целях повышения их полноты и информационной полезности;</w:t>
      </w:r>
    </w:p>
    <w:p w:rsidR="00D808C9" w:rsidRPr="002C463E" w:rsidRDefault="00D808C9" w:rsidP="002C46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>- мониторинг и оценку исполнения целевых показателей муниципальной программы.</w:t>
      </w:r>
    </w:p>
    <w:p w:rsidR="00D808C9" w:rsidRPr="002C463E" w:rsidRDefault="00D808C9" w:rsidP="002C46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>В целом, способом ограничения рисков будет являться мониторинг эффективности проводимых мероприятий, ежегодная корректировка целевых показателей в зависимости от достигнутых результатов.</w:t>
      </w:r>
    </w:p>
    <w:p w:rsidR="00D808C9" w:rsidRDefault="00D808C9" w:rsidP="002C46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          Прямое экономическое регулирование предполагается осуществлять путем использования финансирования мероприятий по социальной поддержке семей с детьми в формах субвенций и субсидий, обеспечивающих предоставление населению различных мер социальной поддержки, </w:t>
      </w:r>
      <w:r w:rsidRPr="002C463E"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  <w:t>выполнения мероприятий по укреплению и развитию института семьи</w:t>
      </w:r>
      <w:r w:rsidRPr="002C463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D808C9" w:rsidRPr="002C46EE" w:rsidRDefault="00D808C9" w:rsidP="002C46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>В целом, способом ограничения рисков будет являться мониторинг эффективности проводимых мероприятий, ежегодная корректировка целевых показателей в зависимости от достигнутых результатов.</w:t>
      </w:r>
    </w:p>
    <w:p w:rsidR="00D808C9" w:rsidRDefault="00D808C9" w:rsidP="002C46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         Прямое экономическое регулирование предполагается осуществлять путем использования финансирования мероприятий по социальной поддержке семей с детьми в формах субвенций и субсидий, обеспечивающих представление населению различных мер социальной поддержки, а также путем индексации размеров социальной поддержки в соответствии с нормами законодательства. </w:t>
      </w:r>
    </w:p>
    <w:p w:rsidR="00E205F2" w:rsidRPr="002C463E" w:rsidRDefault="00E205F2" w:rsidP="002C46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808C9" w:rsidRPr="002C463E" w:rsidRDefault="00D808C9" w:rsidP="00996FC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46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11. Конечные результаты и оценка эффективности</w:t>
      </w:r>
    </w:p>
    <w:p w:rsidR="00D808C9" w:rsidRPr="002C463E" w:rsidRDefault="00D808C9" w:rsidP="002C46E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63E">
        <w:rPr>
          <w:rFonts w:ascii="Times New Roman" w:hAnsi="Times New Roman" w:cs="Times New Roman"/>
          <w:color w:val="000000"/>
          <w:sz w:val="24"/>
          <w:szCs w:val="24"/>
        </w:rPr>
        <w:t>Реализация мероприятий подпрограммы направлена в первую очередь на получение социальной эффективности.</w:t>
      </w:r>
    </w:p>
    <w:p w:rsidR="00D808C9" w:rsidRPr="002C463E" w:rsidRDefault="00D808C9" w:rsidP="002C46E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63E">
        <w:rPr>
          <w:rFonts w:ascii="Times New Roman" w:hAnsi="Times New Roman" w:cs="Times New Roman"/>
          <w:color w:val="000000"/>
          <w:sz w:val="24"/>
          <w:szCs w:val="24"/>
        </w:rPr>
        <w:t>Реализация мероприятий, предусмотренных программой, позволит:</w:t>
      </w:r>
    </w:p>
    <w:p w:rsidR="00D808C9" w:rsidRPr="002C463E" w:rsidRDefault="00D808C9" w:rsidP="002C463E">
      <w:pPr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C463E">
        <w:rPr>
          <w:rFonts w:ascii="Times New Roman" w:hAnsi="Times New Roman" w:cs="Times New Roman"/>
          <w:color w:val="000000"/>
          <w:sz w:val="24"/>
          <w:szCs w:val="24"/>
        </w:rPr>
        <w:t xml:space="preserve">- улучшить </w:t>
      </w:r>
      <w:r w:rsidRPr="002C46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социальной поддержки семьям с детьми;</w:t>
      </w:r>
    </w:p>
    <w:p w:rsidR="00D808C9" w:rsidRPr="002C463E" w:rsidRDefault="00D808C9" w:rsidP="002C463E">
      <w:pPr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63E">
        <w:rPr>
          <w:rFonts w:ascii="Times New Roman" w:hAnsi="Times New Roman" w:cs="Times New Roman"/>
          <w:color w:val="000000"/>
          <w:sz w:val="24"/>
          <w:szCs w:val="24"/>
        </w:rPr>
        <w:t>- улучшить основные показатели положения семьи и детей, оказавшихся в трудной жизненной ситуации;</w:t>
      </w:r>
    </w:p>
    <w:p w:rsidR="00D808C9" w:rsidRPr="002C463E" w:rsidRDefault="00D808C9" w:rsidP="002C463E">
      <w:pPr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63E">
        <w:rPr>
          <w:rFonts w:ascii="Times New Roman" w:hAnsi="Times New Roman" w:cs="Times New Roman"/>
          <w:color w:val="000000"/>
          <w:sz w:val="24"/>
          <w:szCs w:val="24"/>
        </w:rPr>
        <w:t>- улучшить эффективность работы по предупреждению семейного неблагополучия,  профилактике безнадзорности и правонарушений несовершеннолетних, пропаганде семейных ценностей.</w:t>
      </w:r>
    </w:p>
    <w:p w:rsidR="00D808C9" w:rsidRPr="002C463E" w:rsidRDefault="00D808C9" w:rsidP="002C46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lastRenderedPageBreak/>
        <w:t>Оценка эффективности реализации муниципальной подпрограммы проводится ежегодно на основе оценки степени достижения целей и решения задач подпрограммы,  целевых показателей, исходя из соответствия фактических значений показателей, достигнутых в отчетном году, с их целевыми значениями, а также уровнем использования средств, предусмотренных в целях финансирования мероприятий муниципальной подпрограммы.</w:t>
      </w:r>
    </w:p>
    <w:p w:rsidR="00D808C9" w:rsidRDefault="00D808C9" w:rsidP="002C463E">
      <w:pPr>
        <w:pStyle w:val="11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C3872" w:rsidRDefault="002C3872" w:rsidP="002C463E">
      <w:pPr>
        <w:pStyle w:val="11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117F9" w:rsidRDefault="009117F9" w:rsidP="002C463E">
      <w:pPr>
        <w:pStyle w:val="11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117F9" w:rsidRDefault="009117F9" w:rsidP="002C463E">
      <w:pPr>
        <w:pStyle w:val="11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117F9" w:rsidRDefault="009117F9" w:rsidP="002C463E">
      <w:pPr>
        <w:pStyle w:val="11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117F9" w:rsidRDefault="009117F9" w:rsidP="002C463E">
      <w:pPr>
        <w:pStyle w:val="11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117F9" w:rsidRDefault="009117F9" w:rsidP="002C463E">
      <w:pPr>
        <w:pStyle w:val="11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117F9" w:rsidRDefault="009117F9" w:rsidP="002C463E">
      <w:pPr>
        <w:pStyle w:val="11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C3872" w:rsidRDefault="002C3872" w:rsidP="002C463E">
      <w:pPr>
        <w:pStyle w:val="11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C3872" w:rsidRPr="002C463E" w:rsidRDefault="002C3872" w:rsidP="002C463E">
      <w:pPr>
        <w:pStyle w:val="11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808C9" w:rsidRPr="002C463E" w:rsidRDefault="00D808C9" w:rsidP="002C463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808C9" w:rsidRDefault="00D808C9" w:rsidP="00E205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63E">
        <w:rPr>
          <w:rFonts w:ascii="Times New Roman" w:hAnsi="Times New Roman" w:cs="Times New Roman"/>
          <w:b/>
          <w:bCs/>
          <w:sz w:val="24"/>
          <w:szCs w:val="24"/>
        </w:rPr>
        <w:t>15.2. Подпрограмма «Социальная поддержка старшего поколения»</w:t>
      </w:r>
    </w:p>
    <w:p w:rsidR="00D808C9" w:rsidRDefault="00D808C9" w:rsidP="00E205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08C9" w:rsidRPr="002C463E" w:rsidRDefault="00D808C9" w:rsidP="002C38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63E">
        <w:rPr>
          <w:rFonts w:ascii="Times New Roman" w:hAnsi="Times New Roman" w:cs="Times New Roman"/>
          <w:b/>
          <w:bCs/>
          <w:sz w:val="24"/>
          <w:szCs w:val="24"/>
        </w:rPr>
        <w:t>Краткая характеристика (паспорт) подпрограммы</w:t>
      </w:r>
    </w:p>
    <w:tbl>
      <w:tblPr>
        <w:tblW w:w="0" w:type="auto"/>
        <w:tblInd w:w="-106" w:type="dxa"/>
        <w:tblLook w:val="01E0"/>
      </w:tblPr>
      <w:tblGrid>
        <w:gridCol w:w="2482"/>
        <w:gridCol w:w="7371"/>
      </w:tblGrid>
      <w:tr w:rsidR="00D808C9" w:rsidRPr="002C463E" w:rsidTr="002C3872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8C9" w:rsidRPr="002C463E" w:rsidRDefault="00D808C9" w:rsidP="002C3872">
            <w:pPr>
              <w:spacing w:after="0" w:line="240" w:lineRule="auto"/>
              <w:ind w:left="1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8C9" w:rsidRPr="002C463E" w:rsidRDefault="00807D99" w:rsidP="00E20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808C9" w:rsidRPr="002C463E">
              <w:rPr>
                <w:rFonts w:ascii="Times New Roman" w:hAnsi="Times New Roman" w:cs="Times New Roman"/>
                <w:sz w:val="24"/>
                <w:szCs w:val="24"/>
              </w:rPr>
              <w:t>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поддержка старшего поколения»</w:t>
            </w:r>
          </w:p>
        </w:tc>
      </w:tr>
      <w:tr w:rsidR="00D808C9" w:rsidRPr="002C463E" w:rsidTr="002C3872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8C9" w:rsidRPr="002C463E" w:rsidRDefault="00D808C9" w:rsidP="002C3872">
            <w:pPr>
              <w:spacing w:after="0" w:line="240" w:lineRule="auto"/>
              <w:ind w:left="1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Координатор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C9" w:rsidRPr="002C463E" w:rsidRDefault="00D808C9" w:rsidP="002C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муниципального образования </w:t>
            </w: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образования </w:t>
            </w:r>
            <w:r w:rsidRPr="00B51F22">
              <w:rPr>
                <w:rFonts w:ascii="Times New Roman" w:hAnsi="Times New Roman" w:cs="Times New Roman"/>
                <w:sz w:val="24"/>
                <w:szCs w:val="24"/>
              </w:rPr>
              <w:t>«Муниципальный округ Кизнерский район Удмуртской Республики»</w:t>
            </w: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, курирующий вопросы социальной сферы</w:t>
            </w:r>
          </w:p>
        </w:tc>
      </w:tr>
      <w:tr w:rsidR="00D808C9" w:rsidRPr="002C463E" w:rsidTr="002C3872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8C9" w:rsidRPr="002C463E" w:rsidRDefault="00D808C9" w:rsidP="002C3872">
            <w:pPr>
              <w:spacing w:after="0" w:line="240" w:lineRule="auto"/>
              <w:ind w:left="1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C9" w:rsidRPr="002C463E" w:rsidRDefault="00D808C9" w:rsidP="002C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</w:t>
            </w:r>
            <w:r w:rsidRPr="0042266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образования </w:t>
            </w:r>
            <w:r w:rsidRPr="00B51F22">
              <w:rPr>
                <w:rFonts w:ascii="Times New Roman" w:hAnsi="Times New Roman" w:cs="Times New Roman"/>
                <w:sz w:val="24"/>
                <w:szCs w:val="24"/>
              </w:rPr>
              <w:t>«Муниципальный округ Кизнерский район Удмуртской Республики»</w:t>
            </w: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08C9" w:rsidRPr="002C463E" w:rsidTr="002C3872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8C9" w:rsidRPr="002C463E" w:rsidRDefault="00D808C9" w:rsidP="002C3872">
            <w:pPr>
              <w:spacing w:after="0" w:line="240" w:lineRule="auto"/>
              <w:ind w:left="-3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C9" w:rsidRPr="002C463E" w:rsidRDefault="00D808C9" w:rsidP="002C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Автономное учреждение социального обслуживания Удмуртской Республики «Комплексный центр социального обслуживания населения Кизнерского района»;</w:t>
            </w:r>
          </w:p>
          <w:p w:rsidR="00D808C9" w:rsidRPr="002C463E" w:rsidRDefault="00D808C9" w:rsidP="002C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здравоохранения «Кизнерская районная больница МЗ УР»;</w:t>
            </w:r>
          </w:p>
          <w:p w:rsidR="00D808C9" w:rsidRPr="002C463E" w:rsidRDefault="00D808C9" w:rsidP="002C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МБУ МЦ «Ровесник»;</w:t>
            </w:r>
          </w:p>
          <w:p w:rsidR="00D808C9" w:rsidRDefault="00D808C9" w:rsidP="00996FCB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Отдел</w:t>
            </w:r>
            <w:r w:rsidRPr="00CA2BA1">
              <w:rPr>
                <w:rFonts w:ascii="Times New Roman" w:hAnsi="Times New Roman" w:cs="Times New Roman"/>
                <w:sz w:val="24"/>
                <w:szCs w:val="24"/>
              </w:rPr>
              <w:t xml:space="preserve">  социальной, семейной политики и охраны прав детства Администрации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692">
              <w:rPr>
                <w:rFonts w:ascii="Times New Roman" w:hAnsi="Times New Roman" w:cs="Times New Roman"/>
                <w:sz w:val="24"/>
                <w:szCs w:val="24"/>
              </w:rPr>
              <w:t>«Муниципальный округ Кизнерский район Удмуртской Республики»</w:t>
            </w:r>
            <w:r w:rsidRPr="00651692">
              <w:rPr>
                <w:rFonts w:ascii="Times New Roman" w:hAnsi="Times New Roman" w:cs="Times New Roman"/>
                <w:kern w:val="1"/>
                <w:sz w:val="24"/>
                <w:szCs w:val="24"/>
              </w:rPr>
              <w:t>;</w:t>
            </w:r>
          </w:p>
          <w:p w:rsidR="00D808C9" w:rsidRPr="00651692" w:rsidRDefault="00D808C9" w:rsidP="00996FCB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51692">
              <w:rPr>
                <w:rFonts w:ascii="Times New Roman" w:hAnsi="Times New Roman" w:cs="Times New Roman"/>
                <w:sz w:val="24"/>
                <w:szCs w:val="24"/>
              </w:rPr>
              <w:t>Отдел культуры и молодежной 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BA1">
              <w:rPr>
                <w:rFonts w:ascii="Times New Roman" w:hAnsi="Times New Roman" w:cs="Times New Roman"/>
                <w:sz w:val="24"/>
                <w:szCs w:val="24"/>
              </w:rPr>
              <w:t>Администрации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692">
              <w:rPr>
                <w:rFonts w:ascii="Times New Roman" w:hAnsi="Times New Roman" w:cs="Times New Roman"/>
                <w:sz w:val="24"/>
                <w:szCs w:val="24"/>
              </w:rPr>
              <w:t>«Муниципальный округ Кизнерский район Удмуртской Республики»</w:t>
            </w:r>
            <w:r w:rsidRPr="00651692">
              <w:rPr>
                <w:rFonts w:ascii="Times New Roman" w:hAnsi="Times New Roman" w:cs="Times New Roman"/>
                <w:kern w:val="1"/>
                <w:sz w:val="24"/>
                <w:szCs w:val="24"/>
              </w:rPr>
              <w:t>;</w:t>
            </w:r>
          </w:p>
          <w:p w:rsidR="00D808C9" w:rsidRPr="00651692" w:rsidRDefault="00D808C9" w:rsidP="00996FCB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51692">
              <w:rPr>
                <w:rFonts w:ascii="Times New Roman" w:hAnsi="Times New Roman" w:cs="Times New Roman"/>
                <w:sz w:val="24"/>
                <w:szCs w:val="24"/>
              </w:rPr>
              <w:t>Отдел по строительству, ЖКХ, транспорту и связи Управления архитектуры и градостроительства</w:t>
            </w:r>
            <w:r w:rsidRPr="0065169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Администрации МО «Муниципальный округ Кизнерский район Удмуртской Республики»</w:t>
            </w:r>
            <w:r w:rsidRPr="00651692">
              <w:rPr>
                <w:rFonts w:ascii="Times New Roman" w:hAnsi="Times New Roman" w:cs="Times New Roman"/>
                <w:kern w:val="1"/>
                <w:sz w:val="24"/>
                <w:szCs w:val="24"/>
              </w:rPr>
              <w:t>;</w:t>
            </w:r>
          </w:p>
          <w:p w:rsidR="00D808C9" w:rsidRPr="00651692" w:rsidRDefault="00D808C9" w:rsidP="00996FCB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- </w:t>
            </w:r>
            <w:r w:rsidRPr="0065169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Сектор физической культуры и спорта Управления образования Администрации </w:t>
            </w:r>
            <w:r w:rsidRPr="00651692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МО </w:t>
            </w:r>
            <w:r w:rsidRPr="00651692">
              <w:rPr>
                <w:rFonts w:ascii="Times New Roman" w:hAnsi="Times New Roman" w:cs="Times New Roman"/>
                <w:sz w:val="24"/>
                <w:szCs w:val="24"/>
              </w:rPr>
              <w:t>«Муниципальный округ Кизнерский район Удмуртской Республики»</w:t>
            </w:r>
            <w:r w:rsidRPr="00651692">
              <w:rPr>
                <w:rFonts w:ascii="Times New Roman" w:hAnsi="Times New Roman" w:cs="Times New Roman"/>
                <w:kern w:val="1"/>
                <w:sz w:val="24"/>
                <w:szCs w:val="24"/>
              </w:rPr>
              <w:t>;</w:t>
            </w:r>
          </w:p>
          <w:p w:rsidR="00D808C9" w:rsidRPr="002C463E" w:rsidRDefault="00D808C9" w:rsidP="002C46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Управление  Пенсионного фонда Российской Федерации в </w:t>
            </w:r>
            <w:proofErr w:type="gramStart"/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. Можге Удмуртской Республики (межрайонное);</w:t>
            </w:r>
          </w:p>
          <w:p w:rsidR="00D808C9" w:rsidRPr="002C463E" w:rsidRDefault="00D808C9" w:rsidP="002C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муниципального образования </w:t>
            </w:r>
            <w:r w:rsidRPr="00651692">
              <w:rPr>
                <w:rFonts w:ascii="Times New Roman" w:hAnsi="Times New Roman" w:cs="Times New Roman"/>
                <w:sz w:val="24"/>
                <w:szCs w:val="24"/>
              </w:rPr>
              <w:t>«Муниципальный округ Кизнерский район Удмуртской Республики»</w:t>
            </w:r>
            <w:r w:rsidRPr="00651692">
              <w:rPr>
                <w:rFonts w:ascii="Times New Roman" w:hAnsi="Times New Roman" w:cs="Times New Roman"/>
                <w:kern w:val="1"/>
                <w:sz w:val="24"/>
                <w:szCs w:val="24"/>
              </w:rPr>
              <w:t>;</w:t>
            </w:r>
          </w:p>
        </w:tc>
      </w:tr>
      <w:tr w:rsidR="00D808C9" w:rsidRPr="002C463E" w:rsidTr="002C3872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8C9" w:rsidRPr="002C463E" w:rsidRDefault="00D808C9" w:rsidP="002C38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Цель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C9" w:rsidRPr="002C463E" w:rsidRDefault="00D808C9" w:rsidP="002C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повышения качества жизни пожилых людей, повышению степени их социальной защищенности, создание условий для развития беспрепятственного доступа к объектам социальной инфраструктуры </w:t>
            </w:r>
            <w:proofErr w:type="spellStart"/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маломобильных</w:t>
            </w:r>
            <w:proofErr w:type="spellEnd"/>
            <w:r w:rsidRPr="002C463E">
              <w:rPr>
                <w:rFonts w:ascii="Times New Roman" w:hAnsi="Times New Roman" w:cs="Times New Roman"/>
                <w:sz w:val="24"/>
                <w:szCs w:val="24"/>
              </w:rPr>
              <w:t xml:space="preserve"> групп населения, содействие активному участию пожилых людей в жизни общества. </w:t>
            </w:r>
          </w:p>
        </w:tc>
      </w:tr>
      <w:tr w:rsidR="00D808C9" w:rsidRPr="002C463E" w:rsidTr="002C3872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8C9" w:rsidRPr="002C463E" w:rsidRDefault="00D808C9" w:rsidP="002C38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подпрограммы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C9" w:rsidRPr="002C463E" w:rsidRDefault="00D808C9" w:rsidP="002C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- предоставление адресной социальной поддержки гражданам старшего поколения;</w:t>
            </w:r>
          </w:p>
          <w:p w:rsidR="00D808C9" w:rsidRPr="002C463E" w:rsidRDefault="00D808C9" w:rsidP="002C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- поддержка деятельности общественных организаций ветеранов и инвалидов;</w:t>
            </w:r>
          </w:p>
          <w:p w:rsidR="00D808C9" w:rsidRPr="002C463E" w:rsidRDefault="00D808C9" w:rsidP="002C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 xml:space="preserve">- обустройство социально-значимых объектов пандусами, поручнями, средствами ориентации для </w:t>
            </w:r>
            <w:proofErr w:type="spellStart"/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маломобильных</w:t>
            </w:r>
            <w:proofErr w:type="spellEnd"/>
            <w:r w:rsidRPr="002C463E">
              <w:rPr>
                <w:rFonts w:ascii="Times New Roman" w:hAnsi="Times New Roman" w:cs="Times New Roman"/>
                <w:sz w:val="24"/>
                <w:szCs w:val="24"/>
              </w:rPr>
              <w:t xml:space="preserve"> групп населения;</w:t>
            </w:r>
          </w:p>
          <w:p w:rsidR="00D808C9" w:rsidRPr="002C463E" w:rsidRDefault="00D808C9" w:rsidP="002C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- организация работы по созданию любительских объединений и клубов по интересам для граждан старшего поколения, первичных ветеранских организаций, по активному участию граждан старшего поколения в жизни общества.</w:t>
            </w:r>
          </w:p>
        </w:tc>
      </w:tr>
      <w:tr w:rsidR="00D808C9" w:rsidRPr="002C463E" w:rsidTr="002C3872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8C9" w:rsidRPr="002C463E" w:rsidRDefault="00D808C9" w:rsidP="002C38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Целевые индикаторы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C9" w:rsidRPr="002C463E" w:rsidRDefault="00D808C9" w:rsidP="002C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- количество участников подпрограммы, получивших адресную социальную помощь;</w:t>
            </w:r>
          </w:p>
          <w:p w:rsidR="00D808C9" w:rsidRPr="002C463E" w:rsidRDefault="00D808C9" w:rsidP="002C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- количество обустроенных социально-значимых объектов пандусами, поручнями, в единицах;</w:t>
            </w:r>
          </w:p>
          <w:p w:rsidR="00D808C9" w:rsidRPr="002C463E" w:rsidRDefault="00D808C9" w:rsidP="002C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- количество любительских объединений и клубов по интересам для граждан старшего поколения, в единицах;</w:t>
            </w:r>
          </w:p>
          <w:p w:rsidR="00D808C9" w:rsidRPr="002C463E" w:rsidRDefault="00D808C9" w:rsidP="002C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- количество первичных ветеранских организаций, в единицах;</w:t>
            </w:r>
          </w:p>
          <w:p w:rsidR="00D808C9" w:rsidRPr="002C463E" w:rsidRDefault="00D808C9" w:rsidP="002C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- количество районных мероприятий, направленных на повышение роли старшего поколения в общественной жизни;</w:t>
            </w:r>
          </w:p>
          <w:p w:rsidR="00D808C9" w:rsidRPr="002C463E" w:rsidRDefault="00D808C9" w:rsidP="002C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- трудоустройство детей-инвалидов;</w:t>
            </w:r>
          </w:p>
          <w:p w:rsidR="00D808C9" w:rsidRPr="002C463E" w:rsidRDefault="00D808C9" w:rsidP="002C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- сумма привлеченных внебюджетных средств (тыс. руб.).</w:t>
            </w:r>
          </w:p>
        </w:tc>
      </w:tr>
      <w:tr w:rsidR="00D808C9" w:rsidRPr="002C463E" w:rsidTr="002C3872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8C9" w:rsidRPr="002C463E" w:rsidRDefault="00D808C9" w:rsidP="002C38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Сроки реализации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C9" w:rsidRPr="002C463E" w:rsidRDefault="00D808C9" w:rsidP="002C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 xml:space="preserve"> годы, этапы реализации подпрограммы не выделяются.</w:t>
            </w:r>
          </w:p>
        </w:tc>
      </w:tr>
      <w:tr w:rsidR="00D808C9" w:rsidRPr="002C463E" w:rsidTr="002C3872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8C9" w:rsidRPr="00E205F2" w:rsidRDefault="00D808C9" w:rsidP="002C38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Ресурсное обеспечение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D99" w:rsidRDefault="00D808C9" w:rsidP="002C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мероприятий программы за 2020-2025 годы за счет средств </w:t>
            </w:r>
            <w:r w:rsidR="00807D99">
              <w:rPr>
                <w:rFonts w:ascii="Times New Roman" w:hAnsi="Times New Roman" w:cs="Times New Roman"/>
                <w:sz w:val="24"/>
                <w:szCs w:val="24"/>
              </w:rPr>
              <w:t>бюджета Кизнерского</w:t>
            </w: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807D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 </w:t>
            </w:r>
            <w:r w:rsidR="00E205F2" w:rsidRPr="00E205F2">
              <w:rPr>
                <w:rFonts w:ascii="Times New Roman" w:hAnsi="Times New Roman" w:cs="Times New Roman"/>
                <w:sz w:val="24"/>
                <w:szCs w:val="24"/>
              </w:rPr>
              <w:t>12021</w:t>
            </w: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 xml:space="preserve">,0 тыс. руб. </w:t>
            </w:r>
          </w:p>
          <w:p w:rsidR="00D808C9" w:rsidRPr="00E205F2" w:rsidRDefault="00D808C9" w:rsidP="002C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ресурсном обеспечении подпрограммы за счет средств бюджета </w:t>
            </w:r>
            <w:r w:rsidR="00807D99">
              <w:rPr>
                <w:rFonts w:ascii="Times New Roman" w:hAnsi="Times New Roman" w:cs="Times New Roman"/>
                <w:sz w:val="24"/>
                <w:szCs w:val="24"/>
              </w:rPr>
              <w:t>Кизнерского</w:t>
            </w: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807D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 xml:space="preserve"> по годам реализации муниципальной программы</w:t>
            </w:r>
            <w:r w:rsidR="00807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W w:w="7114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93"/>
              <w:gridCol w:w="996"/>
              <w:gridCol w:w="2740"/>
              <w:gridCol w:w="1985"/>
            </w:tblGrid>
            <w:tr w:rsidR="00D808C9" w:rsidRPr="00E205F2" w:rsidTr="009B6C12">
              <w:tc>
                <w:tcPr>
                  <w:tcW w:w="1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08C9" w:rsidRPr="00E205F2" w:rsidRDefault="00D808C9" w:rsidP="00E205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Годы реализации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08C9" w:rsidRPr="00E205F2" w:rsidRDefault="00D808C9" w:rsidP="00E205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2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08C9" w:rsidRPr="00E205F2" w:rsidRDefault="00E205F2" w:rsidP="009B6C1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Собственные</w:t>
                  </w:r>
                  <w:r w:rsidR="00D808C9"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средства бюджета </w:t>
                  </w:r>
                  <w:r w:rsidR="00A8735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Кизнерского района</w:t>
                  </w:r>
                  <w:r w:rsidR="009B6C1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D808C9"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(тыс. руб.)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08C9" w:rsidRPr="00E205F2" w:rsidRDefault="00D808C9" w:rsidP="00E205F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Субвенции из бюджета УР</w:t>
                  </w:r>
                </w:p>
              </w:tc>
            </w:tr>
            <w:tr w:rsidR="00D808C9" w:rsidRPr="00E205F2" w:rsidTr="009B6C12">
              <w:tc>
                <w:tcPr>
                  <w:tcW w:w="1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08C9" w:rsidRPr="00E205F2" w:rsidRDefault="00D808C9" w:rsidP="00E205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08C9" w:rsidRPr="00E205F2" w:rsidRDefault="00D808C9" w:rsidP="00E205F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1755,0</w:t>
                  </w:r>
                </w:p>
              </w:tc>
              <w:tc>
                <w:tcPr>
                  <w:tcW w:w="2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08C9" w:rsidRPr="00E205F2" w:rsidRDefault="00D808C9" w:rsidP="00E205F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55,0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08C9" w:rsidRPr="00E205F2" w:rsidRDefault="00D808C9" w:rsidP="00E205F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1700,0</w:t>
                  </w:r>
                </w:p>
              </w:tc>
            </w:tr>
            <w:tr w:rsidR="00D808C9" w:rsidRPr="00E205F2" w:rsidTr="009B6C12">
              <w:tc>
                <w:tcPr>
                  <w:tcW w:w="1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08C9" w:rsidRPr="00E205F2" w:rsidRDefault="00D808C9" w:rsidP="00E205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08C9" w:rsidRPr="00E205F2" w:rsidRDefault="00D808C9" w:rsidP="00E205F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1755,0</w:t>
                  </w:r>
                </w:p>
              </w:tc>
              <w:tc>
                <w:tcPr>
                  <w:tcW w:w="2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08C9" w:rsidRPr="00E205F2" w:rsidRDefault="00D808C9" w:rsidP="00E205F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55,0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08C9" w:rsidRPr="00E205F2" w:rsidRDefault="00D808C9" w:rsidP="00E205F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1700,0</w:t>
                  </w:r>
                </w:p>
              </w:tc>
            </w:tr>
            <w:tr w:rsidR="00D808C9" w:rsidRPr="00E205F2" w:rsidTr="009B6C12">
              <w:tc>
                <w:tcPr>
                  <w:tcW w:w="1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08C9" w:rsidRPr="00E205F2" w:rsidRDefault="00D808C9" w:rsidP="00E205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08C9" w:rsidRPr="00E205F2" w:rsidRDefault="00D808C9" w:rsidP="00E205F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1755,0</w:t>
                  </w:r>
                </w:p>
              </w:tc>
              <w:tc>
                <w:tcPr>
                  <w:tcW w:w="2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08C9" w:rsidRPr="00E205F2" w:rsidRDefault="00D808C9" w:rsidP="00E205F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55,0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08C9" w:rsidRPr="00E205F2" w:rsidRDefault="00D808C9" w:rsidP="00E205F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1700,0</w:t>
                  </w:r>
                </w:p>
              </w:tc>
            </w:tr>
            <w:tr w:rsidR="00D808C9" w:rsidRPr="00E205F2" w:rsidTr="009B6C12">
              <w:tc>
                <w:tcPr>
                  <w:tcW w:w="1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08C9" w:rsidRPr="00E205F2" w:rsidRDefault="00D808C9" w:rsidP="00E205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2023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08C9" w:rsidRPr="00E205F2" w:rsidRDefault="0005188A" w:rsidP="00E205F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2252</w:t>
                  </w:r>
                  <w:r w:rsidR="00D808C9"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,0</w:t>
                  </w:r>
                </w:p>
              </w:tc>
              <w:tc>
                <w:tcPr>
                  <w:tcW w:w="2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08C9" w:rsidRPr="00E205F2" w:rsidRDefault="0005188A" w:rsidP="00E205F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  <w:r w:rsidR="00D808C9"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,0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08C9" w:rsidRPr="00E205F2" w:rsidRDefault="0005188A" w:rsidP="00E205F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2192</w:t>
                  </w:r>
                  <w:r w:rsidR="00D808C9"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,0</w:t>
                  </w:r>
                </w:p>
              </w:tc>
            </w:tr>
            <w:tr w:rsidR="00D808C9" w:rsidRPr="00E205F2" w:rsidTr="009B6C12">
              <w:tc>
                <w:tcPr>
                  <w:tcW w:w="1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08C9" w:rsidRPr="00E205F2" w:rsidRDefault="00D808C9" w:rsidP="00E205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08C9" w:rsidRPr="00E205F2" w:rsidRDefault="0005188A" w:rsidP="00E205F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2252,0</w:t>
                  </w:r>
                </w:p>
              </w:tc>
              <w:tc>
                <w:tcPr>
                  <w:tcW w:w="2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08C9" w:rsidRPr="00E205F2" w:rsidRDefault="0005188A" w:rsidP="00E205F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  <w:r w:rsidR="00D808C9"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,0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08C9" w:rsidRPr="00E205F2" w:rsidRDefault="0005188A" w:rsidP="00E205F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2192,0</w:t>
                  </w:r>
                </w:p>
              </w:tc>
            </w:tr>
            <w:tr w:rsidR="00D808C9" w:rsidRPr="00E205F2" w:rsidTr="009B6C12">
              <w:tc>
                <w:tcPr>
                  <w:tcW w:w="1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08C9" w:rsidRPr="00E205F2" w:rsidRDefault="00D808C9" w:rsidP="00E205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08C9" w:rsidRPr="00E205F2" w:rsidRDefault="0005188A" w:rsidP="00E205F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2252,0</w:t>
                  </w:r>
                </w:p>
              </w:tc>
              <w:tc>
                <w:tcPr>
                  <w:tcW w:w="2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08C9" w:rsidRPr="00E205F2" w:rsidRDefault="0005188A" w:rsidP="00E205F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  <w:r w:rsidR="00D808C9"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,0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08C9" w:rsidRPr="00E205F2" w:rsidRDefault="0005188A" w:rsidP="00E205F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2192,0</w:t>
                  </w:r>
                </w:p>
              </w:tc>
            </w:tr>
            <w:tr w:rsidR="00D808C9" w:rsidRPr="00E205F2" w:rsidTr="009B6C12">
              <w:tc>
                <w:tcPr>
                  <w:tcW w:w="1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08C9" w:rsidRPr="00E205F2" w:rsidRDefault="00D808C9" w:rsidP="00E205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08C9" w:rsidRPr="00E205F2" w:rsidRDefault="00D808C9" w:rsidP="00E205F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  <w:r w:rsidR="0005188A" w:rsidRPr="00E205F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2021</w:t>
                  </w:r>
                  <w:r w:rsidRPr="00E205F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,0</w:t>
                  </w:r>
                </w:p>
              </w:tc>
              <w:tc>
                <w:tcPr>
                  <w:tcW w:w="2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08C9" w:rsidRPr="00E205F2" w:rsidRDefault="00D808C9" w:rsidP="00E205F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</w:t>
                  </w:r>
                  <w:r w:rsidR="0005188A" w:rsidRPr="00E205F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45</w:t>
                  </w:r>
                  <w:r w:rsidRPr="00E205F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,0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08C9" w:rsidRPr="00E205F2" w:rsidRDefault="00D808C9" w:rsidP="00E205F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205F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  <w:r w:rsidR="0005188A" w:rsidRPr="00E205F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1676</w:t>
                  </w:r>
                  <w:r w:rsidRPr="00E205F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,0</w:t>
                  </w:r>
                </w:p>
              </w:tc>
            </w:tr>
          </w:tbl>
          <w:p w:rsidR="00D808C9" w:rsidRDefault="00D808C9" w:rsidP="002C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 xml:space="preserve">     Ресурсное обеспечение подпрограммы за счет средств бюджета </w:t>
            </w:r>
            <w:r w:rsidR="00A87351">
              <w:rPr>
                <w:rFonts w:ascii="Times New Roman" w:hAnsi="Times New Roman" w:cs="Times New Roman"/>
                <w:sz w:val="24"/>
                <w:szCs w:val="24"/>
              </w:rPr>
              <w:t>Кизнерского</w:t>
            </w: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A87351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>подлежит уточнению в рамках бюджетного цикла.</w:t>
            </w:r>
          </w:p>
          <w:p w:rsidR="00343D62" w:rsidRPr="00E205F2" w:rsidRDefault="00343D62" w:rsidP="002C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54D">
              <w:rPr>
                <w:rFonts w:ascii="Times New Roman" w:hAnsi="Times New Roman"/>
                <w:color w:val="000000"/>
                <w:sz w:val="24"/>
                <w:szCs w:val="24"/>
              </w:rPr>
              <w:t>Данные  цифры  носят  ориентировочный  характер.  Фактическое  финансирование  будет  осуществляться  в  соответствии  с  утверждаемыми  годовыми  бюджетами.</w:t>
            </w:r>
          </w:p>
        </w:tc>
      </w:tr>
      <w:tr w:rsidR="00D808C9" w:rsidRPr="002C463E" w:rsidTr="002C3872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C9" w:rsidRPr="002C463E" w:rsidRDefault="00D808C9" w:rsidP="002C4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Ожидаемые </w:t>
            </w:r>
            <w:r w:rsidRPr="002C4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конечные результаты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C9" w:rsidRPr="002C463E" w:rsidRDefault="00D808C9" w:rsidP="002C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улучшение качества жизни и повышение степени социальной </w:t>
            </w:r>
            <w:r w:rsidRPr="002C4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защищенности граждан пожилого возраста;</w:t>
            </w:r>
          </w:p>
          <w:p w:rsidR="00D808C9" w:rsidRPr="002C463E" w:rsidRDefault="00D808C9" w:rsidP="002C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- повышение уровня социальной адаптации граждан пожилого возраста и повышение активности граждан старшего поколения в жизни общества, упрочнение социальных связей;</w:t>
            </w:r>
          </w:p>
          <w:p w:rsidR="00D808C9" w:rsidRPr="002C463E" w:rsidRDefault="00D808C9" w:rsidP="002C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 xml:space="preserve">- улучшение среды проживания </w:t>
            </w:r>
            <w:proofErr w:type="spellStart"/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маломобильных</w:t>
            </w:r>
            <w:proofErr w:type="spellEnd"/>
            <w:r w:rsidRPr="002C463E">
              <w:rPr>
                <w:rFonts w:ascii="Times New Roman" w:hAnsi="Times New Roman" w:cs="Times New Roman"/>
                <w:sz w:val="24"/>
                <w:szCs w:val="24"/>
              </w:rPr>
              <w:t xml:space="preserve"> групп населения.</w:t>
            </w:r>
          </w:p>
        </w:tc>
      </w:tr>
    </w:tbl>
    <w:p w:rsidR="00D808C9" w:rsidRPr="002C463E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7D99" w:rsidRPr="00807D99" w:rsidRDefault="00D808C9" w:rsidP="00807D99">
      <w:pPr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63E">
        <w:rPr>
          <w:rFonts w:ascii="Times New Roman" w:hAnsi="Times New Roman" w:cs="Times New Roman"/>
          <w:b/>
          <w:bCs/>
          <w:sz w:val="24"/>
          <w:szCs w:val="24"/>
        </w:rPr>
        <w:t>Характеристика сферы деятельности</w:t>
      </w:r>
    </w:p>
    <w:p w:rsidR="00D808C9" w:rsidRPr="002C463E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     По установлению Всемирной организации здравоохранения, человек в возрасте от 60 лет (мужчины), 55 лет (женщины) до 70 лет считается пожилым, в возрасте 75 лет – старым.</w:t>
      </w:r>
    </w:p>
    <w:p w:rsidR="00D808C9" w:rsidRPr="002C463E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    Объединение этих 2-х групп в одну, получило определение  «Старшее поколение» или население «Старше трудоспособного возраста».</w:t>
      </w:r>
    </w:p>
    <w:p w:rsidR="002C3872" w:rsidRPr="002C463E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    Современная демографическая ситуация в </w:t>
      </w:r>
      <w:proofErr w:type="spellStart"/>
      <w:r w:rsidRPr="002C463E">
        <w:rPr>
          <w:rFonts w:ascii="Times New Roman" w:hAnsi="Times New Roman" w:cs="Times New Roman"/>
          <w:sz w:val="24"/>
          <w:szCs w:val="24"/>
        </w:rPr>
        <w:t>Кизнерском</w:t>
      </w:r>
      <w:proofErr w:type="spellEnd"/>
      <w:r w:rsidRPr="002C463E">
        <w:rPr>
          <w:rFonts w:ascii="Times New Roman" w:hAnsi="Times New Roman" w:cs="Times New Roman"/>
          <w:sz w:val="24"/>
          <w:szCs w:val="24"/>
        </w:rPr>
        <w:t xml:space="preserve"> районе, как и в целом по Удмуртской Республике, характеризуется тенденцией увеличения доли пожилых людей, что видно из приведенной таблицы.</w:t>
      </w:r>
    </w:p>
    <w:p w:rsidR="00D808C9" w:rsidRPr="002C463E" w:rsidRDefault="00D808C9" w:rsidP="00996F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63E">
        <w:rPr>
          <w:rFonts w:ascii="Times New Roman" w:hAnsi="Times New Roman" w:cs="Times New Roman"/>
          <w:b/>
          <w:bCs/>
          <w:sz w:val="24"/>
          <w:szCs w:val="24"/>
        </w:rPr>
        <w:t>Численность пенсионеров</w:t>
      </w:r>
    </w:p>
    <w:p w:rsidR="00D808C9" w:rsidRPr="002C463E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65" w:type="dxa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449"/>
        <w:gridCol w:w="1304"/>
        <w:gridCol w:w="1304"/>
        <w:gridCol w:w="1304"/>
        <w:gridCol w:w="1304"/>
      </w:tblGrid>
      <w:tr w:rsidR="008813F3" w:rsidRPr="002C463E" w:rsidTr="008813F3">
        <w:trPr>
          <w:trHeight w:val="347"/>
        </w:trPr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01.01.2016г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01.01.2017г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</w:tr>
      <w:tr w:rsidR="008813F3" w:rsidRPr="002C463E" w:rsidTr="008813F3"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Число получателей пенсий, чел.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6028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6063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6066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6204</w:t>
            </w:r>
          </w:p>
        </w:tc>
      </w:tr>
      <w:tr w:rsidR="008813F3" w:rsidRPr="002C463E" w:rsidTr="008813F3"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- в т.ч. по старости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4788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4848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4925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5066</w:t>
            </w:r>
          </w:p>
        </w:tc>
      </w:tr>
      <w:tr w:rsidR="008813F3" w:rsidRPr="002C463E" w:rsidTr="008813F3"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63E">
              <w:rPr>
                <w:rFonts w:ascii="Times New Roman" w:hAnsi="Times New Roman" w:cs="Times New Roman"/>
                <w:sz w:val="24"/>
                <w:szCs w:val="24"/>
              </w:rPr>
              <w:t xml:space="preserve">-    трудовой по инвалидности </w:t>
            </w:r>
            <w:proofErr w:type="gramEnd"/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8813F3" w:rsidRPr="002C463E" w:rsidTr="008813F3"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Средний размер пенсии (всего), руб.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10443,95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10744,10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11609,37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12382,69</w:t>
            </w:r>
          </w:p>
        </w:tc>
      </w:tr>
      <w:tr w:rsidR="008813F3" w:rsidRPr="002C463E" w:rsidTr="008813F3"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- в т.ч. страховых  пенсий по старости, руб.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10991,54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11285,43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12184,87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13045,02</w:t>
            </w:r>
          </w:p>
        </w:tc>
      </w:tr>
      <w:tr w:rsidR="008813F3" w:rsidRPr="002C463E" w:rsidTr="008813F3"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01.01.2018- в т.ч. страховых  пенсий по инвалидности, руб.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7456,35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7486,28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8280,74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8C9" w:rsidRPr="002C463E" w:rsidRDefault="00D808C9" w:rsidP="008813F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3E">
              <w:rPr>
                <w:rFonts w:ascii="Times New Roman" w:hAnsi="Times New Roman" w:cs="Times New Roman"/>
                <w:sz w:val="24"/>
                <w:szCs w:val="24"/>
              </w:rPr>
              <w:t>8708,37</w:t>
            </w:r>
          </w:p>
        </w:tc>
      </w:tr>
    </w:tbl>
    <w:p w:rsidR="00D808C9" w:rsidRPr="002C463E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08C9" w:rsidRPr="002C463E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      Работу по обеспечению людей старшего поколения мерами социальной поддержки и социальным обслуживанием на территории района организуют территориальный отдел социальной защиты населения в </w:t>
      </w:r>
      <w:proofErr w:type="spellStart"/>
      <w:r w:rsidRPr="002C463E">
        <w:rPr>
          <w:rFonts w:ascii="Times New Roman" w:hAnsi="Times New Roman" w:cs="Times New Roman"/>
          <w:sz w:val="24"/>
          <w:szCs w:val="24"/>
        </w:rPr>
        <w:t>Кизнерском</w:t>
      </w:r>
      <w:proofErr w:type="spellEnd"/>
      <w:r w:rsidRPr="002C463E">
        <w:rPr>
          <w:rFonts w:ascii="Times New Roman" w:hAnsi="Times New Roman" w:cs="Times New Roman"/>
          <w:sz w:val="24"/>
          <w:szCs w:val="24"/>
        </w:rPr>
        <w:t xml:space="preserve"> районе, автономное  учреждение социального обслуживания Удмуртской Республики «Комплексный центр социального обслуживания населения Кизнерского района», Управление пенсионного фонда РФ в </w:t>
      </w:r>
      <w:proofErr w:type="spellStart"/>
      <w:r w:rsidRPr="002C463E">
        <w:rPr>
          <w:rFonts w:ascii="Times New Roman" w:hAnsi="Times New Roman" w:cs="Times New Roman"/>
          <w:sz w:val="24"/>
          <w:szCs w:val="24"/>
        </w:rPr>
        <w:t>Кизнерском</w:t>
      </w:r>
      <w:proofErr w:type="spellEnd"/>
      <w:r w:rsidRPr="002C463E">
        <w:rPr>
          <w:rFonts w:ascii="Times New Roman" w:hAnsi="Times New Roman" w:cs="Times New Roman"/>
          <w:sz w:val="24"/>
          <w:szCs w:val="24"/>
        </w:rPr>
        <w:t xml:space="preserve"> районе Удмуртской Республики.</w:t>
      </w:r>
    </w:p>
    <w:p w:rsidR="00D808C9" w:rsidRPr="002C463E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       Для решения проблем старшего поколения создана районная ветеранская организация и 39 первичных ветеранских организаций, из них 25 в п.Кизнер, организована работа 32 клубов по интересам</w:t>
      </w:r>
      <w:proofErr w:type="gramStart"/>
      <w:r w:rsidRPr="002C463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C46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463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C463E">
        <w:rPr>
          <w:rFonts w:ascii="Times New Roman" w:hAnsi="Times New Roman" w:cs="Times New Roman"/>
          <w:sz w:val="24"/>
          <w:szCs w:val="24"/>
        </w:rPr>
        <w:t xml:space="preserve"> том числе 5 в п.Кизнер.</w:t>
      </w:r>
    </w:p>
    <w:p w:rsidR="00D808C9" w:rsidRPr="002C463E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7D99" w:rsidRPr="00807D99" w:rsidRDefault="00D808C9" w:rsidP="00807D99">
      <w:pPr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63E">
        <w:rPr>
          <w:rFonts w:ascii="Times New Roman" w:hAnsi="Times New Roman" w:cs="Times New Roman"/>
          <w:b/>
          <w:bCs/>
          <w:sz w:val="24"/>
          <w:szCs w:val="24"/>
        </w:rPr>
        <w:t>Приоритеты, цели и задачи</w:t>
      </w:r>
    </w:p>
    <w:p w:rsidR="00D808C9" w:rsidRPr="002C463E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     За последние годы государством проведены заметные преобразования, направленные на стабилизацию финансового состояния граждан пожилого возраста.</w:t>
      </w:r>
    </w:p>
    <w:p w:rsidR="00D808C9" w:rsidRPr="002C463E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     В связи с ухудшением состояния здоровья пожилых людей, снижается их способность участвовать  в общественной жизни района. У пожилых людей уровень заболеваемости в 2 раза, а в старческом возрасте (более 80 лет) в 6 раз выше, чем у лих трудоспособного возраста. </w:t>
      </w:r>
    </w:p>
    <w:p w:rsidR="00D808C9" w:rsidRPr="002C463E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     Таким образом, социальная поддержка на уровне местного самоуправления остается актуальной.</w:t>
      </w:r>
    </w:p>
    <w:p w:rsidR="00D808C9" w:rsidRPr="002C463E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     В Администрации МО </w:t>
      </w:r>
      <w:r w:rsidRPr="00651692">
        <w:rPr>
          <w:rFonts w:ascii="Times New Roman" w:hAnsi="Times New Roman" w:cs="Times New Roman"/>
          <w:sz w:val="24"/>
          <w:szCs w:val="24"/>
        </w:rPr>
        <w:t>«Кизнерский район»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начиная с 2015 года разработана</w:t>
      </w:r>
      <w:proofErr w:type="gramEnd"/>
      <w:r w:rsidRPr="002C463E">
        <w:rPr>
          <w:rFonts w:ascii="Times New Roman" w:hAnsi="Times New Roman" w:cs="Times New Roman"/>
          <w:sz w:val="24"/>
          <w:szCs w:val="24"/>
        </w:rPr>
        <w:t xml:space="preserve">  и принята подпрограмма «Старшее поколение». На нужды граждан старшего поколения направлялись средства муниципального бюджета и внебюджетные средства  (то есть средства предпринимателей, организаций всех форм собственности). </w:t>
      </w:r>
    </w:p>
    <w:p w:rsidR="00D808C9" w:rsidRPr="002C463E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     Принятие муницип</w:t>
      </w:r>
      <w:r>
        <w:rPr>
          <w:rFonts w:ascii="Times New Roman" w:hAnsi="Times New Roman" w:cs="Times New Roman"/>
          <w:sz w:val="24"/>
          <w:szCs w:val="24"/>
        </w:rPr>
        <w:t>альной подпрограммы на 2020-2025</w:t>
      </w:r>
      <w:r w:rsidRPr="002C463E">
        <w:rPr>
          <w:rFonts w:ascii="Times New Roman" w:hAnsi="Times New Roman" w:cs="Times New Roman"/>
          <w:sz w:val="24"/>
          <w:szCs w:val="24"/>
        </w:rPr>
        <w:t xml:space="preserve"> годы позволит оказывать адресную социальную помощь гражданам старшего поколения, создаст условия для развития ветеранского движения, активного участия ветеранов и пенсионеров в жизни общества.</w:t>
      </w:r>
    </w:p>
    <w:p w:rsidR="00D808C9" w:rsidRPr="002C463E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08C9" w:rsidRPr="002C463E" w:rsidRDefault="00D808C9" w:rsidP="008813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63E">
        <w:rPr>
          <w:rFonts w:ascii="Times New Roman" w:hAnsi="Times New Roman" w:cs="Times New Roman"/>
          <w:b/>
          <w:bCs/>
          <w:sz w:val="24"/>
          <w:szCs w:val="24"/>
        </w:rPr>
        <w:t>3. Целевые показатели (индикаторы)</w:t>
      </w:r>
    </w:p>
    <w:p w:rsidR="00D808C9" w:rsidRPr="002C463E" w:rsidRDefault="00D808C9" w:rsidP="00996FCB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>Количество участников подпрограммы, получивших адресную социальную помощь. Показатель учитывает численность граждан старшего поколения, оказавшихся в трудной жизненной ситуации, получивших адресную социальную помощь.</w:t>
      </w:r>
    </w:p>
    <w:p w:rsidR="00D808C9" w:rsidRPr="002C463E" w:rsidRDefault="00D808C9" w:rsidP="00996FCB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Количество любительских объединений и клубов по интересам для граждан старшего поколения, единиц. </w:t>
      </w:r>
    </w:p>
    <w:p w:rsidR="00D808C9" w:rsidRPr="002C463E" w:rsidRDefault="00D808C9" w:rsidP="00996F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      Показатель характеризует социальную активность граждан старшего поколения.</w:t>
      </w:r>
    </w:p>
    <w:p w:rsidR="00D808C9" w:rsidRPr="002C463E" w:rsidRDefault="00D808C9" w:rsidP="00996FCB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Количество первичных ветеранских организаций, единиц. </w:t>
      </w:r>
    </w:p>
    <w:p w:rsidR="00D808C9" w:rsidRPr="002C463E" w:rsidRDefault="00D808C9" w:rsidP="00996F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      Показатель характеризует социальную активность граждан старшего поколения.</w:t>
      </w:r>
    </w:p>
    <w:p w:rsidR="00D808C9" w:rsidRPr="002C463E" w:rsidRDefault="00D808C9" w:rsidP="00996FCB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Количество обустроенных социально-значимых объектов пандусами, поручнями, средствами ориентации для </w:t>
      </w:r>
      <w:proofErr w:type="spellStart"/>
      <w:r w:rsidRPr="002C463E"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 w:rsidRPr="002C463E">
        <w:rPr>
          <w:rFonts w:ascii="Times New Roman" w:hAnsi="Times New Roman" w:cs="Times New Roman"/>
          <w:sz w:val="24"/>
          <w:szCs w:val="24"/>
        </w:rPr>
        <w:t xml:space="preserve"> групп населения, в единицах. </w:t>
      </w:r>
    </w:p>
    <w:p w:rsidR="00D808C9" w:rsidRPr="002C463E" w:rsidRDefault="00D808C9" w:rsidP="00996F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      Показатель характеризует организацию работы по развитию беспрепятственного доступа    </w:t>
      </w:r>
    </w:p>
    <w:p w:rsidR="00D808C9" w:rsidRPr="002C463E" w:rsidRDefault="00D808C9" w:rsidP="00996F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      к социальной инфраструктуре </w:t>
      </w:r>
      <w:proofErr w:type="spellStart"/>
      <w:r w:rsidRPr="002C463E"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 w:rsidRPr="002C463E">
        <w:rPr>
          <w:rFonts w:ascii="Times New Roman" w:hAnsi="Times New Roman" w:cs="Times New Roman"/>
          <w:sz w:val="24"/>
          <w:szCs w:val="24"/>
        </w:rPr>
        <w:t xml:space="preserve"> групп населения.</w:t>
      </w:r>
    </w:p>
    <w:p w:rsidR="00D808C9" w:rsidRPr="002C463E" w:rsidRDefault="00D808C9" w:rsidP="00996FCB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>Количество районных мероприятий, направленных на повышение роли старшего поколения в общественной жизни, единиц.</w:t>
      </w:r>
    </w:p>
    <w:p w:rsidR="00D808C9" w:rsidRPr="002C463E" w:rsidRDefault="00D808C9" w:rsidP="00996F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>Показатель характеризует организацию работы с гражданами старшего поколения.</w:t>
      </w:r>
    </w:p>
    <w:p w:rsidR="00D808C9" w:rsidRPr="002C463E" w:rsidRDefault="00D808C9" w:rsidP="00996FCB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>Трудоустройство детей-инвалидов.</w:t>
      </w:r>
    </w:p>
    <w:p w:rsidR="00D808C9" w:rsidRPr="002C463E" w:rsidRDefault="00D808C9" w:rsidP="00996F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>Показатель характеризует организацию работы с детьми-инвалидами.</w:t>
      </w:r>
    </w:p>
    <w:p w:rsidR="00D808C9" w:rsidRPr="002C463E" w:rsidRDefault="00D808C9" w:rsidP="00996FCB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>Сумма привлеченных внебюджетных средств, тыс. руб.</w:t>
      </w:r>
    </w:p>
    <w:p w:rsidR="00D808C9" w:rsidRPr="002C463E" w:rsidRDefault="00D808C9" w:rsidP="00996F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Показатель    характеризует    организацию   работы  с   предприятиями,    организациями, </w:t>
      </w:r>
    </w:p>
    <w:p w:rsidR="00D808C9" w:rsidRPr="002C463E" w:rsidRDefault="00D808C9" w:rsidP="00996F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      учреждениями  района по привлечению внебюджетных средств  на  адресную  поддержку </w:t>
      </w:r>
    </w:p>
    <w:p w:rsidR="00D808C9" w:rsidRPr="002C463E" w:rsidRDefault="00D808C9" w:rsidP="00996F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      граждан старшего поколения.</w:t>
      </w:r>
    </w:p>
    <w:p w:rsidR="00D808C9" w:rsidRPr="002C463E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08C9" w:rsidRPr="002C463E" w:rsidRDefault="00D808C9" w:rsidP="008813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63E">
        <w:rPr>
          <w:rFonts w:ascii="Times New Roman" w:hAnsi="Times New Roman" w:cs="Times New Roman"/>
          <w:b/>
          <w:bCs/>
          <w:sz w:val="24"/>
          <w:szCs w:val="24"/>
        </w:rPr>
        <w:t>4. Сроки и этапы реализации подпрограммы</w:t>
      </w:r>
    </w:p>
    <w:p w:rsidR="00D808C9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      Подп</w:t>
      </w:r>
      <w:r>
        <w:rPr>
          <w:rFonts w:ascii="Times New Roman" w:hAnsi="Times New Roman" w:cs="Times New Roman"/>
          <w:sz w:val="24"/>
          <w:szCs w:val="24"/>
        </w:rPr>
        <w:t>рограмма реализуется в 2020-2025</w:t>
      </w:r>
      <w:r w:rsidRPr="002C463E">
        <w:rPr>
          <w:rFonts w:ascii="Times New Roman" w:hAnsi="Times New Roman" w:cs="Times New Roman"/>
          <w:sz w:val="24"/>
          <w:szCs w:val="24"/>
        </w:rPr>
        <w:t xml:space="preserve"> годах. Этапы реализации подпрограммы не выделяются.</w:t>
      </w:r>
    </w:p>
    <w:p w:rsidR="00D808C9" w:rsidRPr="002C463E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08C9" w:rsidRPr="002C463E" w:rsidRDefault="00D808C9" w:rsidP="008813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63E">
        <w:rPr>
          <w:rFonts w:ascii="Times New Roman" w:hAnsi="Times New Roman" w:cs="Times New Roman"/>
          <w:b/>
          <w:bCs/>
          <w:sz w:val="24"/>
          <w:szCs w:val="24"/>
        </w:rPr>
        <w:t>5. Основные мероприятия</w:t>
      </w:r>
    </w:p>
    <w:p w:rsidR="00D808C9" w:rsidRPr="002C463E" w:rsidRDefault="00D808C9" w:rsidP="008813F3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Адресная социальная поддержка граждан старшего поколения.                                 </w:t>
      </w:r>
    </w:p>
    <w:p w:rsidR="00D808C9" w:rsidRPr="002C463E" w:rsidRDefault="008813F3" w:rsidP="008813F3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808C9" w:rsidRPr="002C463E">
        <w:rPr>
          <w:rFonts w:ascii="Times New Roman" w:hAnsi="Times New Roman" w:cs="Times New Roman"/>
          <w:sz w:val="24"/>
          <w:szCs w:val="24"/>
        </w:rPr>
        <w:t xml:space="preserve">В рамках  основного мероприятия осуществляется единовременная материальная помощь гражданам старшего поколения из средств бюджета </w:t>
      </w:r>
      <w:r w:rsidR="00807D99">
        <w:rPr>
          <w:rFonts w:ascii="Times New Roman" w:hAnsi="Times New Roman" w:cs="Times New Roman"/>
          <w:sz w:val="24"/>
          <w:szCs w:val="24"/>
        </w:rPr>
        <w:t>Кизнерского</w:t>
      </w:r>
      <w:r w:rsidR="00D808C9" w:rsidRPr="00651692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807D99">
        <w:rPr>
          <w:rFonts w:ascii="Times New Roman" w:hAnsi="Times New Roman" w:cs="Times New Roman"/>
          <w:sz w:val="24"/>
          <w:szCs w:val="24"/>
        </w:rPr>
        <w:t>а</w:t>
      </w:r>
      <w:r w:rsidR="00D808C9" w:rsidRPr="002C463E">
        <w:rPr>
          <w:rFonts w:ascii="Times New Roman" w:hAnsi="Times New Roman" w:cs="Times New Roman"/>
          <w:sz w:val="24"/>
          <w:szCs w:val="24"/>
        </w:rPr>
        <w:t>, а также сре</w:t>
      </w:r>
      <w:proofErr w:type="gramStart"/>
      <w:r w:rsidR="00D808C9" w:rsidRPr="002C463E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="00D808C9" w:rsidRPr="002C463E">
        <w:rPr>
          <w:rFonts w:ascii="Times New Roman" w:hAnsi="Times New Roman" w:cs="Times New Roman"/>
          <w:sz w:val="24"/>
          <w:szCs w:val="24"/>
        </w:rPr>
        <w:t>едприятий, организаций всех форм собственности.</w:t>
      </w:r>
    </w:p>
    <w:p w:rsidR="00D808C9" w:rsidRPr="002C463E" w:rsidRDefault="00D808C9" w:rsidP="008813F3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Мероприятия, направленные на повышение роли старшего поколения в общественной жизни.                                                                                                     </w:t>
      </w:r>
    </w:p>
    <w:p w:rsidR="00D808C9" w:rsidRPr="002C463E" w:rsidRDefault="00D808C9" w:rsidP="008813F3">
      <w:pPr>
        <w:tabs>
          <w:tab w:val="num" w:pos="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  </w:t>
      </w:r>
      <w:r w:rsidR="008813F3">
        <w:rPr>
          <w:rFonts w:ascii="Times New Roman" w:hAnsi="Times New Roman" w:cs="Times New Roman"/>
          <w:sz w:val="24"/>
          <w:szCs w:val="24"/>
        </w:rPr>
        <w:t xml:space="preserve">   </w:t>
      </w:r>
      <w:r w:rsidRPr="002C463E">
        <w:rPr>
          <w:rFonts w:ascii="Times New Roman" w:hAnsi="Times New Roman" w:cs="Times New Roman"/>
          <w:sz w:val="24"/>
          <w:szCs w:val="24"/>
        </w:rPr>
        <w:t xml:space="preserve">В рамках основного мероприятия планируется проведение мероприятий  для  граждан  старшего  поколения,  финансируемых за  счет средств консолидированного  бюджета </w:t>
      </w:r>
      <w:r w:rsidR="00807D99">
        <w:rPr>
          <w:rFonts w:ascii="Times New Roman" w:hAnsi="Times New Roman" w:cs="Times New Roman"/>
          <w:sz w:val="24"/>
          <w:szCs w:val="24"/>
        </w:rPr>
        <w:t>Кизнерского</w:t>
      </w:r>
      <w:r w:rsidRPr="00651692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807D99">
        <w:rPr>
          <w:rFonts w:ascii="Times New Roman" w:hAnsi="Times New Roman" w:cs="Times New Roman"/>
          <w:sz w:val="24"/>
          <w:szCs w:val="24"/>
        </w:rPr>
        <w:t>а</w:t>
      </w:r>
      <w:r w:rsidRPr="002C463E">
        <w:rPr>
          <w:rFonts w:ascii="Times New Roman" w:hAnsi="Times New Roman" w:cs="Times New Roman"/>
          <w:sz w:val="24"/>
          <w:szCs w:val="24"/>
        </w:rPr>
        <w:t xml:space="preserve">,  а  так же  организация  работы   клубных   формирований и любительских    объединений     для    граждан    старшего    поколения,      первичных ветеранских организаций.                                                                                                              </w:t>
      </w:r>
    </w:p>
    <w:p w:rsidR="00D808C9" w:rsidRPr="002C463E" w:rsidRDefault="00D808C9" w:rsidP="008813F3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>Доступная среда.</w:t>
      </w:r>
    </w:p>
    <w:p w:rsidR="00D808C9" w:rsidRPr="002C463E" w:rsidRDefault="008813F3" w:rsidP="008813F3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808C9" w:rsidRPr="002C463E">
        <w:rPr>
          <w:rFonts w:ascii="Times New Roman" w:hAnsi="Times New Roman" w:cs="Times New Roman"/>
          <w:sz w:val="24"/>
          <w:szCs w:val="24"/>
        </w:rPr>
        <w:t xml:space="preserve">В рамках основного мероприятия планируется выделение денежных средств из бюджета </w:t>
      </w:r>
      <w:r w:rsidR="00807D99">
        <w:rPr>
          <w:rFonts w:ascii="Times New Roman" w:hAnsi="Times New Roman" w:cs="Times New Roman"/>
          <w:sz w:val="24"/>
          <w:szCs w:val="24"/>
        </w:rPr>
        <w:t>Кизнерского</w:t>
      </w:r>
      <w:r w:rsidR="00807D99" w:rsidRPr="00651692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807D99">
        <w:rPr>
          <w:rFonts w:ascii="Times New Roman" w:hAnsi="Times New Roman" w:cs="Times New Roman"/>
          <w:sz w:val="24"/>
          <w:szCs w:val="24"/>
        </w:rPr>
        <w:t>а</w:t>
      </w:r>
      <w:r w:rsidR="00D808C9" w:rsidRPr="002C463E">
        <w:rPr>
          <w:rFonts w:ascii="Times New Roman" w:hAnsi="Times New Roman" w:cs="Times New Roman"/>
          <w:sz w:val="24"/>
          <w:szCs w:val="24"/>
        </w:rPr>
        <w:t xml:space="preserve">, предприятий, организаций всех форм собственности по созданию </w:t>
      </w:r>
      <w:proofErr w:type="spellStart"/>
      <w:r w:rsidR="00D808C9" w:rsidRPr="002C463E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="00D808C9" w:rsidRPr="002C463E">
        <w:rPr>
          <w:rFonts w:ascii="Times New Roman" w:hAnsi="Times New Roman" w:cs="Times New Roman"/>
          <w:sz w:val="24"/>
          <w:szCs w:val="24"/>
        </w:rPr>
        <w:t xml:space="preserve"> среды для </w:t>
      </w:r>
      <w:proofErr w:type="spellStart"/>
      <w:r w:rsidR="00D808C9" w:rsidRPr="002C463E"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 w:rsidR="00D808C9" w:rsidRPr="002C463E">
        <w:rPr>
          <w:rFonts w:ascii="Times New Roman" w:hAnsi="Times New Roman" w:cs="Times New Roman"/>
          <w:sz w:val="24"/>
          <w:szCs w:val="24"/>
        </w:rPr>
        <w:t xml:space="preserve"> групп граждан.</w:t>
      </w:r>
    </w:p>
    <w:p w:rsidR="00D808C9" w:rsidRPr="002C463E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08C9" w:rsidRPr="002C463E" w:rsidRDefault="00D808C9" w:rsidP="008813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63E">
        <w:rPr>
          <w:rFonts w:ascii="Times New Roman" w:hAnsi="Times New Roman" w:cs="Times New Roman"/>
          <w:b/>
          <w:bCs/>
          <w:sz w:val="24"/>
          <w:szCs w:val="24"/>
        </w:rPr>
        <w:t>6.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463E">
        <w:rPr>
          <w:rFonts w:ascii="Times New Roman" w:hAnsi="Times New Roman" w:cs="Times New Roman"/>
          <w:b/>
          <w:bCs/>
          <w:sz w:val="24"/>
          <w:szCs w:val="24"/>
        </w:rPr>
        <w:t>Меры муниципального регулирования</w:t>
      </w:r>
    </w:p>
    <w:p w:rsidR="00D808C9" w:rsidRDefault="00D808C9" w:rsidP="008813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>Постановлением Администрации МО «Кизнерский район» от 18 февраля 2014 года №127, утвержден координационный Совет по делам семьи и социальной защите населения МО «Кизнерский район».</w:t>
      </w:r>
    </w:p>
    <w:p w:rsidR="00807D99" w:rsidRDefault="00807D99" w:rsidP="008813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7D99" w:rsidRPr="002C463E" w:rsidRDefault="00807D99" w:rsidP="008813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08C9" w:rsidRPr="002C463E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08C9" w:rsidRPr="008813F3" w:rsidRDefault="00D808C9" w:rsidP="008813F3">
      <w:pPr>
        <w:pStyle w:val="a7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63E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Прогноз сводных показателей муниципальных заданий</w:t>
      </w:r>
    </w:p>
    <w:p w:rsidR="00D808C9" w:rsidRPr="00F2471F" w:rsidRDefault="00D808C9" w:rsidP="00F2471F">
      <w:pPr>
        <w:pStyle w:val="a7"/>
        <w:spacing w:after="0" w:line="240" w:lineRule="auto"/>
        <w:ind w:left="0"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F2471F">
        <w:rPr>
          <w:rFonts w:ascii="Times New Roman" w:hAnsi="Times New Roman" w:cs="Times New Roman"/>
          <w:color w:val="000000"/>
          <w:sz w:val="24"/>
          <w:szCs w:val="24"/>
        </w:rPr>
        <w:t>Муниципальные задания на оказание муниципальных услуг (выполнение работ) в рамках программы не формируются.</w:t>
      </w:r>
    </w:p>
    <w:p w:rsidR="00D808C9" w:rsidRPr="002C463E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08C9" w:rsidRPr="002C463E" w:rsidRDefault="00D808C9" w:rsidP="00F2471F">
      <w:pPr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63E">
        <w:rPr>
          <w:rFonts w:ascii="Times New Roman" w:hAnsi="Times New Roman" w:cs="Times New Roman"/>
          <w:b/>
          <w:bCs/>
          <w:sz w:val="24"/>
          <w:szCs w:val="24"/>
        </w:rPr>
        <w:t>Взаимодействие с органами государственной власти и местного</w:t>
      </w:r>
    </w:p>
    <w:p w:rsidR="00D808C9" w:rsidRPr="002C463E" w:rsidRDefault="00D808C9" w:rsidP="008813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63E">
        <w:rPr>
          <w:rFonts w:ascii="Times New Roman" w:hAnsi="Times New Roman" w:cs="Times New Roman"/>
          <w:b/>
          <w:bCs/>
          <w:sz w:val="24"/>
          <w:szCs w:val="24"/>
        </w:rPr>
        <w:t>самоуправления, организациями и гражданами</w:t>
      </w:r>
    </w:p>
    <w:p w:rsidR="00D808C9" w:rsidRDefault="00D808C9" w:rsidP="00911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463E">
        <w:rPr>
          <w:rFonts w:ascii="Times New Roman" w:hAnsi="Times New Roman" w:cs="Times New Roman"/>
          <w:sz w:val="24"/>
          <w:szCs w:val="24"/>
        </w:rPr>
        <w:t xml:space="preserve">В рамках подпрограммы осуществляется взаимодействие с Министерством социальной защиты населения в Удмуртской Республики, территориальным отделом социальной защиты населения в </w:t>
      </w:r>
      <w:proofErr w:type="spellStart"/>
      <w:r w:rsidRPr="002C463E">
        <w:rPr>
          <w:rFonts w:ascii="Times New Roman" w:hAnsi="Times New Roman" w:cs="Times New Roman"/>
          <w:sz w:val="24"/>
          <w:szCs w:val="24"/>
        </w:rPr>
        <w:t>Кизнерском</w:t>
      </w:r>
      <w:proofErr w:type="spellEnd"/>
      <w:r w:rsidRPr="002C463E">
        <w:rPr>
          <w:rFonts w:ascii="Times New Roman" w:hAnsi="Times New Roman" w:cs="Times New Roman"/>
          <w:sz w:val="24"/>
          <w:szCs w:val="24"/>
        </w:rPr>
        <w:t xml:space="preserve"> районе, бюджетным учреждением здравоохранения «Кизнерская районная больница МЗ УР», бюджетным учреждением социального обслуживания УР «Комплексный центр социального обслуживания населения Кизнерского района», управлением Пенсионного фонда РФ в </w:t>
      </w:r>
      <w:proofErr w:type="spellStart"/>
      <w:r w:rsidRPr="002C463E">
        <w:rPr>
          <w:rFonts w:ascii="Times New Roman" w:hAnsi="Times New Roman" w:cs="Times New Roman"/>
          <w:sz w:val="24"/>
          <w:szCs w:val="24"/>
        </w:rPr>
        <w:t>Кизнерском</w:t>
      </w:r>
      <w:proofErr w:type="spellEnd"/>
      <w:r w:rsidRPr="002C463E">
        <w:rPr>
          <w:rFonts w:ascii="Times New Roman" w:hAnsi="Times New Roman" w:cs="Times New Roman"/>
          <w:sz w:val="24"/>
          <w:szCs w:val="24"/>
        </w:rPr>
        <w:t xml:space="preserve"> районе Удмуртской Республики, Республиканским Советом ветеранов и районным Советом ветеранов, Всероссийским обществом инвалидов</w:t>
      </w:r>
      <w:proofErr w:type="gramEnd"/>
      <w:r w:rsidRPr="002C463E">
        <w:rPr>
          <w:rFonts w:ascii="Times New Roman" w:hAnsi="Times New Roman" w:cs="Times New Roman"/>
          <w:sz w:val="24"/>
          <w:szCs w:val="24"/>
        </w:rPr>
        <w:t xml:space="preserve"> и Всероссийским обществом слепых.</w:t>
      </w:r>
    </w:p>
    <w:p w:rsidR="00807D99" w:rsidRPr="002C463E" w:rsidRDefault="00807D99" w:rsidP="00911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08C9" w:rsidRPr="00E20A3B" w:rsidRDefault="00D808C9" w:rsidP="00E20A3B">
      <w:pPr>
        <w:pStyle w:val="a7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0A3B">
        <w:rPr>
          <w:rFonts w:ascii="Times New Roman" w:hAnsi="Times New Roman" w:cs="Times New Roman"/>
          <w:b/>
          <w:bCs/>
          <w:sz w:val="24"/>
          <w:szCs w:val="24"/>
        </w:rPr>
        <w:t>Ресурсное обеспечение программы</w:t>
      </w:r>
    </w:p>
    <w:p w:rsidR="00D808C9" w:rsidRPr="00E20A3B" w:rsidRDefault="00D808C9" w:rsidP="00F247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A3B">
        <w:rPr>
          <w:rFonts w:ascii="Times New Roman" w:hAnsi="Times New Roman" w:cs="Times New Roman"/>
          <w:sz w:val="24"/>
          <w:szCs w:val="24"/>
        </w:rPr>
        <w:t>Источниками ресурсного обеспечения подпрограммы являются:</w:t>
      </w:r>
    </w:p>
    <w:p w:rsidR="00D808C9" w:rsidRPr="00E20A3B" w:rsidRDefault="00807D99" w:rsidP="00E20A3B">
      <w:pPr>
        <w:numPr>
          <w:ilvl w:val="0"/>
          <w:numId w:val="4"/>
        </w:numPr>
        <w:tabs>
          <w:tab w:val="clear" w:pos="36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 бюджета</w:t>
      </w:r>
      <w:r w:rsidR="00D808C9" w:rsidRPr="00E20A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Кизнерского</w:t>
      </w:r>
      <w:r w:rsidRPr="00651692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а;</w:t>
      </w:r>
    </w:p>
    <w:p w:rsidR="00D808C9" w:rsidRPr="00E20A3B" w:rsidRDefault="00D808C9" w:rsidP="00E20A3B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0A3B">
        <w:rPr>
          <w:rFonts w:ascii="Times New Roman" w:hAnsi="Times New Roman" w:cs="Times New Roman"/>
          <w:sz w:val="24"/>
          <w:szCs w:val="24"/>
        </w:rPr>
        <w:t xml:space="preserve">Внебюджетные средства (средства предприятий, организаций, учреждений всех форм собственности). </w:t>
      </w:r>
    </w:p>
    <w:p w:rsidR="00D808C9" w:rsidRPr="00E20A3B" w:rsidRDefault="00D808C9" w:rsidP="00E20A3B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A3B">
        <w:rPr>
          <w:rFonts w:ascii="Times New Roman" w:hAnsi="Times New Roman" w:cs="Times New Roman"/>
          <w:sz w:val="24"/>
          <w:szCs w:val="24"/>
        </w:rPr>
        <w:t xml:space="preserve">Общий объем финансирования мероприятий подпрограммы за 2020-2025 годы составляет </w:t>
      </w:r>
      <w:r w:rsidR="00E20A3B" w:rsidRPr="00E20A3B">
        <w:rPr>
          <w:rFonts w:ascii="Times New Roman" w:hAnsi="Times New Roman" w:cs="Times New Roman"/>
          <w:sz w:val="24"/>
          <w:szCs w:val="24"/>
        </w:rPr>
        <w:t>12021</w:t>
      </w:r>
      <w:r w:rsidRPr="00E20A3B">
        <w:rPr>
          <w:rFonts w:ascii="Times New Roman" w:hAnsi="Times New Roman" w:cs="Times New Roman"/>
          <w:sz w:val="24"/>
          <w:szCs w:val="24"/>
        </w:rPr>
        <w:t xml:space="preserve">,0 тыс. руб., за счет средств бюджета </w:t>
      </w:r>
      <w:r w:rsidR="00807D99">
        <w:rPr>
          <w:rFonts w:ascii="Times New Roman" w:hAnsi="Times New Roman" w:cs="Times New Roman"/>
          <w:sz w:val="24"/>
          <w:szCs w:val="24"/>
        </w:rPr>
        <w:t>Кизнерского</w:t>
      </w:r>
      <w:r w:rsidR="00807D99" w:rsidRPr="00651692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807D99">
        <w:rPr>
          <w:rFonts w:ascii="Times New Roman" w:hAnsi="Times New Roman" w:cs="Times New Roman"/>
          <w:sz w:val="24"/>
          <w:szCs w:val="24"/>
        </w:rPr>
        <w:t>а</w:t>
      </w:r>
      <w:r w:rsidRPr="00E20A3B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E20A3B" w:rsidRPr="00E20A3B">
        <w:rPr>
          <w:rFonts w:ascii="Times New Roman" w:hAnsi="Times New Roman" w:cs="Times New Roman"/>
          <w:sz w:val="24"/>
          <w:szCs w:val="24"/>
        </w:rPr>
        <w:t>345</w:t>
      </w:r>
      <w:r w:rsidRPr="00E20A3B">
        <w:rPr>
          <w:rFonts w:ascii="Times New Roman" w:hAnsi="Times New Roman" w:cs="Times New Roman"/>
          <w:sz w:val="24"/>
          <w:szCs w:val="24"/>
        </w:rPr>
        <w:t>,0 тыс. руб.</w:t>
      </w:r>
    </w:p>
    <w:p w:rsidR="00D808C9" w:rsidRPr="00E20A3B" w:rsidRDefault="00D808C9" w:rsidP="00F2471F">
      <w:pPr>
        <w:tabs>
          <w:tab w:val="num" w:pos="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A3B">
        <w:rPr>
          <w:rFonts w:ascii="Times New Roman" w:hAnsi="Times New Roman" w:cs="Times New Roman"/>
          <w:sz w:val="24"/>
          <w:szCs w:val="24"/>
        </w:rPr>
        <w:t xml:space="preserve">Сведения о ресурсном обеспечении подпрограммы по годам реализации муниципальной программы </w:t>
      </w:r>
    </w:p>
    <w:p w:rsidR="00D808C9" w:rsidRPr="00E20A3B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A3B">
        <w:rPr>
          <w:rFonts w:ascii="Times New Roman" w:hAnsi="Times New Roman" w:cs="Times New Roman"/>
          <w:sz w:val="24"/>
          <w:szCs w:val="24"/>
        </w:rPr>
        <w:t>(в тыс. руб.)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58"/>
        <w:gridCol w:w="2458"/>
        <w:gridCol w:w="2458"/>
        <w:gridCol w:w="2458"/>
      </w:tblGrid>
      <w:tr w:rsidR="008813F3" w:rsidRPr="003E3924" w:rsidTr="008813F3">
        <w:tc>
          <w:tcPr>
            <w:tcW w:w="2458" w:type="dxa"/>
            <w:vAlign w:val="center"/>
          </w:tcPr>
          <w:p w:rsidR="008813F3" w:rsidRPr="00E205F2" w:rsidRDefault="008813F3" w:rsidP="00881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2458" w:type="dxa"/>
            <w:vAlign w:val="center"/>
          </w:tcPr>
          <w:p w:rsidR="008813F3" w:rsidRPr="00E205F2" w:rsidRDefault="008813F3" w:rsidP="00881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458" w:type="dxa"/>
            <w:vAlign w:val="center"/>
          </w:tcPr>
          <w:p w:rsidR="008813F3" w:rsidRPr="00E205F2" w:rsidRDefault="008813F3" w:rsidP="00A87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</w:t>
            </w: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бюджета </w:t>
            </w:r>
            <w:r w:rsidR="00A87351">
              <w:rPr>
                <w:rFonts w:ascii="Times New Roman" w:hAnsi="Times New Roman" w:cs="Times New Roman"/>
                <w:sz w:val="24"/>
                <w:szCs w:val="24"/>
              </w:rPr>
              <w:t>Кизнерского района</w:t>
            </w:r>
          </w:p>
        </w:tc>
        <w:tc>
          <w:tcPr>
            <w:tcW w:w="2458" w:type="dxa"/>
            <w:vAlign w:val="center"/>
          </w:tcPr>
          <w:p w:rsidR="008813F3" w:rsidRPr="00E205F2" w:rsidRDefault="008813F3" w:rsidP="00881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>Субвенции из бюджета УР</w:t>
            </w:r>
          </w:p>
        </w:tc>
      </w:tr>
      <w:tr w:rsidR="008813F3" w:rsidRPr="003E3924" w:rsidTr="008813F3">
        <w:tc>
          <w:tcPr>
            <w:tcW w:w="2458" w:type="dxa"/>
            <w:vAlign w:val="center"/>
          </w:tcPr>
          <w:p w:rsidR="008813F3" w:rsidRPr="00E205F2" w:rsidRDefault="008813F3" w:rsidP="00881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58" w:type="dxa"/>
            <w:vAlign w:val="center"/>
          </w:tcPr>
          <w:p w:rsidR="008813F3" w:rsidRPr="00E205F2" w:rsidRDefault="008813F3" w:rsidP="00881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>1755,0</w:t>
            </w:r>
          </w:p>
        </w:tc>
        <w:tc>
          <w:tcPr>
            <w:tcW w:w="2458" w:type="dxa"/>
            <w:vAlign w:val="center"/>
          </w:tcPr>
          <w:p w:rsidR="008813F3" w:rsidRPr="00E205F2" w:rsidRDefault="008813F3" w:rsidP="00881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2458" w:type="dxa"/>
            <w:vAlign w:val="center"/>
          </w:tcPr>
          <w:p w:rsidR="008813F3" w:rsidRPr="00E205F2" w:rsidRDefault="008813F3" w:rsidP="00881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>1700,0</w:t>
            </w:r>
          </w:p>
        </w:tc>
      </w:tr>
      <w:tr w:rsidR="008813F3" w:rsidRPr="003E3924" w:rsidTr="008813F3">
        <w:tc>
          <w:tcPr>
            <w:tcW w:w="2458" w:type="dxa"/>
            <w:vAlign w:val="center"/>
          </w:tcPr>
          <w:p w:rsidR="008813F3" w:rsidRPr="00E205F2" w:rsidRDefault="008813F3" w:rsidP="00881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458" w:type="dxa"/>
            <w:vAlign w:val="center"/>
          </w:tcPr>
          <w:p w:rsidR="008813F3" w:rsidRPr="00E205F2" w:rsidRDefault="008813F3" w:rsidP="00881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>1755,0</w:t>
            </w:r>
          </w:p>
        </w:tc>
        <w:tc>
          <w:tcPr>
            <w:tcW w:w="2458" w:type="dxa"/>
            <w:vAlign w:val="center"/>
          </w:tcPr>
          <w:p w:rsidR="008813F3" w:rsidRPr="00E205F2" w:rsidRDefault="008813F3" w:rsidP="00881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2458" w:type="dxa"/>
            <w:vAlign w:val="center"/>
          </w:tcPr>
          <w:p w:rsidR="008813F3" w:rsidRPr="00E205F2" w:rsidRDefault="008813F3" w:rsidP="00881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>1700,0</w:t>
            </w:r>
          </w:p>
        </w:tc>
      </w:tr>
      <w:tr w:rsidR="008813F3" w:rsidRPr="003E3924" w:rsidTr="008813F3">
        <w:tc>
          <w:tcPr>
            <w:tcW w:w="2458" w:type="dxa"/>
            <w:vAlign w:val="center"/>
          </w:tcPr>
          <w:p w:rsidR="008813F3" w:rsidRPr="00E205F2" w:rsidRDefault="008813F3" w:rsidP="00881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458" w:type="dxa"/>
            <w:vAlign w:val="center"/>
          </w:tcPr>
          <w:p w:rsidR="008813F3" w:rsidRPr="00E205F2" w:rsidRDefault="008813F3" w:rsidP="00881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>1755,0</w:t>
            </w:r>
          </w:p>
        </w:tc>
        <w:tc>
          <w:tcPr>
            <w:tcW w:w="2458" w:type="dxa"/>
            <w:vAlign w:val="center"/>
          </w:tcPr>
          <w:p w:rsidR="008813F3" w:rsidRPr="00E205F2" w:rsidRDefault="008813F3" w:rsidP="00881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2458" w:type="dxa"/>
            <w:vAlign w:val="center"/>
          </w:tcPr>
          <w:p w:rsidR="008813F3" w:rsidRPr="00E205F2" w:rsidRDefault="008813F3" w:rsidP="00881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>1700,0</w:t>
            </w:r>
          </w:p>
        </w:tc>
      </w:tr>
      <w:tr w:rsidR="008813F3" w:rsidRPr="003E3924" w:rsidTr="008813F3">
        <w:tc>
          <w:tcPr>
            <w:tcW w:w="2458" w:type="dxa"/>
            <w:vAlign w:val="center"/>
          </w:tcPr>
          <w:p w:rsidR="008813F3" w:rsidRPr="00E205F2" w:rsidRDefault="008813F3" w:rsidP="00881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458" w:type="dxa"/>
            <w:vAlign w:val="center"/>
          </w:tcPr>
          <w:p w:rsidR="008813F3" w:rsidRPr="00E205F2" w:rsidRDefault="008813F3" w:rsidP="00881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>2252,0</w:t>
            </w:r>
          </w:p>
        </w:tc>
        <w:tc>
          <w:tcPr>
            <w:tcW w:w="2458" w:type="dxa"/>
            <w:vAlign w:val="center"/>
          </w:tcPr>
          <w:p w:rsidR="008813F3" w:rsidRPr="00E205F2" w:rsidRDefault="008813F3" w:rsidP="00881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2458" w:type="dxa"/>
            <w:vAlign w:val="center"/>
          </w:tcPr>
          <w:p w:rsidR="008813F3" w:rsidRPr="00E205F2" w:rsidRDefault="008813F3" w:rsidP="00881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>2192,0</w:t>
            </w:r>
          </w:p>
        </w:tc>
      </w:tr>
      <w:tr w:rsidR="008813F3" w:rsidRPr="003E3924" w:rsidTr="008813F3">
        <w:tc>
          <w:tcPr>
            <w:tcW w:w="2458" w:type="dxa"/>
            <w:vAlign w:val="center"/>
          </w:tcPr>
          <w:p w:rsidR="008813F3" w:rsidRPr="00E205F2" w:rsidRDefault="008813F3" w:rsidP="00881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58" w:type="dxa"/>
            <w:vAlign w:val="center"/>
          </w:tcPr>
          <w:p w:rsidR="008813F3" w:rsidRPr="00E205F2" w:rsidRDefault="008813F3" w:rsidP="00881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>2252,0</w:t>
            </w:r>
          </w:p>
        </w:tc>
        <w:tc>
          <w:tcPr>
            <w:tcW w:w="2458" w:type="dxa"/>
            <w:vAlign w:val="center"/>
          </w:tcPr>
          <w:p w:rsidR="008813F3" w:rsidRPr="00E205F2" w:rsidRDefault="008813F3" w:rsidP="00881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2458" w:type="dxa"/>
            <w:vAlign w:val="center"/>
          </w:tcPr>
          <w:p w:rsidR="008813F3" w:rsidRPr="00E205F2" w:rsidRDefault="008813F3" w:rsidP="00881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>2192,0</w:t>
            </w:r>
          </w:p>
        </w:tc>
      </w:tr>
      <w:tr w:rsidR="008813F3" w:rsidRPr="003E3924" w:rsidTr="008813F3">
        <w:tc>
          <w:tcPr>
            <w:tcW w:w="2458" w:type="dxa"/>
            <w:vAlign w:val="center"/>
          </w:tcPr>
          <w:p w:rsidR="008813F3" w:rsidRPr="00E205F2" w:rsidRDefault="008813F3" w:rsidP="00881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58" w:type="dxa"/>
            <w:vAlign w:val="center"/>
          </w:tcPr>
          <w:p w:rsidR="008813F3" w:rsidRPr="00E205F2" w:rsidRDefault="008813F3" w:rsidP="00881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>2252,0</w:t>
            </w:r>
          </w:p>
        </w:tc>
        <w:tc>
          <w:tcPr>
            <w:tcW w:w="2458" w:type="dxa"/>
            <w:vAlign w:val="center"/>
          </w:tcPr>
          <w:p w:rsidR="008813F3" w:rsidRPr="00E205F2" w:rsidRDefault="008813F3" w:rsidP="00881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2458" w:type="dxa"/>
            <w:vAlign w:val="center"/>
          </w:tcPr>
          <w:p w:rsidR="008813F3" w:rsidRPr="00E205F2" w:rsidRDefault="008813F3" w:rsidP="00881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sz w:val="24"/>
                <w:szCs w:val="24"/>
              </w:rPr>
              <w:t>2192,0</w:t>
            </w:r>
          </w:p>
        </w:tc>
      </w:tr>
      <w:tr w:rsidR="008813F3" w:rsidRPr="002C463E" w:rsidTr="008813F3">
        <w:tc>
          <w:tcPr>
            <w:tcW w:w="2458" w:type="dxa"/>
            <w:vAlign w:val="center"/>
          </w:tcPr>
          <w:p w:rsidR="008813F3" w:rsidRPr="00E205F2" w:rsidRDefault="008813F3" w:rsidP="00881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58" w:type="dxa"/>
            <w:vAlign w:val="center"/>
          </w:tcPr>
          <w:p w:rsidR="008813F3" w:rsidRPr="00E205F2" w:rsidRDefault="008813F3" w:rsidP="00881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12021,0</w:t>
            </w:r>
          </w:p>
        </w:tc>
        <w:tc>
          <w:tcPr>
            <w:tcW w:w="2458" w:type="dxa"/>
            <w:vAlign w:val="center"/>
          </w:tcPr>
          <w:p w:rsidR="008813F3" w:rsidRPr="00E205F2" w:rsidRDefault="008813F3" w:rsidP="00881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345,0</w:t>
            </w:r>
          </w:p>
        </w:tc>
        <w:tc>
          <w:tcPr>
            <w:tcW w:w="2458" w:type="dxa"/>
            <w:vAlign w:val="center"/>
          </w:tcPr>
          <w:p w:rsidR="008813F3" w:rsidRPr="00E205F2" w:rsidRDefault="008813F3" w:rsidP="00881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11676,0</w:t>
            </w:r>
          </w:p>
        </w:tc>
      </w:tr>
    </w:tbl>
    <w:p w:rsidR="00D808C9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      Ресурсное обеспечение подпрограммы за счет средств бюджета </w:t>
      </w:r>
      <w:r w:rsidR="00A87351">
        <w:rPr>
          <w:rFonts w:ascii="Times New Roman" w:hAnsi="Times New Roman" w:cs="Times New Roman"/>
          <w:sz w:val="24"/>
          <w:szCs w:val="24"/>
        </w:rPr>
        <w:t>Кизнерского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63E">
        <w:rPr>
          <w:rFonts w:ascii="Times New Roman" w:hAnsi="Times New Roman" w:cs="Times New Roman"/>
          <w:sz w:val="24"/>
          <w:szCs w:val="24"/>
        </w:rPr>
        <w:t>сформировано  на 2020-202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C463E">
        <w:rPr>
          <w:rFonts w:ascii="Times New Roman" w:hAnsi="Times New Roman" w:cs="Times New Roman"/>
          <w:sz w:val="24"/>
          <w:szCs w:val="24"/>
        </w:rPr>
        <w:t xml:space="preserve"> годы, в соответствии с проектом решения «О бюджете МО </w:t>
      </w:r>
      <w:r w:rsidRPr="00651692">
        <w:rPr>
          <w:rFonts w:ascii="Times New Roman" w:hAnsi="Times New Roman" w:cs="Times New Roman"/>
          <w:sz w:val="24"/>
          <w:szCs w:val="24"/>
        </w:rPr>
        <w:t>«Муниципальный округ Кизнерский район Удмуртской Республики»</w:t>
      </w:r>
      <w:r w:rsidR="00343D62">
        <w:rPr>
          <w:rFonts w:ascii="Times New Roman" w:hAnsi="Times New Roman" w:cs="Times New Roman"/>
          <w:sz w:val="24"/>
          <w:szCs w:val="24"/>
        </w:rPr>
        <w:t>» в рамках бюджетного цикла.</w:t>
      </w:r>
    </w:p>
    <w:p w:rsidR="00D808C9" w:rsidRPr="002C463E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08C9" w:rsidRPr="00E20A3B" w:rsidRDefault="00D808C9" w:rsidP="00E20A3B">
      <w:pPr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b/>
          <w:bCs/>
          <w:sz w:val="24"/>
          <w:szCs w:val="24"/>
        </w:rPr>
        <w:t>Риски и меры по управлению рисками</w:t>
      </w:r>
    </w:p>
    <w:p w:rsidR="00D808C9" w:rsidRPr="002C463E" w:rsidRDefault="00D808C9" w:rsidP="00E20A3B">
      <w:pPr>
        <w:numPr>
          <w:ilvl w:val="0"/>
          <w:numId w:val="5"/>
        </w:numPr>
        <w:tabs>
          <w:tab w:val="clear" w:pos="107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>Организационно-управленческие риски.</w:t>
      </w:r>
    </w:p>
    <w:p w:rsidR="00D808C9" w:rsidRDefault="00D808C9" w:rsidP="00E20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Организационно-управленческие риски связаны с межведомственным характером сферы реализации подпрограммы. Необходимо обеспечить согласованность действий исполнителей и участников процессов. </w:t>
      </w:r>
    </w:p>
    <w:p w:rsidR="00D808C9" w:rsidRPr="002C463E" w:rsidRDefault="00D808C9" w:rsidP="00E20A3B">
      <w:pPr>
        <w:numPr>
          <w:ilvl w:val="0"/>
          <w:numId w:val="5"/>
        </w:numPr>
        <w:tabs>
          <w:tab w:val="clear" w:pos="107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>Финансовые риски.</w:t>
      </w:r>
    </w:p>
    <w:p w:rsidR="00D808C9" w:rsidRPr="002C463E" w:rsidRDefault="00D808C9" w:rsidP="00E20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>Финансовые риски связаны с ограниченностью бюджетных расходов на цели реализации программы.</w:t>
      </w:r>
    </w:p>
    <w:p w:rsidR="00D808C9" w:rsidRPr="002C463E" w:rsidRDefault="00D808C9" w:rsidP="002C463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D808C9" w:rsidRPr="00E20A3B" w:rsidRDefault="00D808C9" w:rsidP="00E20A3B">
      <w:pPr>
        <w:pStyle w:val="a7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63E">
        <w:rPr>
          <w:rFonts w:ascii="Times New Roman" w:hAnsi="Times New Roman" w:cs="Times New Roman"/>
          <w:b/>
          <w:bCs/>
          <w:sz w:val="24"/>
          <w:szCs w:val="24"/>
        </w:rPr>
        <w:t>Конечные результаты и оценка эффективности</w:t>
      </w:r>
    </w:p>
    <w:p w:rsidR="00D808C9" w:rsidRPr="002C463E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      Основными конечными результатами программы являются:</w:t>
      </w:r>
    </w:p>
    <w:p w:rsidR="00D808C9" w:rsidRPr="002C463E" w:rsidRDefault="00D808C9" w:rsidP="00E20A3B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lastRenderedPageBreak/>
        <w:t>Улучшение  качества жизни граждан старшего поколения, оказавшихся в трудной жизненной ситуации, на основе оказания адресной помощи, повышению степени их социальной защищенности. Для качественной оценки результатов реализации подпрограммы предусмотрена система целевых показателей и их значений по годам реализации муниципальной программы.</w:t>
      </w:r>
    </w:p>
    <w:p w:rsidR="00D808C9" w:rsidRPr="002C463E" w:rsidRDefault="00D808C9" w:rsidP="00E20A3B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>Повышение уровня социальной адаптации граждан старшего поколения, увеличение количества любительских объединений  и клубов по интересам для граждан старшего поколения, первичных ветеранских  организаций, а также увеличение количества граждан старшего поколения, вовлеченных в их деятельность.</w:t>
      </w:r>
    </w:p>
    <w:p w:rsidR="00D808C9" w:rsidRPr="002C463E" w:rsidRDefault="00D808C9" w:rsidP="00E20A3B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463E">
        <w:rPr>
          <w:rFonts w:ascii="Times New Roman" w:hAnsi="Times New Roman" w:cs="Times New Roman"/>
          <w:sz w:val="24"/>
          <w:szCs w:val="24"/>
        </w:rPr>
        <w:t xml:space="preserve">Улучшение среды обитания </w:t>
      </w:r>
      <w:proofErr w:type="spellStart"/>
      <w:r w:rsidRPr="002C463E"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 w:rsidRPr="002C463E">
        <w:rPr>
          <w:rFonts w:ascii="Times New Roman" w:hAnsi="Times New Roman" w:cs="Times New Roman"/>
          <w:sz w:val="24"/>
          <w:szCs w:val="24"/>
        </w:rPr>
        <w:t xml:space="preserve"> групп населения, увеличение количества обустроенных социально-значимых объектов пандусами, поручнями, средствами ориентации для </w:t>
      </w:r>
      <w:proofErr w:type="spellStart"/>
      <w:r w:rsidRPr="002C463E"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 w:rsidRPr="002C463E">
        <w:rPr>
          <w:rFonts w:ascii="Times New Roman" w:hAnsi="Times New Roman" w:cs="Times New Roman"/>
          <w:sz w:val="24"/>
          <w:szCs w:val="24"/>
        </w:rPr>
        <w:t xml:space="preserve"> групп населения.</w:t>
      </w:r>
    </w:p>
    <w:p w:rsidR="00D808C9" w:rsidRDefault="00D808C9" w:rsidP="002C4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7F9F" w:rsidRDefault="009A7F9F" w:rsidP="002C4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7F9F" w:rsidRDefault="009A7F9F" w:rsidP="002C4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7F9F" w:rsidRDefault="009A7F9F" w:rsidP="002C4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9A7F9F" w:rsidSect="009A7F9F">
          <w:headerReference w:type="default" r:id="rId11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page" w:tblpX="10027" w:tblpY="181"/>
        <w:tblW w:w="0" w:type="auto"/>
        <w:tblLook w:val="0000"/>
      </w:tblPr>
      <w:tblGrid>
        <w:gridCol w:w="6062"/>
      </w:tblGrid>
      <w:tr w:rsidR="009A7F9F" w:rsidRPr="009A7F9F" w:rsidTr="009A7F9F">
        <w:trPr>
          <w:trHeight w:val="549"/>
        </w:trPr>
        <w:tc>
          <w:tcPr>
            <w:tcW w:w="6062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1</w:t>
            </w:r>
          </w:p>
          <w:p w:rsidR="009A7F9F" w:rsidRPr="009A7F9F" w:rsidRDefault="009A7F9F" w:rsidP="00807D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к муниципальной программе муниципального образования  «Муниципальный округ Кизнерский район Удмуртской Республики» «Социальная поддержка населения</w:t>
            </w:r>
            <w:r w:rsidR="00807D99" w:rsidRPr="009A7F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2020-2025 годы</w:t>
            </w:r>
            <w:r w:rsidR="00807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A7F9F" w:rsidRPr="009A7F9F" w:rsidRDefault="009A7F9F" w:rsidP="009A7F9F">
      <w:pPr>
        <w:rPr>
          <w:rFonts w:ascii="Times New Roman" w:hAnsi="Times New Roman" w:cs="Times New Roman"/>
          <w:sz w:val="24"/>
          <w:szCs w:val="24"/>
        </w:rPr>
      </w:pPr>
    </w:p>
    <w:p w:rsidR="009A7F9F" w:rsidRPr="009A7F9F" w:rsidRDefault="009A7F9F" w:rsidP="009A7F9F">
      <w:pPr>
        <w:rPr>
          <w:rFonts w:ascii="Times New Roman" w:hAnsi="Times New Roman" w:cs="Times New Roman"/>
          <w:sz w:val="24"/>
          <w:szCs w:val="24"/>
        </w:rPr>
      </w:pPr>
      <w:r w:rsidRPr="009A7F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9A7F9F" w:rsidRPr="009A7F9F" w:rsidRDefault="009A7F9F" w:rsidP="009A7F9F">
      <w:pPr>
        <w:rPr>
          <w:rFonts w:ascii="Times New Roman" w:hAnsi="Times New Roman" w:cs="Times New Roman"/>
          <w:sz w:val="24"/>
          <w:szCs w:val="24"/>
        </w:rPr>
      </w:pPr>
      <w:r w:rsidRPr="009A7F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9A7F9F" w:rsidRPr="009A7F9F" w:rsidRDefault="009A7F9F" w:rsidP="00805179">
      <w:pPr>
        <w:rPr>
          <w:rFonts w:ascii="Times New Roman" w:hAnsi="Times New Roman" w:cs="Times New Roman"/>
          <w:sz w:val="24"/>
          <w:szCs w:val="24"/>
        </w:rPr>
      </w:pPr>
    </w:p>
    <w:p w:rsidR="009A7F9F" w:rsidRPr="009A7F9F" w:rsidRDefault="009A7F9F" w:rsidP="009A7F9F">
      <w:pPr>
        <w:jc w:val="center"/>
        <w:rPr>
          <w:rFonts w:ascii="Times New Roman" w:hAnsi="Times New Roman" w:cs="Times New Roman"/>
          <w:sz w:val="24"/>
          <w:szCs w:val="24"/>
        </w:rPr>
      </w:pPr>
      <w:r w:rsidRPr="009A7F9F">
        <w:rPr>
          <w:rFonts w:ascii="Times New Roman" w:hAnsi="Times New Roman" w:cs="Times New Roman"/>
          <w:sz w:val="24"/>
          <w:szCs w:val="24"/>
        </w:rPr>
        <w:t>Сведения о составе и значениях целевых показателей (индикаторов) муниципальной программы</w:t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1"/>
        <w:gridCol w:w="851"/>
        <w:gridCol w:w="709"/>
        <w:gridCol w:w="3433"/>
        <w:gridCol w:w="1701"/>
        <w:gridCol w:w="819"/>
        <w:gridCol w:w="851"/>
        <w:gridCol w:w="992"/>
        <w:gridCol w:w="992"/>
        <w:gridCol w:w="992"/>
        <w:gridCol w:w="993"/>
        <w:gridCol w:w="992"/>
        <w:gridCol w:w="992"/>
      </w:tblGrid>
      <w:tr w:rsidR="009A7F9F" w:rsidRPr="009A7F9F" w:rsidTr="00805179">
        <w:trPr>
          <w:trHeight w:val="690"/>
        </w:trPr>
        <w:tc>
          <w:tcPr>
            <w:tcW w:w="1632" w:type="dxa"/>
            <w:gridSpan w:val="2"/>
            <w:vMerge w:val="restart"/>
          </w:tcPr>
          <w:p w:rsidR="009A7F9F" w:rsidRPr="009A7F9F" w:rsidRDefault="009A7F9F" w:rsidP="009A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9F" w:rsidRPr="00805179" w:rsidRDefault="009A7F9F" w:rsidP="009A7F9F">
            <w:pPr>
              <w:jc w:val="center"/>
              <w:rPr>
                <w:rFonts w:ascii="Times New Roman" w:hAnsi="Times New Roman" w:cs="Times New Roman"/>
              </w:rPr>
            </w:pPr>
            <w:r w:rsidRPr="00805179">
              <w:rPr>
                <w:rFonts w:ascii="Times New Roman" w:hAnsi="Times New Roman" w:cs="Times New Roman"/>
              </w:rPr>
              <w:t>Код аналитической программной квалификации</w:t>
            </w:r>
          </w:p>
          <w:p w:rsidR="009A7F9F" w:rsidRPr="009A7F9F" w:rsidRDefault="009A7F9F" w:rsidP="009A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9A7F9F" w:rsidRPr="00805179" w:rsidRDefault="009A7F9F" w:rsidP="009A7F9F">
            <w:pPr>
              <w:jc w:val="center"/>
              <w:rPr>
                <w:rFonts w:ascii="Times New Roman" w:hAnsi="Times New Roman" w:cs="Times New Roman"/>
              </w:rPr>
            </w:pPr>
          </w:p>
          <w:p w:rsidR="009A7F9F" w:rsidRPr="00805179" w:rsidRDefault="009A7F9F" w:rsidP="009A7F9F">
            <w:pPr>
              <w:jc w:val="center"/>
              <w:rPr>
                <w:rFonts w:ascii="Times New Roman" w:hAnsi="Times New Roman" w:cs="Times New Roman"/>
              </w:rPr>
            </w:pPr>
            <w:r w:rsidRPr="00805179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80517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05179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80517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433" w:type="dxa"/>
            <w:vMerge w:val="restart"/>
          </w:tcPr>
          <w:p w:rsidR="009A7F9F" w:rsidRPr="00805179" w:rsidRDefault="009A7F9F" w:rsidP="009A7F9F">
            <w:pPr>
              <w:jc w:val="center"/>
              <w:rPr>
                <w:rFonts w:ascii="Times New Roman" w:hAnsi="Times New Roman" w:cs="Times New Roman"/>
              </w:rPr>
            </w:pPr>
          </w:p>
          <w:p w:rsidR="009A7F9F" w:rsidRPr="00805179" w:rsidRDefault="009A7F9F" w:rsidP="009A7F9F">
            <w:pPr>
              <w:jc w:val="center"/>
              <w:rPr>
                <w:rFonts w:ascii="Times New Roman" w:hAnsi="Times New Roman" w:cs="Times New Roman"/>
              </w:rPr>
            </w:pPr>
            <w:r w:rsidRPr="00805179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1701" w:type="dxa"/>
            <w:vMerge w:val="restart"/>
          </w:tcPr>
          <w:p w:rsidR="009A7F9F" w:rsidRPr="00805179" w:rsidRDefault="009A7F9F" w:rsidP="009A7F9F">
            <w:pPr>
              <w:jc w:val="center"/>
              <w:rPr>
                <w:rFonts w:ascii="Times New Roman" w:hAnsi="Times New Roman" w:cs="Times New Roman"/>
              </w:rPr>
            </w:pPr>
          </w:p>
          <w:p w:rsidR="009A7F9F" w:rsidRPr="00805179" w:rsidRDefault="009A7F9F" w:rsidP="009A7F9F">
            <w:pPr>
              <w:jc w:val="center"/>
              <w:rPr>
                <w:rFonts w:ascii="Times New Roman" w:hAnsi="Times New Roman" w:cs="Times New Roman"/>
              </w:rPr>
            </w:pPr>
            <w:r w:rsidRPr="00805179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7623" w:type="dxa"/>
            <w:gridSpan w:val="8"/>
          </w:tcPr>
          <w:p w:rsidR="009A7F9F" w:rsidRPr="00805179" w:rsidRDefault="009A7F9F" w:rsidP="009A7F9F">
            <w:pPr>
              <w:jc w:val="center"/>
              <w:rPr>
                <w:rFonts w:ascii="Times New Roman" w:hAnsi="Times New Roman" w:cs="Times New Roman"/>
              </w:rPr>
            </w:pPr>
          </w:p>
          <w:p w:rsidR="009A7F9F" w:rsidRPr="00805179" w:rsidRDefault="009A7F9F" w:rsidP="009A7F9F">
            <w:pPr>
              <w:jc w:val="center"/>
              <w:rPr>
                <w:rFonts w:ascii="Times New Roman" w:hAnsi="Times New Roman" w:cs="Times New Roman"/>
              </w:rPr>
            </w:pPr>
            <w:r w:rsidRPr="00805179">
              <w:rPr>
                <w:rFonts w:ascii="Times New Roman" w:hAnsi="Times New Roman" w:cs="Times New Roman"/>
              </w:rPr>
              <w:t>Значения целевых показателей (индикаторов)</w:t>
            </w:r>
          </w:p>
        </w:tc>
      </w:tr>
      <w:tr w:rsidR="009A7F9F" w:rsidRPr="009A7F9F" w:rsidTr="00805179">
        <w:trPr>
          <w:trHeight w:val="1186"/>
        </w:trPr>
        <w:tc>
          <w:tcPr>
            <w:tcW w:w="1632" w:type="dxa"/>
            <w:gridSpan w:val="2"/>
            <w:vMerge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A7F9F" w:rsidRPr="00805179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3" w:type="dxa"/>
            <w:vMerge/>
          </w:tcPr>
          <w:p w:rsidR="009A7F9F" w:rsidRPr="00805179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A7F9F" w:rsidRPr="00805179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vMerge w:val="restart"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5179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851" w:type="dxa"/>
            <w:vMerge w:val="restart"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5179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992" w:type="dxa"/>
            <w:vMerge w:val="restart"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5179">
              <w:rPr>
                <w:rFonts w:ascii="Times New Roman" w:hAnsi="Times New Roman" w:cs="Times New Roman"/>
              </w:rPr>
              <w:t>2020</w:t>
            </w:r>
          </w:p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5179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vMerge w:val="restart"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5179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992" w:type="dxa"/>
            <w:vMerge w:val="restart"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5179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993" w:type="dxa"/>
            <w:vMerge w:val="restart"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5179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992" w:type="dxa"/>
            <w:vMerge w:val="restart"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5179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992" w:type="dxa"/>
            <w:vMerge w:val="restart"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5179">
              <w:rPr>
                <w:rFonts w:ascii="Times New Roman" w:hAnsi="Times New Roman" w:cs="Times New Roman"/>
              </w:rPr>
              <w:t>2025 год</w:t>
            </w:r>
          </w:p>
        </w:tc>
      </w:tr>
      <w:tr w:rsidR="009A7F9F" w:rsidRPr="009A7F9F" w:rsidTr="00805179">
        <w:trPr>
          <w:trHeight w:val="317"/>
        </w:trPr>
        <w:tc>
          <w:tcPr>
            <w:tcW w:w="781" w:type="dxa"/>
            <w:vMerge w:val="restart"/>
          </w:tcPr>
          <w:p w:rsidR="009A7F9F" w:rsidRPr="00805179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5179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851" w:type="dxa"/>
            <w:vMerge w:val="restart"/>
          </w:tcPr>
          <w:p w:rsidR="009A7F9F" w:rsidRPr="00805179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5179">
              <w:rPr>
                <w:rFonts w:ascii="Times New Roman" w:hAnsi="Times New Roman" w:cs="Times New Roman"/>
              </w:rPr>
              <w:t>ПП</w:t>
            </w:r>
          </w:p>
        </w:tc>
        <w:tc>
          <w:tcPr>
            <w:tcW w:w="709" w:type="dxa"/>
            <w:vMerge/>
          </w:tcPr>
          <w:p w:rsidR="009A7F9F" w:rsidRPr="00805179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3" w:type="dxa"/>
            <w:vMerge/>
          </w:tcPr>
          <w:p w:rsidR="009A7F9F" w:rsidRPr="00805179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A7F9F" w:rsidRPr="00805179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vMerge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7F9F" w:rsidRPr="009A7F9F" w:rsidTr="00805179">
        <w:trPr>
          <w:trHeight w:val="220"/>
        </w:trPr>
        <w:tc>
          <w:tcPr>
            <w:tcW w:w="781" w:type="dxa"/>
            <w:vMerge/>
          </w:tcPr>
          <w:p w:rsidR="009A7F9F" w:rsidRPr="009A7F9F" w:rsidRDefault="009A7F9F" w:rsidP="008051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A7F9F" w:rsidRPr="009A7F9F" w:rsidRDefault="009A7F9F" w:rsidP="008051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A7F9F" w:rsidRPr="00805179" w:rsidRDefault="009A7F9F" w:rsidP="0080517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33" w:type="dxa"/>
            <w:vMerge/>
          </w:tcPr>
          <w:p w:rsidR="009A7F9F" w:rsidRPr="00805179" w:rsidRDefault="009A7F9F" w:rsidP="0080517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A7F9F" w:rsidRPr="00805179" w:rsidRDefault="009A7F9F" w:rsidP="0080517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5179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851" w:type="dxa"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5179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992" w:type="dxa"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5179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992" w:type="dxa"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5179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992" w:type="dxa"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5179"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993" w:type="dxa"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5179">
              <w:rPr>
                <w:rFonts w:ascii="Times New Roman" w:hAnsi="Times New Roman" w:cs="Times New Roman"/>
              </w:rPr>
              <w:t>прогноз</w:t>
            </w:r>
          </w:p>
        </w:tc>
        <w:tc>
          <w:tcPr>
            <w:tcW w:w="992" w:type="dxa"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5179">
              <w:rPr>
                <w:rFonts w:ascii="Times New Roman" w:hAnsi="Times New Roman" w:cs="Times New Roman"/>
              </w:rPr>
              <w:t>прогноз</w:t>
            </w:r>
          </w:p>
        </w:tc>
        <w:tc>
          <w:tcPr>
            <w:tcW w:w="992" w:type="dxa"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5179">
              <w:rPr>
                <w:rFonts w:ascii="Times New Roman" w:hAnsi="Times New Roman" w:cs="Times New Roman"/>
              </w:rPr>
              <w:t>прогноз</w:t>
            </w:r>
          </w:p>
        </w:tc>
      </w:tr>
      <w:tr w:rsidR="009A7F9F" w:rsidRPr="009A7F9F" w:rsidTr="009117F9">
        <w:trPr>
          <w:trHeight w:val="300"/>
        </w:trPr>
        <w:tc>
          <w:tcPr>
            <w:tcW w:w="781" w:type="dxa"/>
            <w:vMerge w:val="restart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vMerge w:val="restart"/>
          </w:tcPr>
          <w:p w:rsidR="009A7F9F" w:rsidRPr="009A7F9F" w:rsidRDefault="009A7F9F" w:rsidP="009A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 w:val="restart"/>
          </w:tcPr>
          <w:p w:rsidR="009A7F9F" w:rsidRPr="009A7F9F" w:rsidRDefault="009A7F9F" w:rsidP="009A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7" w:type="dxa"/>
            <w:gridSpan w:val="10"/>
            <w:vAlign w:val="center"/>
          </w:tcPr>
          <w:p w:rsidR="009A7F9F" w:rsidRPr="009A7F9F" w:rsidRDefault="009A7F9F" w:rsidP="00911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Социальная поддержка семьи и детей</w:t>
            </w:r>
          </w:p>
        </w:tc>
      </w:tr>
      <w:tr w:rsidR="009A7F9F" w:rsidRPr="009A7F9F" w:rsidTr="00805179">
        <w:trPr>
          <w:trHeight w:val="237"/>
        </w:trPr>
        <w:tc>
          <w:tcPr>
            <w:tcW w:w="781" w:type="dxa"/>
            <w:vMerge/>
          </w:tcPr>
          <w:p w:rsidR="009A7F9F" w:rsidRPr="009A7F9F" w:rsidRDefault="009A7F9F" w:rsidP="009A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A7F9F" w:rsidRPr="009A7F9F" w:rsidRDefault="009A7F9F" w:rsidP="009A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A7F9F" w:rsidRPr="009A7F9F" w:rsidRDefault="009A7F9F" w:rsidP="009A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7" w:type="dxa"/>
            <w:gridSpan w:val="10"/>
            <w:vAlign w:val="center"/>
          </w:tcPr>
          <w:p w:rsidR="009A7F9F" w:rsidRPr="009A7F9F" w:rsidRDefault="009A7F9F" w:rsidP="009117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и реализация демографической и семейной политики на 2020-2025 годы</w:t>
            </w:r>
          </w:p>
        </w:tc>
      </w:tr>
      <w:tr w:rsidR="009A7F9F" w:rsidRPr="009A7F9F" w:rsidTr="00805179">
        <w:trPr>
          <w:trHeight w:val="534"/>
        </w:trPr>
        <w:tc>
          <w:tcPr>
            <w:tcW w:w="781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3" w:type="dxa"/>
          </w:tcPr>
          <w:p w:rsidR="009A7F9F" w:rsidRPr="00805179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05179">
              <w:rPr>
                <w:rFonts w:ascii="Times New Roman" w:hAnsi="Times New Roman" w:cs="Times New Roman"/>
                <w:color w:val="000000"/>
              </w:rPr>
              <w:t>Общий коэффициент смертности</w:t>
            </w:r>
          </w:p>
          <w:p w:rsidR="009A7F9F" w:rsidRPr="00805179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179">
              <w:rPr>
                <w:rFonts w:ascii="Times New Roman" w:hAnsi="Times New Roman" w:cs="Times New Roman"/>
                <w:color w:val="000000"/>
              </w:rPr>
              <w:t>число умерших на 1000 человек населения</w:t>
            </w:r>
          </w:p>
        </w:tc>
        <w:tc>
          <w:tcPr>
            <w:tcW w:w="819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851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993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</w:tr>
      <w:tr w:rsidR="009A7F9F" w:rsidRPr="009A7F9F" w:rsidTr="00805179">
        <w:trPr>
          <w:trHeight w:val="534"/>
        </w:trPr>
        <w:tc>
          <w:tcPr>
            <w:tcW w:w="781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3" w:type="dxa"/>
          </w:tcPr>
          <w:p w:rsidR="009A7F9F" w:rsidRPr="00805179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05179">
              <w:rPr>
                <w:rFonts w:ascii="Times New Roman" w:hAnsi="Times New Roman" w:cs="Times New Roman"/>
                <w:color w:val="000000"/>
              </w:rPr>
              <w:t xml:space="preserve">Младенческая смертность </w:t>
            </w:r>
          </w:p>
        </w:tc>
        <w:tc>
          <w:tcPr>
            <w:tcW w:w="1701" w:type="dxa"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179">
              <w:rPr>
                <w:rFonts w:ascii="Times New Roman" w:hAnsi="Times New Roman" w:cs="Times New Roman"/>
                <w:color w:val="000000"/>
              </w:rPr>
              <w:t xml:space="preserve">на 1000 </w:t>
            </w:r>
            <w:proofErr w:type="gramStart"/>
            <w:r w:rsidRPr="00805179">
              <w:rPr>
                <w:rFonts w:ascii="Times New Roman" w:hAnsi="Times New Roman" w:cs="Times New Roman"/>
                <w:color w:val="000000"/>
              </w:rPr>
              <w:t>родившихся</w:t>
            </w:r>
            <w:proofErr w:type="gramEnd"/>
            <w:r w:rsidRPr="00805179">
              <w:rPr>
                <w:rFonts w:ascii="Times New Roman" w:hAnsi="Times New Roman" w:cs="Times New Roman"/>
                <w:color w:val="000000"/>
              </w:rPr>
              <w:t xml:space="preserve"> живыми</w:t>
            </w:r>
          </w:p>
        </w:tc>
        <w:tc>
          <w:tcPr>
            <w:tcW w:w="819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851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993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A7F9F" w:rsidRPr="009A7F9F" w:rsidTr="00805179">
        <w:trPr>
          <w:trHeight w:val="534"/>
        </w:trPr>
        <w:tc>
          <w:tcPr>
            <w:tcW w:w="781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3" w:type="dxa"/>
          </w:tcPr>
          <w:p w:rsidR="009A7F9F" w:rsidRPr="00805179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05179">
              <w:rPr>
                <w:rFonts w:ascii="Times New Roman" w:hAnsi="Times New Roman" w:cs="Times New Roman"/>
                <w:color w:val="000000"/>
              </w:rPr>
              <w:t>Число зарегистрированных многодетных семей</w:t>
            </w:r>
          </w:p>
        </w:tc>
        <w:tc>
          <w:tcPr>
            <w:tcW w:w="1701" w:type="dxa"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179">
              <w:rPr>
                <w:rFonts w:ascii="Times New Roman" w:hAnsi="Times New Roman" w:cs="Times New Roman"/>
                <w:color w:val="000000"/>
              </w:rPr>
              <w:t>семья</w:t>
            </w:r>
          </w:p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9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851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993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</w:tr>
      <w:tr w:rsidR="009A7F9F" w:rsidRPr="009A7F9F" w:rsidTr="00805179">
        <w:trPr>
          <w:trHeight w:val="534"/>
        </w:trPr>
        <w:tc>
          <w:tcPr>
            <w:tcW w:w="781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3" w:type="dxa"/>
          </w:tcPr>
          <w:p w:rsidR="009A7F9F" w:rsidRPr="00805179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05179">
              <w:rPr>
                <w:rFonts w:ascii="Times New Roman" w:hAnsi="Times New Roman" w:cs="Times New Roman"/>
                <w:color w:val="000000"/>
              </w:rPr>
              <w:t xml:space="preserve">Количество детей-сирот и детей, оставшихся без попечения родителей  </w:t>
            </w:r>
          </w:p>
        </w:tc>
        <w:tc>
          <w:tcPr>
            <w:tcW w:w="1701" w:type="dxa"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179">
              <w:rPr>
                <w:rFonts w:ascii="Times New Roman" w:hAnsi="Times New Roman" w:cs="Times New Roman"/>
                <w:color w:val="000000"/>
              </w:rPr>
              <w:t>человек</w:t>
            </w:r>
          </w:p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9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51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A7F9F" w:rsidRPr="009A7F9F" w:rsidTr="00805179">
        <w:trPr>
          <w:trHeight w:val="534"/>
        </w:trPr>
        <w:tc>
          <w:tcPr>
            <w:tcW w:w="781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3" w:type="dxa"/>
          </w:tcPr>
          <w:p w:rsidR="009A7F9F" w:rsidRPr="00805179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05179">
              <w:rPr>
                <w:rFonts w:ascii="Times New Roman" w:hAnsi="Times New Roman" w:cs="Times New Roman"/>
                <w:color w:val="000000"/>
              </w:rPr>
              <w:t xml:space="preserve">Доля детей-сирот и детей, оставшихся без попечения родителей, переданных на воспитание в семьи, в общей численности детей-сирот и детей, оставшихся без попечения родителей </w:t>
            </w:r>
          </w:p>
        </w:tc>
        <w:tc>
          <w:tcPr>
            <w:tcW w:w="1701" w:type="dxa"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179">
              <w:rPr>
                <w:rFonts w:ascii="Times New Roman" w:hAnsi="Times New Roman" w:cs="Times New Roman"/>
                <w:color w:val="000000"/>
              </w:rPr>
              <w:t>процент</w:t>
            </w:r>
          </w:p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9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84,9</w:t>
            </w:r>
          </w:p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72,37</w:t>
            </w:r>
          </w:p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74,34</w:t>
            </w:r>
          </w:p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75,3</w:t>
            </w:r>
          </w:p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76,4</w:t>
            </w:r>
          </w:p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76,4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76,4</w:t>
            </w:r>
          </w:p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9F" w:rsidRPr="009A7F9F" w:rsidTr="00805179">
        <w:trPr>
          <w:trHeight w:val="534"/>
        </w:trPr>
        <w:tc>
          <w:tcPr>
            <w:tcW w:w="781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3" w:type="dxa"/>
          </w:tcPr>
          <w:p w:rsidR="009A7F9F" w:rsidRPr="00805179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05179">
              <w:rPr>
                <w:rFonts w:ascii="Times New Roman" w:hAnsi="Times New Roman" w:cs="Times New Roman"/>
                <w:color w:val="000000"/>
              </w:rPr>
              <w:t>Уровень выполнения значений целевых показателей (индикаторов) государственной программы</w:t>
            </w:r>
          </w:p>
        </w:tc>
        <w:tc>
          <w:tcPr>
            <w:tcW w:w="1701" w:type="dxa"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179">
              <w:rPr>
                <w:rFonts w:ascii="Times New Roman" w:hAnsi="Times New Roman" w:cs="Times New Roman"/>
                <w:color w:val="000000"/>
              </w:rPr>
              <w:t>процент</w:t>
            </w:r>
          </w:p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9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  90</w:t>
            </w:r>
          </w:p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  90</w:t>
            </w:r>
          </w:p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  90</w:t>
            </w:r>
          </w:p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  90</w:t>
            </w:r>
          </w:p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  90</w:t>
            </w:r>
          </w:p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  90</w:t>
            </w:r>
          </w:p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  90</w:t>
            </w:r>
          </w:p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  90</w:t>
            </w:r>
          </w:p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9F" w:rsidRPr="009A7F9F" w:rsidTr="00805179">
        <w:trPr>
          <w:trHeight w:val="534"/>
        </w:trPr>
        <w:tc>
          <w:tcPr>
            <w:tcW w:w="781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3" w:type="dxa"/>
          </w:tcPr>
          <w:p w:rsidR="009A7F9F" w:rsidRPr="00805179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05179">
              <w:rPr>
                <w:rFonts w:ascii="Times New Roman" w:hAnsi="Times New Roman" w:cs="Times New Roman"/>
                <w:color w:val="000000"/>
              </w:rPr>
              <w:t>Количество родителей восстановленных в родительских правах</w:t>
            </w:r>
          </w:p>
        </w:tc>
        <w:tc>
          <w:tcPr>
            <w:tcW w:w="1701" w:type="dxa"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179">
              <w:rPr>
                <w:rFonts w:ascii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19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A7F9F" w:rsidRPr="009A7F9F" w:rsidTr="009117F9">
        <w:trPr>
          <w:trHeight w:val="435"/>
        </w:trPr>
        <w:tc>
          <w:tcPr>
            <w:tcW w:w="781" w:type="dxa"/>
          </w:tcPr>
          <w:p w:rsidR="009A7F9F" w:rsidRPr="009A7F9F" w:rsidRDefault="009A7F9F" w:rsidP="00911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9A7F9F" w:rsidRPr="009A7F9F" w:rsidRDefault="009A7F9F" w:rsidP="00911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A7F9F" w:rsidRPr="009A7F9F" w:rsidRDefault="009A7F9F" w:rsidP="009A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7" w:type="dxa"/>
            <w:gridSpan w:val="10"/>
            <w:vAlign w:val="center"/>
          </w:tcPr>
          <w:p w:rsidR="009A7F9F" w:rsidRPr="00805179" w:rsidRDefault="009A7F9F" w:rsidP="00911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5179">
              <w:rPr>
                <w:rFonts w:ascii="Times New Roman" w:hAnsi="Times New Roman" w:cs="Times New Roman"/>
                <w:b/>
                <w:bCs/>
              </w:rPr>
              <w:t>Социальная поддержка старшего поколения</w:t>
            </w:r>
          </w:p>
        </w:tc>
      </w:tr>
      <w:tr w:rsidR="009A7F9F" w:rsidRPr="009A7F9F" w:rsidTr="00805179">
        <w:trPr>
          <w:trHeight w:val="111"/>
        </w:trPr>
        <w:tc>
          <w:tcPr>
            <w:tcW w:w="781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3" w:type="dxa"/>
          </w:tcPr>
          <w:p w:rsidR="009A7F9F" w:rsidRPr="00805179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5179">
              <w:rPr>
                <w:rFonts w:ascii="Times New Roman" w:hAnsi="Times New Roman" w:cs="Times New Roman"/>
              </w:rPr>
              <w:t xml:space="preserve">Количество участников подпрограммы, получивших адресную социальную помощь  </w:t>
            </w:r>
          </w:p>
        </w:tc>
        <w:tc>
          <w:tcPr>
            <w:tcW w:w="1701" w:type="dxa"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517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819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3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9A7F9F" w:rsidRPr="009A7F9F" w:rsidTr="00805179">
        <w:trPr>
          <w:trHeight w:val="1140"/>
        </w:trPr>
        <w:tc>
          <w:tcPr>
            <w:tcW w:w="781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3" w:type="dxa"/>
          </w:tcPr>
          <w:p w:rsidR="009A7F9F" w:rsidRPr="00805179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5179">
              <w:rPr>
                <w:rFonts w:ascii="Times New Roman" w:hAnsi="Times New Roman" w:cs="Times New Roman"/>
              </w:rPr>
              <w:t>Количество обустроенных социально-значимых объектов пандусами, поручнями</w:t>
            </w:r>
          </w:p>
        </w:tc>
        <w:tc>
          <w:tcPr>
            <w:tcW w:w="1701" w:type="dxa"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5179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819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7F9F" w:rsidRPr="009A7F9F" w:rsidTr="00805179">
        <w:tc>
          <w:tcPr>
            <w:tcW w:w="781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3" w:type="dxa"/>
          </w:tcPr>
          <w:p w:rsidR="009A7F9F" w:rsidRPr="00805179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5179">
              <w:rPr>
                <w:rFonts w:ascii="Times New Roman" w:hAnsi="Times New Roman" w:cs="Times New Roman"/>
              </w:rPr>
              <w:t>Количество любительских объединений и клубов по интересам для граждан старшего поколения</w:t>
            </w:r>
          </w:p>
        </w:tc>
        <w:tc>
          <w:tcPr>
            <w:tcW w:w="1701" w:type="dxa"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5179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819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9A7F9F" w:rsidRPr="009A7F9F" w:rsidTr="00805179">
        <w:tc>
          <w:tcPr>
            <w:tcW w:w="781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3" w:type="dxa"/>
          </w:tcPr>
          <w:p w:rsidR="009A7F9F" w:rsidRPr="00805179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5179">
              <w:rPr>
                <w:rFonts w:ascii="Times New Roman" w:hAnsi="Times New Roman" w:cs="Times New Roman"/>
              </w:rPr>
              <w:t xml:space="preserve">Количество ветеранских организаций </w:t>
            </w:r>
          </w:p>
        </w:tc>
        <w:tc>
          <w:tcPr>
            <w:tcW w:w="1701" w:type="dxa"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5179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819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9A7F9F" w:rsidRPr="009A7F9F" w:rsidTr="00805179">
        <w:tc>
          <w:tcPr>
            <w:tcW w:w="781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3" w:type="dxa"/>
          </w:tcPr>
          <w:p w:rsidR="009A7F9F" w:rsidRPr="00805179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5179">
              <w:rPr>
                <w:rFonts w:ascii="Times New Roman" w:hAnsi="Times New Roman" w:cs="Times New Roman"/>
              </w:rPr>
              <w:t>Количество районных мероприятий, направленных на повышение роли старшего поколения в общественной жизни</w:t>
            </w:r>
          </w:p>
        </w:tc>
        <w:tc>
          <w:tcPr>
            <w:tcW w:w="1701" w:type="dxa"/>
            <w:vAlign w:val="center"/>
          </w:tcPr>
          <w:p w:rsidR="009A7F9F" w:rsidRPr="00805179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5179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819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9A7F9F" w:rsidRPr="009A7F9F" w:rsidRDefault="009A7F9F" w:rsidP="008051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7F9F" w:rsidRPr="009A7F9F" w:rsidRDefault="009A7F9F" w:rsidP="009A7F9F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0652" w:tblpY="-289"/>
        <w:tblW w:w="0" w:type="auto"/>
        <w:tblLook w:val="0000"/>
      </w:tblPr>
      <w:tblGrid>
        <w:gridCol w:w="5495"/>
      </w:tblGrid>
      <w:tr w:rsidR="009A7F9F" w:rsidRPr="009A7F9F" w:rsidTr="009A7F9F">
        <w:trPr>
          <w:trHeight w:val="549"/>
        </w:trPr>
        <w:tc>
          <w:tcPr>
            <w:tcW w:w="5495" w:type="dxa"/>
          </w:tcPr>
          <w:p w:rsidR="009A7F9F" w:rsidRPr="009A7F9F" w:rsidRDefault="009A7F9F" w:rsidP="00807D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2</w:t>
            </w:r>
          </w:p>
          <w:p w:rsidR="009A7F9F" w:rsidRPr="009A7F9F" w:rsidRDefault="009A7F9F" w:rsidP="00807D9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к муниципальной программе муниципального образования  «Муниципальный округ Кизнерский район Удмуртской Республики» «Социальная поддержка населения</w:t>
            </w:r>
            <w:r w:rsidR="00807D99" w:rsidRPr="009A7F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2020-2025 годы</w:t>
            </w:r>
            <w:r w:rsidR="00807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9A7F9F" w:rsidRPr="009A7F9F" w:rsidRDefault="009A7F9F" w:rsidP="009A7F9F">
      <w:pPr>
        <w:rPr>
          <w:rFonts w:ascii="Times New Roman" w:hAnsi="Times New Roman" w:cs="Times New Roman"/>
          <w:sz w:val="24"/>
          <w:szCs w:val="24"/>
        </w:rPr>
      </w:pPr>
    </w:p>
    <w:p w:rsidR="009A7F9F" w:rsidRPr="009A7F9F" w:rsidRDefault="009A7F9F" w:rsidP="009A7F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7F9F" w:rsidRDefault="009A7F9F" w:rsidP="00805179">
      <w:pPr>
        <w:rPr>
          <w:rFonts w:ascii="Times New Roman" w:hAnsi="Times New Roman" w:cs="Times New Roman"/>
          <w:sz w:val="24"/>
          <w:szCs w:val="24"/>
        </w:rPr>
      </w:pPr>
    </w:p>
    <w:p w:rsidR="00805179" w:rsidRPr="009A7F9F" w:rsidRDefault="00805179" w:rsidP="00805179">
      <w:pPr>
        <w:rPr>
          <w:rFonts w:ascii="Times New Roman" w:hAnsi="Times New Roman" w:cs="Times New Roman"/>
          <w:sz w:val="24"/>
          <w:szCs w:val="24"/>
        </w:rPr>
      </w:pPr>
    </w:p>
    <w:p w:rsidR="009A7F9F" w:rsidRPr="009A7F9F" w:rsidRDefault="009A7F9F" w:rsidP="008051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7F9F">
        <w:rPr>
          <w:rFonts w:ascii="Times New Roman" w:hAnsi="Times New Roman" w:cs="Times New Roman"/>
          <w:sz w:val="24"/>
          <w:szCs w:val="24"/>
        </w:rPr>
        <w:t>Перечень основных мероприятий к муниципальной программе</w:t>
      </w:r>
    </w:p>
    <w:p w:rsidR="009A7F9F" w:rsidRPr="009A7F9F" w:rsidRDefault="009A7F9F" w:rsidP="008051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7F9F">
        <w:rPr>
          <w:rFonts w:ascii="Times New Roman" w:hAnsi="Times New Roman" w:cs="Times New Roman"/>
          <w:sz w:val="24"/>
          <w:szCs w:val="24"/>
        </w:rPr>
        <w:t>муниципального образования  «Муниципальный округ Кизнерский район Удмуртской Республики»</w:t>
      </w:r>
    </w:p>
    <w:p w:rsidR="009A7F9F" w:rsidRDefault="009A7F9F" w:rsidP="0080517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A7F9F">
        <w:rPr>
          <w:rFonts w:ascii="Times New Roman" w:hAnsi="Times New Roman" w:cs="Times New Roman"/>
          <w:sz w:val="24"/>
          <w:szCs w:val="24"/>
        </w:rPr>
        <w:t>«Социальная поддержка населения</w:t>
      </w:r>
      <w:r w:rsidR="00807D99" w:rsidRPr="009A7F9F">
        <w:rPr>
          <w:rFonts w:ascii="Times New Roman" w:hAnsi="Times New Roman" w:cs="Times New Roman"/>
          <w:sz w:val="24"/>
          <w:szCs w:val="24"/>
        </w:rPr>
        <w:t>»</w:t>
      </w:r>
      <w:r w:rsidRPr="009A7F9F">
        <w:rPr>
          <w:rFonts w:ascii="Times New Roman" w:hAnsi="Times New Roman" w:cs="Times New Roman"/>
          <w:sz w:val="24"/>
          <w:szCs w:val="24"/>
        </w:rPr>
        <w:t xml:space="preserve"> </w:t>
      </w:r>
      <w:r w:rsidRPr="009A7F9F">
        <w:rPr>
          <w:rFonts w:ascii="Times New Roman" w:hAnsi="Times New Roman" w:cs="Times New Roman"/>
          <w:color w:val="000000"/>
          <w:sz w:val="24"/>
          <w:szCs w:val="24"/>
        </w:rPr>
        <w:t>на 2020-2025 годы</w:t>
      </w:r>
      <w:r w:rsidR="00807D9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05179" w:rsidRPr="009A7F9F" w:rsidRDefault="00805179" w:rsidP="008051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67"/>
        <w:gridCol w:w="567"/>
        <w:gridCol w:w="425"/>
        <w:gridCol w:w="3969"/>
        <w:gridCol w:w="2977"/>
        <w:gridCol w:w="1842"/>
        <w:gridCol w:w="2552"/>
        <w:gridCol w:w="1727"/>
      </w:tblGrid>
      <w:tr w:rsidR="009A7F9F" w:rsidRPr="009A7F9F" w:rsidTr="00444783">
        <w:trPr>
          <w:trHeight w:val="1412"/>
        </w:trPr>
        <w:tc>
          <w:tcPr>
            <w:tcW w:w="2093" w:type="dxa"/>
            <w:gridSpan w:val="4"/>
            <w:vAlign w:val="center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9F" w:rsidRPr="009A7F9F" w:rsidRDefault="009A7F9F" w:rsidP="008051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Код аналитической программной квалификации</w:t>
            </w:r>
          </w:p>
          <w:p w:rsidR="009A7F9F" w:rsidRPr="009A7F9F" w:rsidRDefault="009A7F9F" w:rsidP="008051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:rsidR="009A7F9F" w:rsidRPr="009A7F9F" w:rsidRDefault="009A7F9F" w:rsidP="008051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9F" w:rsidRPr="009A7F9F" w:rsidRDefault="009A7F9F" w:rsidP="008051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основного мероприятия</w:t>
            </w:r>
          </w:p>
        </w:tc>
        <w:tc>
          <w:tcPr>
            <w:tcW w:w="2977" w:type="dxa"/>
            <w:vMerge w:val="restart"/>
            <w:vAlign w:val="center"/>
          </w:tcPr>
          <w:p w:rsidR="009A7F9F" w:rsidRPr="009A7F9F" w:rsidRDefault="009A7F9F" w:rsidP="008051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9F" w:rsidRPr="009A7F9F" w:rsidRDefault="009A7F9F" w:rsidP="008051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1842" w:type="dxa"/>
            <w:vMerge w:val="restart"/>
            <w:vAlign w:val="center"/>
          </w:tcPr>
          <w:p w:rsidR="009A7F9F" w:rsidRPr="009A7F9F" w:rsidRDefault="009A7F9F" w:rsidP="008051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9F" w:rsidRPr="009A7F9F" w:rsidRDefault="009A7F9F" w:rsidP="008051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552" w:type="dxa"/>
            <w:vMerge w:val="restart"/>
            <w:vAlign w:val="center"/>
          </w:tcPr>
          <w:p w:rsidR="009A7F9F" w:rsidRPr="009A7F9F" w:rsidRDefault="009A7F9F" w:rsidP="008051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9F" w:rsidRPr="009A7F9F" w:rsidRDefault="009A7F9F" w:rsidP="008051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Ожидаемый непосредственный результат</w:t>
            </w:r>
          </w:p>
        </w:tc>
        <w:tc>
          <w:tcPr>
            <w:tcW w:w="1727" w:type="dxa"/>
            <w:vMerge w:val="restart"/>
            <w:vAlign w:val="center"/>
          </w:tcPr>
          <w:p w:rsidR="009A7F9F" w:rsidRPr="009A7F9F" w:rsidRDefault="009A7F9F" w:rsidP="008051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9F" w:rsidRPr="009A7F9F" w:rsidRDefault="009A7F9F" w:rsidP="008051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Взаимосвязь с целевыми показателями</w:t>
            </w:r>
          </w:p>
        </w:tc>
      </w:tr>
      <w:tr w:rsidR="009A7F9F" w:rsidRPr="009A7F9F" w:rsidTr="00444783">
        <w:trPr>
          <w:trHeight w:val="190"/>
        </w:trPr>
        <w:tc>
          <w:tcPr>
            <w:tcW w:w="534" w:type="dxa"/>
          </w:tcPr>
          <w:p w:rsidR="009A7F9F" w:rsidRPr="009A7F9F" w:rsidRDefault="009A7F9F" w:rsidP="00444783">
            <w:pPr>
              <w:spacing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425" w:type="dxa"/>
          </w:tcPr>
          <w:p w:rsidR="009A7F9F" w:rsidRPr="009A7F9F" w:rsidRDefault="009A7F9F" w:rsidP="0080517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969" w:type="dxa"/>
            <w:vMerge/>
          </w:tcPr>
          <w:p w:rsidR="009A7F9F" w:rsidRPr="009A7F9F" w:rsidRDefault="009A7F9F" w:rsidP="0080517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9A7F9F" w:rsidRPr="009A7F9F" w:rsidRDefault="009A7F9F" w:rsidP="0080517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A7F9F" w:rsidRPr="009A7F9F" w:rsidRDefault="009A7F9F" w:rsidP="0080517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A7F9F" w:rsidRPr="009A7F9F" w:rsidRDefault="009A7F9F" w:rsidP="0080517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vMerge/>
          </w:tcPr>
          <w:p w:rsidR="009A7F9F" w:rsidRPr="009A7F9F" w:rsidRDefault="009A7F9F" w:rsidP="0080517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9F" w:rsidRPr="009A7F9F" w:rsidTr="00444783">
        <w:trPr>
          <w:trHeight w:val="150"/>
        </w:trPr>
        <w:tc>
          <w:tcPr>
            <w:tcW w:w="534" w:type="dxa"/>
          </w:tcPr>
          <w:p w:rsidR="009A7F9F" w:rsidRPr="009A7F9F" w:rsidRDefault="009A7F9F" w:rsidP="0080517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A7F9F" w:rsidRPr="009A7F9F" w:rsidRDefault="009A7F9F" w:rsidP="0080517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67" w:type="dxa"/>
            <w:gridSpan w:val="5"/>
            <w:vAlign w:val="center"/>
          </w:tcPr>
          <w:p w:rsidR="009A7F9F" w:rsidRPr="009A7F9F" w:rsidRDefault="009A7F9F" w:rsidP="008051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Социальная поддержка семьи и детей</w:t>
            </w:r>
          </w:p>
        </w:tc>
      </w:tr>
      <w:tr w:rsidR="009A7F9F" w:rsidRPr="009A7F9F" w:rsidTr="00444783">
        <w:trPr>
          <w:trHeight w:val="111"/>
        </w:trPr>
        <w:tc>
          <w:tcPr>
            <w:tcW w:w="534" w:type="dxa"/>
          </w:tcPr>
          <w:p w:rsidR="009A7F9F" w:rsidRPr="009A7F9F" w:rsidRDefault="009A7F9F" w:rsidP="0080517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A7F9F" w:rsidRPr="009A7F9F" w:rsidRDefault="009A7F9F" w:rsidP="0080517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969" w:type="dxa"/>
          </w:tcPr>
          <w:p w:rsidR="009A7F9F" w:rsidRPr="009A7F9F" w:rsidRDefault="009A7F9F" w:rsidP="0080517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демографической политики и профилактика социального сиротства в </w:t>
            </w:r>
            <w:proofErr w:type="spellStart"/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Кизнерском</w:t>
            </w:r>
            <w:proofErr w:type="spellEnd"/>
            <w:r w:rsidRPr="009A7F9F"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</w:p>
          <w:p w:rsidR="009A7F9F" w:rsidRPr="009A7F9F" w:rsidRDefault="009A7F9F" w:rsidP="0080517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отдел социальной, семейной политики и охраны прав детства  Администрации МО «Муниципальный округ Кизнерский район Удмуртской Республики»</w:t>
            </w:r>
          </w:p>
        </w:tc>
        <w:tc>
          <w:tcPr>
            <w:tcW w:w="1842" w:type="dxa"/>
          </w:tcPr>
          <w:p w:rsidR="009A7F9F" w:rsidRPr="009A7F9F" w:rsidRDefault="009A7F9F" w:rsidP="0080517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2020-2025 годы</w:t>
            </w:r>
          </w:p>
          <w:p w:rsidR="009A7F9F" w:rsidRPr="009A7F9F" w:rsidRDefault="009A7F9F" w:rsidP="0080517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демографической ситуации в </w:t>
            </w:r>
            <w:proofErr w:type="spellStart"/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Кизнерском</w:t>
            </w:r>
            <w:proofErr w:type="spellEnd"/>
            <w:r w:rsidRPr="009A7F9F">
              <w:rPr>
                <w:rFonts w:ascii="Times New Roman" w:hAnsi="Times New Roman" w:cs="Times New Roman"/>
                <w:sz w:val="24"/>
                <w:szCs w:val="24"/>
              </w:rPr>
              <w:t xml:space="preserve"> районе, профилактика социального сиротства</w:t>
            </w:r>
          </w:p>
        </w:tc>
        <w:tc>
          <w:tcPr>
            <w:tcW w:w="1727" w:type="dxa"/>
          </w:tcPr>
          <w:p w:rsidR="009A7F9F" w:rsidRPr="009A7F9F" w:rsidRDefault="009A7F9F" w:rsidP="0080517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16.1. 1</w:t>
            </w:r>
          </w:p>
          <w:p w:rsidR="009A7F9F" w:rsidRPr="009A7F9F" w:rsidRDefault="009A7F9F" w:rsidP="0080517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16.1.2</w:t>
            </w:r>
          </w:p>
          <w:p w:rsidR="009A7F9F" w:rsidRPr="009A7F9F" w:rsidRDefault="009A7F9F" w:rsidP="0080517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16.1.3</w:t>
            </w:r>
          </w:p>
        </w:tc>
      </w:tr>
      <w:tr w:rsidR="009A7F9F" w:rsidRPr="009A7F9F" w:rsidTr="00444783">
        <w:trPr>
          <w:trHeight w:val="126"/>
        </w:trPr>
        <w:tc>
          <w:tcPr>
            <w:tcW w:w="534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69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Осуществление мер по защите и восстановлению прав и законных интересов несовершеннолетних, устранение причин и условий, способствующих беспризорности, </w:t>
            </w: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безнадзорности, правонарушений и антиобщественных действий несовершеннолетних</w:t>
            </w:r>
          </w:p>
        </w:tc>
        <w:tc>
          <w:tcPr>
            <w:tcW w:w="2977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социальной, семейной политики и охраны прав детства  Администрации МО «Муниципальный округ </w:t>
            </w:r>
            <w:r w:rsidRPr="009A7F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Кизнерский район Удмуртской Республики»</w:t>
            </w:r>
          </w:p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2020-2025 годы</w:t>
            </w:r>
          </w:p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Защита прав и законных интересов несовершеннолетних детей</w:t>
            </w:r>
          </w:p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A7F9F" w:rsidRPr="009A7F9F" w:rsidTr="00444783">
        <w:trPr>
          <w:trHeight w:val="135"/>
        </w:trPr>
        <w:tc>
          <w:tcPr>
            <w:tcW w:w="534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969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единой государственной семейной политики, направленной на укрепление института семьи в </w:t>
            </w:r>
            <w:proofErr w:type="spellStart"/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Кизнерском</w:t>
            </w:r>
            <w:proofErr w:type="spellEnd"/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районе </w:t>
            </w:r>
          </w:p>
        </w:tc>
        <w:tc>
          <w:tcPr>
            <w:tcW w:w="2977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отдел социальной, семейной политики и охраны прав детства  Администрации МО «Муниципальный округ Кизнерский район Удмуртской Республики»</w:t>
            </w:r>
          </w:p>
        </w:tc>
        <w:tc>
          <w:tcPr>
            <w:tcW w:w="1842" w:type="dxa"/>
          </w:tcPr>
          <w:p w:rsidR="009A7F9F" w:rsidRPr="009A7F9F" w:rsidRDefault="00805179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  <w:r w:rsidR="009A7F9F" w:rsidRPr="009A7F9F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и развитие института семьи в </w:t>
            </w:r>
            <w:proofErr w:type="spellStart"/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Кизнерском</w:t>
            </w:r>
            <w:proofErr w:type="spellEnd"/>
            <w:r w:rsidRPr="009A7F9F"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</w:p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16.1.2 1</w:t>
            </w:r>
          </w:p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16.1.2 2</w:t>
            </w:r>
          </w:p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16.1.2 3</w:t>
            </w:r>
          </w:p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16.1.2 4</w:t>
            </w:r>
          </w:p>
        </w:tc>
      </w:tr>
      <w:tr w:rsidR="009A7F9F" w:rsidRPr="009A7F9F" w:rsidTr="00444783">
        <w:trPr>
          <w:trHeight w:val="165"/>
        </w:trPr>
        <w:tc>
          <w:tcPr>
            <w:tcW w:w="534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969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Учёт (регистрация) многодетных семей;</w:t>
            </w:r>
            <w:r w:rsidRPr="009A7F9F">
              <w:rPr>
                <w:rFonts w:ascii="Times New Roman" w:hAnsi="Times New Roman" w:cs="Times New Roman"/>
                <w:sz w:val="24"/>
                <w:szCs w:val="24"/>
              </w:rPr>
              <w:br/>
              <w:t>Предоставление мер социальной поддержки многодетным семьям:</w:t>
            </w:r>
            <w:r w:rsidRPr="009A7F9F">
              <w:rPr>
                <w:rFonts w:ascii="Times New Roman" w:hAnsi="Times New Roman" w:cs="Times New Roman"/>
                <w:sz w:val="24"/>
                <w:szCs w:val="24"/>
              </w:rPr>
              <w:br/>
              <w:t>1) бесплатное посещение детьми из многодетной семьи один раз в месяц государственных музеев, подведомственных органам государственной власти Удмуртской Республики, бесплатное единовременное посещение детьми из многодетной семьи выставок (один раз в течение работы выставки), проводимых государственными учреждениями, подведомственными органам государственной власти Удмуртской Республики;</w:t>
            </w:r>
            <w:proofErr w:type="gramEnd"/>
            <w:r w:rsidRPr="009A7F9F">
              <w:rPr>
                <w:rFonts w:ascii="Times New Roman" w:hAnsi="Times New Roman" w:cs="Times New Roman"/>
                <w:sz w:val="24"/>
                <w:szCs w:val="24"/>
              </w:rPr>
              <w:br/>
              <w:t>2) предоставление жилищных займов;</w:t>
            </w:r>
            <w:r w:rsidRPr="009A7F9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предоставление безвозмездной субсидии на приобретение жилого помещения многодетной семье, нуждающейся в улучшении жилищных условий, в которой </w:t>
            </w:r>
            <w:r w:rsidRPr="009A7F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одновременно родились трое и более детей;</w:t>
            </w:r>
            <w:r w:rsidRPr="009A7F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4) компенсация произведенных расходов на оплату коммунальных услуг в размере 30 процентов, которая предоставляется в пределах республиканского стандарта социальной нормы площади жилого помещения на 1 человека, установленного в размере 18 квадратных метров общей площади жилого помещения;</w:t>
            </w:r>
            <w:r w:rsidRPr="009A7F9F">
              <w:rPr>
                <w:rFonts w:ascii="Times New Roman" w:hAnsi="Times New Roman" w:cs="Times New Roman"/>
                <w:sz w:val="24"/>
                <w:szCs w:val="24"/>
              </w:rPr>
              <w:br/>
              <w:t>5) бесплатная выдача лекарств, приобретаемых по рецептам врачей (фельдшеров), для детей до достижения ими возраста 6 лет и 6 месяцев;</w:t>
            </w:r>
            <w:proofErr w:type="gramEnd"/>
            <w:r w:rsidRPr="009A7F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6) компенсация стоимости проезда на внутригородском транспорте, а также в автобусах пригородного сообщения для учащихся общеобразовательных школ и образовательных учреждений начального профессионального образования, среднего профессионального образования, обучающихся по программам начального профессионального образования, путем выдачи проездных билетов;</w:t>
            </w:r>
            <w:r w:rsidRPr="009A7F9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7) бесплатное питание для учащихся образовательных учреждений для детей дошкольного и младшего школьного возраста общеобразовательных учреждений </w:t>
            </w:r>
            <w:r w:rsidRPr="009A7F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(один раз в учебный день);</w:t>
            </w:r>
            <w:proofErr w:type="gramEnd"/>
            <w:r w:rsidRPr="009A7F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8) 50-процентная скидка от установленной платы за содержание детей в государственных дошкольных образовательных учреждениях Удмуртской Республики;</w:t>
            </w:r>
            <w:r w:rsidRPr="009A7F9F">
              <w:rPr>
                <w:rFonts w:ascii="Times New Roman" w:hAnsi="Times New Roman" w:cs="Times New Roman"/>
                <w:sz w:val="24"/>
                <w:szCs w:val="24"/>
              </w:rPr>
              <w:br/>
              <w:t>9)предоставление безвозмездной субсидии на строительство, реконструкцию, капитальный ремонт и приобретение жилых помещений за счет средств бюджета Удмуртской Республики при условии признания многодетной семьи нуждающейся в улучшении жилищных условий.</w:t>
            </w:r>
            <w:proofErr w:type="gramEnd"/>
          </w:p>
        </w:tc>
        <w:tc>
          <w:tcPr>
            <w:tcW w:w="2977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социальной, семейной политики и охраны прав детства  Администрации МО «Муниципальный округ Кизнерский район Удмуртской Республики»</w:t>
            </w:r>
          </w:p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2020-2025 годы</w:t>
            </w:r>
          </w:p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жизни семей с детьми, увеличение количества многодетных семей в </w:t>
            </w:r>
            <w:proofErr w:type="spellStart"/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Кизнерском</w:t>
            </w:r>
            <w:proofErr w:type="spellEnd"/>
            <w:r w:rsidRPr="009A7F9F">
              <w:rPr>
                <w:rFonts w:ascii="Times New Roman" w:hAnsi="Times New Roman" w:cs="Times New Roman"/>
                <w:sz w:val="24"/>
                <w:szCs w:val="24"/>
              </w:rPr>
              <w:t xml:space="preserve"> районе, всестороннее укрепление института семьи как формы гармоничной жизнедеятельности личности</w:t>
            </w:r>
          </w:p>
        </w:tc>
        <w:tc>
          <w:tcPr>
            <w:tcW w:w="1727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16.1.3 1</w:t>
            </w:r>
          </w:p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A7F9F" w:rsidRPr="009A7F9F" w:rsidTr="00444783">
        <w:trPr>
          <w:trHeight w:val="126"/>
        </w:trPr>
        <w:tc>
          <w:tcPr>
            <w:tcW w:w="534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969" w:type="dxa"/>
          </w:tcPr>
          <w:p w:rsidR="009A7F9F" w:rsidRPr="009A7F9F" w:rsidRDefault="009A7F9F" w:rsidP="004447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многодетным семьям, признанным нуждающимися в улучшении жилищных условий, на строительство, реконструкцию, капитальный ремонт и приобретение жилых помещений</w:t>
            </w:r>
          </w:p>
        </w:tc>
        <w:tc>
          <w:tcPr>
            <w:tcW w:w="2977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Отдел по строительству, ЖКХ, транспорту и связи Управления архитектуры и градостроительства</w:t>
            </w:r>
            <w:r w:rsidRPr="009A7F9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Администрации МО «Муниципальный округ Кизнерский район Удмуртской Республики»</w:t>
            </w:r>
          </w:p>
        </w:tc>
        <w:tc>
          <w:tcPr>
            <w:tcW w:w="1842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2020-2025 годы</w:t>
            </w:r>
          </w:p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A7F9F" w:rsidRPr="009A7F9F" w:rsidRDefault="009A7F9F" w:rsidP="004447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Укрепление института семьи, улучшение жилищных условий, стимулирование рождаемости</w:t>
            </w:r>
          </w:p>
        </w:tc>
        <w:tc>
          <w:tcPr>
            <w:tcW w:w="1727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16.1 3 1</w:t>
            </w:r>
          </w:p>
        </w:tc>
      </w:tr>
      <w:tr w:rsidR="009A7F9F" w:rsidRPr="009A7F9F" w:rsidTr="00444783">
        <w:trPr>
          <w:trHeight w:val="126"/>
        </w:trPr>
        <w:tc>
          <w:tcPr>
            <w:tcW w:w="534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969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мероприятий по устройству детей-сирот и детей, оставшихся без попечения родителей на воспитание в семьи</w:t>
            </w:r>
          </w:p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отдел социальной, семейной политики и охраны прав детства Администрации МО "Кизнерский район"</w:t>
            </w:r>
          </w:p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2015-2020 годы</w:t>
            </w:r>
          </w:p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детей-сирот и детей, оставшихся без попечения родителей, переданных на воспитание в семьи, социализация этих детей</w:t>
            </w:r>
          </w:p>
        </w:tc>
        <w:tc>
          <w:tcPr>
            <w:tcW w:w="1727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16.1 3.4</w:t>
            </w:r>
          </w:p>
        </w:tc>
      </w:tr>
      <w:tr w:rsidR="009A7F9F" w:rsidRPr="009A7F9F" w:rsidTr="00444783">
        <w:trPr>
          <w:trHeight w:val="165"/>
        </w:trPr>
        <w:tc>
          <w:tcPr>
            <w:tcW w:w="534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3969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Выплата единовременного пособия при всех формах устройства детей, </w:t>
            </w: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лишенных родительского попечения, в семью</w:t>
            </w:r>
          </w:p>
        </w:tc>
        <w:tc>
          <w:tcPr>
            <w:tcW w:w="2977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социальной, семейной политики и </w:t>
            </w:r>
            <w:r w:rsidRPr="009A7F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охраны прав детства  Администрации МО «Муниципальный округ Кизнерский район Удмуртской Республики»</w:t>
            </w:r>
          </w:p>
        </w:tc>
        <w:tc>
          <w:tcPr>
            <w:tcW w:w="1842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2020-2025 годы</w:t>
            </w:r>
          </w:p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 xml:space="preserve">Помощь семьям, взявших на </w:t>
            </w:r>
            <w:r w:rsidRPr="009A7F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детей, лишенных родительского попечения</w:t>
            </w:r>
          </w:p>
        </w:tc>
        <w:tc>
          <w:tcPr>
            <w:tcW w:w="1727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16.1 4.1</w:t>
            </w:r>
          </w:p>
        </w:tc>
      </w:tr>
      <w:tr w:rsidR="009A7F9F" w:rsidRPr="009A7F9F" w:rsidTr="00444783">
        <w:trPr>
          <w:trHeight w:val="165"/>
        </w:trPr>
        <w:tc>
          <w:tcPr>
            <w:tcW w:w="534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3969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Материальное обеспечение приемной семьи</w:t>
            </w:r>
          </w:p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отдел социальной, семейной политики и охраны прав детства  Администрации МО «Муниципальный округ Кизнерский район Удмуртской Республики»</w:t>
            </w:r>
          </w:p>
        </w:tc>
        <w:tc>
          <w:tcPr>
            <w:tcW w:w="1842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2020-2025 годы</w:t>
            </w:r>
          </w:p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Помощь семьям, взявших на воспитание детей, лишенных родительского попечения</w:t>
            </w:r>
          </w:p>
        </w:tc>
        <w:tc>
          <w:tcPr>
            <w:tcW w:w="1727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16.1 4.1</w:t>
            </w:r>
          </w:p>
        </w:tc>
      </w:tr>
      <w:tr w:rsidR="009A7F9F" w:rsidRPr="009A7F9F" w:rsidTr="00444783">
        <w:trPr>
          <w:trHeight w:val="165"/>
        </w:trPr>
        <w:tc>
          <w:tcPr>
            <w:tcW w:w="534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969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социальной поддержки детей-сирот и детей, оставшихся без попечения родителей</w:t>
            </w:r>
          </w:p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отдел социальной, семейной политики и охраны прав детства  Администрации МО «Муниципальный округ Кизнерский район Удмуртской Республики»</w:t>
            </w:r>
          </w:p>
        </w:tc>
        <w:tc>
          <w:tcPr>
            <w:tcW w:w="1842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2020-2025 годы</w:t>
            </w:r>
          </w:p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Помощь семьям, взявших на воспитание детей, лишенных родительского попечения</w:t>
            </w:r>
          </w:p>
        </w:tc>
        <w:tc>
          <w:tcPr>
            <w:tcW w:w="1727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16.1 4.1</w:t>
            </w:r>
          </w:p>
        </w:tc>
      </w:tr>
      <w:tr w:rsidR="009A7F9F" w:rsidRPr="009A7F9F" w:rsidTr="00444783">
        <w:trPr>
          <w:trHeight w:val="165"/>
        </w:trPr>
        <w:tc>
          <w:tcPr>
            <w:tcW w:w="534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Предоставление государственной услуги по рассмотрению обращений граждан</w:t>
            </w:r>
          </w:p>
        </w:tc>
        <w:tc>
          <w:tcPr>
            <w:tcW w:w="2977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Администрация МО «Муниципальный округ Кизнерский район Удмуртской Республики»</w:t>
            </w:r>
          </w:p>
        </w:tc>
        <w:tc>
          <w:tcPr>
            <w:tcW w:w="1842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2020-2025 годы</w:t>
            </w:r>
          </w:p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Своевременное рассмотрение обращений граждан</w:t>
            </w:r>
          </w:p>
        </w:tc>
        <w:tc>
          <w:tcPr>
            <w:tcW w:w="1727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A7F9F" w:rsidRPr="009A7F9F" w:rsidTr="00444783">
        <w:trPr>
          <w:trHeight w:val="165"/>
        </w:trPr>
        <w:tc>
          <w:tcPr>
            <w:tcW w:w="534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установленных полномочий (функций), обеспечивающих реализацию муниципальной программы</w:t>
            </w:r>
          </w:p>
        </w:tc>
        <w:tc>
          <w:tcPr>
            <w:tcW w:w="2977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Администрация МО «Муниципальный округ Кизнерский район Удмуртской Республики»</w:t>
            </w:r>
          </w:p>
        </w:tc>
        <w:tc>
          <w:tcPr>
            <w:tcW w:w="1842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2020-2025 годы</w:t>
            </w:r>
          </w:p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реализации демографической и семейной политики в </w:t>
            </w:r>
            <w:proofErr w:type="spellStart"/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Кизнерском</w:t>
            </w:r>
            <w:proofErr w:type="spellEnd"/>
            <w:r w:rsidRPr="009A7F9F"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1727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16.1 4.1</w:t>
            </w:r>
          </w:p>
        </w:tc>
      </w:tr>
      <w:tr w:rsidR="009A7F9F" w:rsidRPr="009A7F9F" w:rsidTr="00444783">
        <w:trPr>
          <w:trHeight w:val="255"/>
        </w:trPr>
        <w:tc>
          <w:tcPr>
            <w:tcW w:w="534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A7F9F" w:rsidRPr="009A7F9F" w:rsidRDefault="009A7F9F" w:rsidP="008051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7" w:type="dxa"/>
            <w:gridSpan w:val="5"/>
          </w:tcPr>
          <w:p w:rsidR="009A7F9F" w:rsidRPr="009A7F9F" w:rsidRDefault="009A7F9F" w:rsidP="008051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Социальная поддержка старшего поколения</w:t>
            </w:r>
          </w:p>
        </w:tc>
      </w:tr>
      <w:tr w:rsidR="009A7F9F" w:rsidRPr="009A7F9F" w:rsidTr="00444783">
        <w:tc>
          <w:tcPr>
            <w:tcW w:w="534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Адресная социальная поддержка граждан старшего поколения</w:t>
            </w:r>
          </w:p>
        </w:tc>
        <w:tc>
          <w:tcPr>
            <w:tcW w:w="2977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:rsidR="009A7F9F" w:rsidRPr="009A7F9F" w:rsidRDefault="009A7F9F" w:rsidP="00805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9F" w:rsidRPr="009A7F9F" w:rsidTr="00444783">
        <w:tc>
          <w:tcPr>
            <w:tcW w:w="534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969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Выплаты, компенсации, пособия по районному регистру</w:t>
            </w:r>
          </w:p>
        </w:tc>
        <w:tc>
          <w:tcPr>
            <w:tcW w:w="2977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Администрация МО «Муниципальный округ Кизнерский район Удмуртской Республики»</w:t>
            </w:r>
          </w:p>
        </w:tc>
        <w:tc>
          <w:tcPr>
            <w:tcW w:w="1842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Улучшение качества жизни</w:t>
            </w:r>
          </w:p>
        </w:tc>
        <w:tc>
          <w:tcPr>
            <w:tcW w:w="1727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16.2.1</w:t>
            </w:r>
          </w:p>
        </w:tc>
      </w:tr>
      <w:tr w:rsidR="009A7F9F" w:rsidRPr="009A7F9F" w:rsidTr="00444783">
        <w:tc>
          <w:tcPr>
            <w:tcW w:w="534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69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Материальная поддержка в проведении мероприятий </w:t>
            </w:r>
          </w:p>
        </w:tc>
        <w:tc>
          <w:tcPr>
            <w:tcW w:w="2977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 Администрация МО «Муниципальный округ Кизнерский район Удмуртской Республики»</w:t>
            </w:r>
          </w:p>
        </w:tc>
        <w:tc>
          <w:tcPr>
            <w:tcW w:w="1842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 программы</w:t>
            </w:r>
          </w:p>
        </w:tc>
        <w:tc>
          <w:tcPr>
            <w:tcW w:w="2552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Материальная поддержка, улучшение качества жизни</w:t>
            </w:r>
          </w:p>
        </w:tc>
        <w:tc>
          <w:tcPr>
            <w:tcW w:w="1727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16.2.1</w:t>
            </w:r>
          </w:p>
        </w:tc>
      </w:tr>
      <w:tr w:rsidR="009A7F9F" w:rsidRPr="009A7F9F" w:rsidTr="00444783">
        <w:tc>
          <w:tcPr>
            <w:tcW w:w="534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969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-День Победы, День памяти и скорби, День памяти жертв политических репрессий, Международный день пожилых людей, Новогодний праздник (для Совета ветеранов) (транспортные расходы, подарки, зарплата  привлеченных  или оплата мероприятий);</w:t>
            </w:r>
          </w:p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-Чествование «золотых юбиляров» (Транспортные расход, поздравительные открытки, грамоты и сувениры.)</w:t>
            </w:r>
          </w:p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-Международный день инвалидов (для инвалидов района), (транспортные расходы, подарки)</w:t>
            </w:r>
          </w:p>
        </w:tc>
        <w:tc>
          <w:tcPr>
            <w:tcW w:w="2977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Администрация МО «Муниципальный округ Кизнерский район Удмуртской Республики», КЦСОН, ОСЗН</w:t>
            </w:r>
          </w:p>
        </w:tc>
        <w:tc>
          <w:tcPr>
            <w:tcW w:w="1842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К юбилеям долгожителей</w:t>
            </w:r>
          </w:p>
        </w:tc>
        <w:tc>
          <w:tcPr>
            <w:tcW w:w="2552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Улучшение качества жизни,  участие граждан старшего поколения в жизни общества</w:t>
            </w:r>
          </w:p>
        </w:tc>
        <w:tc>
          <w:tcPr>
            <w:tcW w:w="1727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16.2.1</w:t>
            </w:r>
          </w:p>
        </w:tc>
      </w:tr>
      <w:tr w:rsidR="009A7F9F" w:rsidRPr="009A7F9F" w:rsidTr="00444783">
        <w:tc>
          <w:tcPr>
            <w:tcW w:w="534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A7F9F" w:rsidRPr="009A7F9F" w:rsidRDefault="009A7F9F" w:rsidP="0080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969" w:type="dxa"/>
          </w:tcPr>
          <w:p w:rsidR="009A7F9F" w:rsidRPr="009A7F9F" w:rsidRDefault="009A7F9F" w:rsidP="008051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Совет Ветеранов</w:t>
            </w: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9A7F9F" w:rsidRPr="009A7F9F" w:rsidRDefault="009A7F9F" w:rsidP="008051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-Проведение ежегодных пленумов</w:t>
            </w:r>
          </w:p>
          <w:p w:rsidR="009A7F9F" w:rsidRPr="009A7F9F" w:rsidRDefault="009A7F9F" w:rsidP="008051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-Материальное вознаграждение актива ветеранской организации.</w:t>
            </w:r>
          </w:p>
          <w:p w:rsidR="009A7F9F" w:rsidRPr="009A7F9F" w:rsidRDefault="009A7F9F" w:rsidP="008051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Поздравление с юбилейными датами членов актива, ветеранских организаций, ветеранов ВОВ.</w:t>
            </w:r>
          </w:p>
          <w:p w:rsidR="009A7F9F" w:rsidRPr="009A7F9F" w:rsidRDefault="009A7F9F" w:rsidP="008051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Работа с  39 ветеранскими организациями и 32-я клубами.</w:t>
            </w:r>
          </w:p>
          <w:p w:rsidR="009A7F9F" w:rsidRPr="009A7F9F" w:rsidRDefault="009A7F9F" w:rsidP="008051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Оформление альбома отчета о работе ветеранских организаций</w:t>
            </w:r>
          </w:p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экскурсии в </w:t>
            </w:r>
            <w:proofErr w:type="gramStart"/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Ижевск активам ветеранских организаций  (транспортные расходы,  расходы на билеты в театр, цирк и т.д.)</w:t>
            </w:r>
          </w:p>
        </w:tc>
        <w:tc>
          <w:tcPr>
            <w:tcW w:w="2977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Администрация МО «Муниципальный округ Кизнерский район Удмуртской Республики», КЦСОН, ОСЗН</w:t>
            </w:r>
          </w:p>
        </w:tc>
        <w:tc>
          <w:tcPr>
            <w:tcW w:w="1842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всего периода программы </w:t>
            </w:r>
          </w:p>
        </w:tc>
        <w:tc>
          <w:tcPr>
            <w:tcW w:w="2552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качества жизни, повышение степени их социальной защищенности </w:t>
            </w:r>
          </w:p>
        </w:tc>
        <w:tc>
          <w:tcPr>
            <w:tcW w:w="1727" w:type="dxa"/>
          </w:tcPr>
          <w:p w:rsidR="009A7F9F" w:rsidRPr="009A7F9F" w:rsidRDefault="009A7F9F" w:rsidP="0080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16.2.1</w:t>
            </w:r>
          </w:p>
        </w:tc>
      </w:tr>
    </w:tbl>
    <w:p w:rsidR="009A7F9F" w:rsidRPr="009A7F9F" w:rsidRDefault="009A7F9F" w:rsidP="009A7F9F">
      <w:pPr>
        <w:rPr>
          <w:rFonts w:ascii="Times New Roman" w:hAnsi="Times New Roman" w:cs="Times New Roman"/>
          <w:sz w:val="24"/>
          <w:szCs w:val="24"/>
        </w:rPr>
      </w:pPr>
    </w:p>
    <w:p w:rsidR="009A7F9F" w:rsidRPr="009A7F9F" w:rsidRDefault="009A7F9F" w:rsidP="009A7F9F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-3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78"/>
      </w:tblGrid>
      <w:tr w:rsidR="009A7F9F" w:rsidRPr="009A7F9F" w:rsidTr="00444783">
        <w:trPr>
          <w:trHeight w:val="549"/>
        </w:trPr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</w:tcPr>
          <w:p w:rsidR="009A7F9F" w:rsidRPr="009A7F9F" w:rsidRDefault="009A7F9F" w:rsidP="004447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  <w:p w:rsidR="009A7F9F" w:rsidRPr="009A7F9F" w:rsidRDefault="009A7F9F" w:rsidP="00807D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 xml:space="preserve">к муниципальной программе муниципального </w:t>
            </w:r>
            <w:r w:rsidRPr="009A7F9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«Муниципальный округ Кизнерский район Удмуртской Республики»</w:t>
            </w:r>
            <w:r w:rsidR="00444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 xml:space="preserve">«Социальная поддержка населения </w:t>
            </w: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2020-2025</w:t>
            </w:r>
            <w:r w:rsidR="00807D99" w:rsidRPr="009A7F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годы</w:t>
            </w:r>
            <w:r w:rsidR="00807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A7F9F" w:rsidRPr="009A7F9F" w:rsidRDefault="009A7F9F" w:rsidP="009A7F9F">
      <w:pPr>
        <w:rPr>
          <w:rFonts w:ascii="Times New Roman" w:hAnsi="Times New Roman" w:cs="Times New Roman"/>
          <w:sz w:val="24"/>
          <w:szCs w:val="24"/>
        </w:rPr>
      </w:pPr>
    </w:p>
    <w:p w:rsidR="009A7F9F" w:rsidRPr="009A7F9F" w:rsidRDefault="009A7F9F" w:rsidP="009A7F9F">
      <w:pPr>
        <w:rPr>
          <w:rFonts w:ascii="Times New Roman" w:hAnsi="Times New Roman" w:cs="Times New Roman"/>
          <w:sz w:val="24"/>
          <w:szCs w:val="24"/>
        </w:rPr>
      </w:pPr>
    </w:p>
    <w:p w:rsidR="009A7F9F" w:rsidRPr="009A7F9F" w:rsidRDefault="009A7F9F" w:rsidP="00444783">
      <w:pPr>
        <w:rPr>
          <w:rFonts w:ascii="Times New Roman" w:hAnsi="Times New Roman" w:cs="Times New Roman"/>
          <w:sz w:val="24"/>
          <w:szCs w:val="24"/>
        </w:rPr>
      </w:pPr>
    </w:p>
    <w:p w:rsidR="009A7F9F" w:rsidRPr="009A7F9F" w:rsidRDefault="009A7F9F" w:rsidP="00444783">
      <w:pPr>
        <w:jc w:val="center"/>
        <w:rPr>
          <w:rFonts w:ascii="Times New Roman" w:hAnsi="Times New Roman" w:cs="Times New Roman"/>
          <w:sz w:val="24"/>
          <w:szCs w:val="24"/>
        </w:rPr>
      </w:pPr>
      <w:r w:rsidRPr="009A7F9F">
        <w:rPr>
          <w:rFonts w:ascii="Times New Roman" w:hAnsi="Times New Roman" w:cs="Times New Roman"/>
          <w:sz w:val="24"/>
          <w:szCs w:val="24"/>
        </w:rPr>
        <w:t>Финансовая оценка применения мер муниципального регулирования</w:t>
      </w:r>
    </w:p>
    <w:tbl>
      <w:tblPr>
        <w:tblW w:w="146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65"/>
        <w:gridCol w:w="859"/>
        <w:gridCol w:w="2094"/>
        <w:gridCol w:w="1473"/>
        <w:gridCol w:w="828"/>
        <w:gridCol w:w="1050"/>
        <w:gridCol w:w="1276"/>
        <w:gridCol w:w="1134"/>
        <w:gridCol w:w="1134"/>
        <w:gridCol w:w="1237"/>
        <w:gridCol w:w="2043"/>
      </w:tblGrid>
      <w:tr w:rsidR="009A7F9F" w:rsidRPr="009A7F9F" w:rsidTr="009A7F9F">
        <w:trPr>
          <w:trHeight w:val="20"/>
        </w:trPr>
        <w:tc>
          <w:tcPr>
            <w:tcW w:w="2424" w:type="dxa"/>
            <w:gridSpan w:val="2"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Код аналитической программной классификации</w:t>
            </w:r>
          </w:p>
        </w:tc>
        <w:tc>
          <w:tcPr>
            <w:tcW w:w="2094" w:type="dxa"/>
            <w:vMerge w:val="restart"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Наименование меры                                        муниципального регулирования</w:t>
            </w:r>
          </w:p>
        </w:tc>
        <w:tc>
          <w:tcPr>
            <w:tcW w:w="1473" w:type="dxa"/>
            <w:vMerge w:val="restart"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Показатель применения меры</w:t>
            </w:r>
          </w:p>
        </w:tc>
        <w:tc>
          <w:tcPr>
            <w:tcW w:w="6659" w:type="dxa"/>
            <w:gridSpan w:val="6"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Финансовая оценка результата, тыс. руб.</w:t>
            </w:r>
          </w:p>
        </w:tc>
        <w:tc>
          <w:tcPr>
            <w:tcW w:w="2043" w:type="dxa"/>
            <w:vMerge w:val="restart"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Краткое обоснование необходимости применения меры</w:t>
            </w:r>
          </w:p>
        </w:tc>
      </w:tr>
      <w:tr w:rsidR="009A7F9F" w:rsidRPr="009A7F9F" w:rsidTr="009A7F9F">
        <w:trPr>
          <w:trHeight w:val="20"/>
        </w:trPr>
        <w:tc>
          <w:tcPr>
            <w:tcW w:w="1565" w:type="dxa"/>
            <w:vAlign w:val="center"/>
          </w:tcPr>
          <w:p w:rsidR="009A7F9F" w:rsidRPr="009A7F9F" w:rsidRDefault="009A7F9F" w:rsidP="009A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859" w:type="dxa"/>
            <w:vAlign w:val="center"/>
          </w:tcPr>
          <w:p w:rsidR="009A7F9F" w:rsidRPr="009A7F9F" w:rsidRDefault="009A7F9F" w:rsidP="009A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094" w:type="dxa"/>
            <w:vMerge/>
            <w:vAlign w:val="center"/>
          </w:tcPr>
          <w:p w:rsidR="009A7F9F" w:rsidRPr="009A7F9F" w:rsidRDefault="009A7F9F" w:rsidP="009A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vAlign w:val="center"/>
          </w:tcPr>
          <w:p w:rsidR="009A7F9F" w:rsidRPr="009A7F9F" w:rsidRDefault="009A7F9F" w:rsidP="009A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9A7F9F" w:rsidRPr="009A7F9F" w:rsidRDefault="009A7F9F" w:rsidP="009A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0" w:type="dxa"/>
            <w:vAlign w:val="center"/>
          </w:tcPr>
          <w:p w:rsidR="009A7F9F" w:rsidRPr="009A7F9F" w:rsidRDefault="009A7F9F" w:rsidP="009A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vAlign w:val="center"/>
          </w:tcPr>
          <w:p w:rsidR="009A7F9F" w:rsidRPr="009A7F9F" w:rsidRDefault="009A7F9F" w:rsidP="009A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vAlign w:val="center"/>
          </w:tcPr>
          <w:p w:rsidR="009A7F9F" w:rsidRPr="009A7F9F" w:rsidRDefault="009A7F9F" w:rsidP="009A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vAlign w:val="center"/>
          </w:tcPr>
          <w:p w:rsidR="009A7F9F" w:rsidRPr="009A7F9F" w:rsidRDefault="009A7F9F" w:rsidP="009A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9F" w:rsidRPr="009A7F9F" w:rsidRDefault="009A7F9F" w:rsidP="009A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9A7F9F" w:rsidRPr="009A7F9F" w:rsidRDefault="009A7F9F" w:rsidP="009A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:rsidR="009A7F9F" w:rsidRPr="009A7F9F" w:rsidRDefault="009A7F9F" w:rsidP="009A7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 xml:space="preserve">    2025</w:t>
            </w:r>
          </w:p>
        </w:tc>
        <w:tc>
          <w:tcPr>
            <w:tcW w:w="2043" w:type="dxa"/>
            <w:vMerge/>
            <w:vAlign w:val="center"/>
          </w:tcPr>
          <w:p w:rsidR="009A7F9F" w:rsidRPr="009A7F9F" w:rsidRDefault="009A7F9F" w:rsidP="009A7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9F" w:rsidRPr="009A7F9F" w:rsidTr="009A7F9F">
        <w:trPr>
          <w:trHeight w:val="161"/>
        </w:trPr>
        <w:tc>
          <w:tcPr>
            <w:tcW w:w="1565" w:type="dxa"/>
            <w:noWrap/>
            <w:vAlign w:val="center"/>
          </w:tcPr>
          <w:p w:rsidR="009A7F9F" w:rsidRPr="009A7F9F" w:rsidRDefault="009A7F9F" w:rsidP="009A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9" w:type="dxa"/>
            <w:noWrap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69" w:type="dxa"/>
            <w:gridSpan w:val="9"/>
            <w:noWrap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Социальная поддержка семьи и детей</w:t>
            </w:r>
          </w:p>
        </w:tc>
      </w:tr>
      <w:tr w:rsidR="009A7F9F" w:rsidRPr="009A7F9F" w:rsidTr="009A7F9F">
        <w:trPr>
          <w:trHeight w:val="180"/>
        </w:trPr>
        <w:tc>
          <w:tcPr>
            <w:tcW w:w="14693" w:type="dxa"/>
            <w:gridSpan w:val="11"/>
            <w:noWrap/>
            <w:vAlign w:val="center"/>
          </w:tcPr>
          <w:p w:rsidR="00444783" w:rsidRDefault="009A7F9F" w:rsidP="004447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подпрограммы "Социальная поддержка семей и детей" финансовая оценка осуществления мер муниципального регулирования </w:t>
            </w:r>
          </w:p>
          <w:p w:rsidR="009A7F9F" w:rsidRPr="009A7F9F" w:rsidRDefault="009A7F9F" w:rsidP="004447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не предусматривается.</w:t>
            </w:r>
          </w:p>
        </w:tc>
      </w:tr>
      <w:tr w:rsidR="009A7F9F" w:rsidRPr="009A7F9F" w:rsidTr="009A7F9F">
        <w:trPr>
          <w:trHeight w:val="105"/>
        </w:trPr>
        <w:tc>
          <w:tcPr>
            <w:tcW w:w="1565" w:type="dxa"/>
            <w:noWrap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9" w:type="dxa"/>
            <w:noWrap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69" w:type="dxa"/>
            <w:gridSpan w:val="9"/>
            <w:noWrap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Социальная поддержка старшего поколения</w:t>
            </w:r>
          </w:p>
        </w:tc>
      </w:tr>
      <w:tr w:rsidR="009A7F9F" w:rsidRPr="009A7F9F" w:rsidTr="009A7F9F">
        <w:trPr>
          <w:trHeight w:val="240"/>
        </w:trPr>
        <w:tc>
          <w:tcPr>
            <w:tcW w:w="14693" w:type="dxa"/>
            <w:gridSpan w:val="11"/>
            <w:noWrap/>
            <w:vAlign w:val="center"/>
          </w:tcPr>
          <w:p w:rsidR="00444783" w:rsidRDefault="009A7F9F" w:rsidP="0044478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подпрограммы «Социальная поддержка старшего поколения» финансовая оценка мер муниципального регулирования </w:t>
            </w:r>
          </w:p>
          <w:p w:rsidR="009A7F9F" w:rsidRPr="009A7F9F" w:rsidRDefault="009A7F9F" w:rsidP="0044478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не предусматривается.</w:t>
            </w:r>
          </w:p>
        </w:tc>
      </w:tr>
    </w:tbl>
    <w:p w:rsidR="009A7F9F" w:rsidRPr="009A7F9F" w:rsidRDefault="009A7F9F" w:rsidP="009A7F9F">
      <w:pPr>
        <w:rPr>
          <w:rFonts w:ascii="Times New Roman" w:hAnsi="Times New Roman" w:cs="Times New Roman"/>
          <w:sz w:val="24"/>
          <w:szCs w:val="24"/>
        </w:rPr>
      </w:pPr>
    </w:p>
    <w:p w:rsidR="009A7F9F" w:rsidRPr="009A7F9F" w:rsidRDefault="009A7F9F" w:rsidP="009A7F9F">
      <w:pPr>
        <w:rPr>
          <w:rFonts w:ascii="Times New Roman" w:hAnsi="Times New Roman" w:cs="Times New Roman"/>
          <w:sz w:val="24"/>
          <w:szCs w:val="24"/>
        </w:rPr>
      </w:pPr>
    </w:p>
    <w:p w:rsidR="009A7F9F" w:rsidRPr="009A7F9F" w:rsidRDefault="009A7F9F" w:rsidP="009A7F9F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-289"/>
        <w:tblW w:w="0" w:type="auto"/>
        <w:tblLook w:val="0000"/>
      </w:tblPr>
      <w:tblGrid>
        <w:gridCol w:w="5278"/>
      </w:tblGrid>
      <w:tr w:rsidR="009A7F9F" w:rsidRPr="009A7F9F" w:rsidTr="009A7F9F">
        <w:trPr>
          <w:trHeight w:val="549"/>
        </w:trPr>
        <w:tc>
          <w:tcPr>
            <w:tcW w:w="5278" w:type="dxa"/>
          </w:tcPr>
          <w:p w:rsidR="009A7F9F" w:rsidRPr="009A7F9F" w:rsidRDefault="009A7F9F" w:rsidP="004447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4</w:t>
            </w:r>
          </w:p>
          <w:p w:rsidR="009A7F9F" w:rsidRPr="009A7F9F" w:rsidRDefault="009A7F9F" w:rsidP="004447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к муниципальной программе</w:t>
            </w:r>
          </w:p>
          <w:p w:rsidR="009A7F9F" w:rsidRPr="00444783" w:rsidRDefault="009A7F9F" w:rsidP="004447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 </w:t>
            </w:r>
            <w:r w:rsidRPr="009A7F9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«Муниципальный округ Кизнерский район Удмуртской Республики»</w:t>
            </w:r>
            <w:r w:rsidR="00444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 xml:space="preserve">«Социальная поддержка населения </w:t>
            </w: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2020-2025</w:t>
            </w:r>
            <w:r w:rsidR="00807D99" w:rsidRPr="009A7F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годы</w:t>
            </w:r>
            <w:r w:rsidR="00807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7F9F" w:rsidRPr="009A7F9F" w:rsidRDefault="009A7F9F" w:rsidP="0044478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A7F9F" w:rsidRPr="009A7F9F" w:rsidRDefault="009A7F9F" w:rsidP="009A7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7F9F" w:rsidRPr="009A7F9F" w:rsidRDefault="009A7F9F" w:rsidP="009A7F9F">
      <w:pPr>
        <w:rPr>
          <w:rFonts w:ascii="Times New Roman" w:hAnsi="Times New Roman" w:cs="Times New Roman"/>
          <w:sz w:val="24"/>
          <w:szCs w:val="24"/>
        </w:rPr>
      </w:pPr>
    </w:p>
    <w:p w:rsidR="009A7F9F" w:rsidRPr="009A7F9F" w:rsidRDefault="009A7F9F" w:rsidP="009A7F9F">
      <w:pPr>
        <w:rPr>
          <w:rFonts w:ascii="Times New Roman" w:hAnsi="Times New Roman" w:cs="Times New Roman"/>
          <w:sz w:val="24"/>
          <w:szCs w:val="24"/>
        </w:rPr>
      </w:pPr>
    </w:p>
    <w:p w:rsidR="009A7F9F" w:rsidRPr="009A7F9F" w:rsidRDefault="009A7F9F" w:rsidP="009A7F9F">
      <w:pPr>
        <w:rPr>
          <w:rFonts w:ascii="Times New Roman" w:hAnsi="Times New Roman" w:cs="Times New Roman"/>
          <w:sz w:val="24"/>
          <w:szCs w:val="24"/>
        </w:rPr>
      </w:pPr>
    </w:p>
    <w:p w:rsidR="009A7F9F" w:rsidRPr="009A7F9F" w:rsidRDefault="009A7F9F" w:rsidP="009A7F9F">
      <w:pPr>
        <w:rPr>
          <w:rFonts w:ascii="Times New Roman" w:hAnsi="Times New Roman" w:cs="Times New Roman"/>
          <w:sz w:val="24"/>
          <w:szCs w:val="24"/>
        </w:rPr>
      </w:pPr>
    </w:p>
    <w:p w:rsidR="009A7F9F" w:rsidRPr="009A7F9F" w:rsidRDefault="009A7F9F" w:rsidP="00444783">
      <w:pPr>
        <w:rPr>
          <w:rFonts w:ascii="Times New Roman" w:hAnsi="Times New Roman" w:cs="Times New Roman"/>
          <w:sz w:val="24"/>
          <w:szCs w:val="24"/>
        </w:rPr>
      </w:pPr>
    </w:p>
    <w:p w:rsidR="009A7F9F" w:rsidRPr="009A7F9F" w:rsidRDefault="009A7F9F" w:rsidP="00444783">
      <w:pPr>
        <w:jc w:val="center"/>
        <w:rPr>
          <w:rFonts w:ascii="Times New Roman" w:hAnsi="Times New Roman" w:cs="Times New Roman"/>
          <w:sz w:val="24"/>
          <w:szCs w:val="24"/>
        </w:rPr>
      </w:pPr>
      <w:r w:rsidRPr="009A7F9F">
        <w:rPr>
          <w:rFonts w:ascii="Times New Roman" w:hAnsi="Times New Roman" w:cs="Times New Roman"/>
          <w:sz w:val="24"/>
          <w:szCs w:val="24"/>
        </w:rPr>
        <w:t>Прогноз сводных показателей муниципальных заданий на оказание муниципальных услуг (выполнение работ)</w:t>
      </w:r>
    </w:p>
    <w:tbl>
      <w:tblPr>
        <w:tblW w:w="1504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1"/>
        <w:gridCol w:w="772"/>
        <w:gridCol w:w="787"/>
        <w:gridCol w:w="2109"/>
        <w:gridCol w:w="3508"/>
        <w:gridCol w:w="1292"/>
        <w:gridCol w:w="878"/>
        <w:gridCol w:w="840"/>
        <w:gridCol w:w="1106"/>
        <w:gridCol w:w="973"/>
        <w:gridCol w:w="1239"/>
        <w:gridCol w:w="1054"/>
      </w:tblGrid>
      <w:tr w:rsidR="009A7F9F" w:rsidRPr="009A7F9F" w:rsidTr="009A7F9F">
        <w:trPr>
          <w:trHeight w:val="20"/>
          <w:tblHeader/>
        </w:trPr>
        <w:tc>
          <w:tcPr>
            <w:tcW w:w="1399" w:type="dxa"/>
            <w:gridSpan w:val="2"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Код аналитической программной классификации</w:t>
            </w:r>
          </w:p>
        </w:tc>
        <w:tc>
          <w:tcPr>
            <w:tcW w:w="644" w:type="dxa"/>
            <w:vMerge w:val="restart"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2127" w:type="dxa"/>
            <w:vMerge w:val="restart"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3629" w:type="dxa"/>
            <w:vMerge w:val="restart"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23" w:type="dxa"/>
            <w:vMerge w:val="restart"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890" w:type="dxa"/>
            <w:vMerge w:val="restart"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  <w:vMerge w:val="restart"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  <w:vMerge w:val="restart"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  <w:vMerge w:val="restart"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76" w:type="dxa"/>
            <w:vMerge w:val="restart"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078" w:type="dxa"/>
            <w:vMerge w:val="restart"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9A7F9F" w:rsidRPr="009A7F9F" w:rsidTr="009A7F9F">
        <w:trPr>
          <w:trHeight w:val="20"/>
          <w:tblHeader/>
        </w:trPr>
        <w:tc>
          <w:tcPr>
            <w:tcW w:w="738" w:type="dxa"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661" w:type="dxa"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44" w:type="dxa"/>
            <w:vMerge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9A7F9F" w:rsidRPr="009A7F9F" w:rsidRDefault="009A7F9F" w:rsidP="009A7F9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vMerge/>
            <w:vAlign w:val="center"/>
          </w:tcPr>
          <w:p w:rsidR="009A7F9F" w:rsidRPr="009A7F9F" w:rsidRDefault="009A7F9F" w:rsidP="009A7F9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Merge/>
            <w:vAlign w:val="center"/>
          </w:tcPr>
          <w:p w:rsidR="009A7F9F" w:rsidRPr="009A7F9F" w:rsidRDefault="009A7F9F" w:rsidP="009A7F9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Merge/>
            <w:vAlign w:val="center"/>
          </w:tcPr>
          <w:p w:rsidR="009A7F9F" w:rsidRPr="009A7F9F" w:rsidRDefault="009A7F9F" w:rsidP="009A7F9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9A7F9F" w:rsidRPr="009A7F9F" w:rsidRDefault="009A7F9F" w:rsidP="009A7F9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9A7F9F" w:rsidRPr="009A7F9F" w:rsidRDefault="009A7F9F" w:rsidP="009A7F9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9A7F9F" w:rsidRPr="009A7F9F" w:rsidRDefault="009A7F9F" w:rsidP="009A7F9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A7F9F" w:rsidRPr="009A7F9F" w:rsidRDefault="009A7F9F" w:rsidP="009A7F9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vMerge/>
            <w:vAlign w:val="center"/>
          </w:tcPr>
          <w:p w:rsidR="009A7F9F" w:rsidRPr="009A7F9F" w:rsidRDefault="009A7F9F" w:rsidP="009A7F9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9F" w:rsidRPr="009A7F9F" w:rsidTr="009A7F9F">
        <w:trPr>
          <w:trHeight w:val="101"/>
        </w:trPr>
        <w:tc>
          <w:tcPr>
            <w:tcW w:w="738" w:type="dxa"/>
            <w:noWrap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1" w:type="dxa"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9" w:type="dxa"/>
            <w:gridSpan w:val="9"/>
            <w:noWrap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Социальная поддержка семьи и детей</w:t>
            </w:r>
          </w:p>
        </w:tc>
      </w:tr>
      <w:tr w:rsidR="009A7F9F" w:rsidRPr="009A7F9F" w:rsidTr="009A7F9F">
        <w:trPr>
          <w:trHeight w:val="210"/>
        </w:trPr>
        <w:tc>
          <w:tcPr>
            <w:tcW w:w="738" w:type="dxa"/>
            <w:noWrap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</w:tc>
        <w:tc>
          <w:tcPr>
            <w:tcW w:w="12999" w:type="dxa"/>
            <w:gridSpan w:val="9"/>
            <w:noWrap/>
            <w:vAlign w:val="center"/>
          </w:tcPr>
          <w:p w:rsidR="009A7F9F" w:rsidRPr="009A7F9F" w:rsidRDefault="009A7F9F" w:rsidP="0044478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Муниципальные задания на оказание муниципальных услуг в рамках подпрограммы "Социальная поддержка семей и детей" не формируются.</w:t>
            </w:r>
          </w:p>
        </w:tc>
      </w:tr>
      <w:tr w:rsidR="009A7F9F" w:rsidRPr="009A7F9F" w:rsidTr="009A7F9F">
        <w:trPr>
          <w:trHeight w:val="345"/>
        </w:trPr>
        <w:tc>
          <w:tcPr>
            <w:tcW w:w="738" w:type="dxa"/>
            <w:noWrap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1" w:type="dxa"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9" w:type="dxa"/>
            <w:gridSpan w:val="9"/>
            <w:noWrap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Социальная поддержка старшего поколения</w:t>
            </w:r>
          </w:p>
        </w:tc>
      </w:tr>
      <w:tr w:rsidR="009A7F9F" w:rsidRPr="009A7F9F" w:rsidTr="009A7F9F">
        <w:trPr>
          <w:trHeight w:val="463"/>
        </w:trPr>
        <w:tc>
          <w:tcPr>
            <w:tcW w:w="738" w:type="dxa"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vAlign w:val="center"/>
          </w:tcPr>
          <w:p w:rsidR="009A7F9F" w:rsidRPr="009A7F9F" w:rsidRDefault="009A7F9F" w:rsidP="0044478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</w:tc>
        <w:tc>
          <w:tcPr>
            <w:tcW w:w="12999" w:type="dxa"/>
            <w:gridSpan w:val="9"/>
            <w:vAlign w:val="center"/>
          </w:tcPr>
          <w:p w:rsidR="009A7F9F" w:rsidRPr="009A7F9F" w:rsidRDefault="009A7F9F" w:rsidP="009A7F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Муниципальные задания на оказание муниципальных услуг в рамках подпрограммы "Социальная поддержка старшего поколения" не формируются.</w:t>
            </w:r>
          </w:p>
        </w:tc>
      </w:tr>
    </w:tbl>
    <w:p w:rsidR="009A7F9F" w:rsidRPr="009A7F9F" w:rsidRDefault="009A7F9F" w:rsidP="009A7F9F">
      <w:pPr>
        <w:rPr>
          <w:rFonts w:ascii="Times New Roman" w:hAnsi="Times New Roman" w:cs="Times New Roman"/>
          <w:sz w:val="24"/>
          <w:szCs w:val="24"/>
        </w:rPr>
      </w:pPr>
    </w:p>
    <w:p w:rsidR="009A7F9F" w:rsidRPr="009A7F9F" w:rsidRDefault="009A7F9F" w:rsidP="009A7F9F">
      <w:pPr>
        <w:rPr>
          <w:rFonts w:ascii="Times New Roman" w:hAnsi="Times New Roman" w:cs="Times New Roman"/>
          <w:sz w:val="24"/>
          <w:szCs w:val="24"/>
        </w:rPr>
      </w:pPr>
    </w:p>
    <w:p w:rsidR="009A7F9F" w:rsidRPr="009A7F9F" w:rsidRDefault="009A7F9F" w:rsidP="009A7F9F">
      <w:pPr>
        <w:rPr>
          <w:rFonts w:ascii="Times New Roman" w:hAnsi="Times New Roman" w:cs="Times New Roman"/>
          <w:sz w:val="24"/>
          <w:szCs w:val="24"/>
        </w:rPr>
      </w:pPr>
    </w:p>
    <w:p w:rsidR="009A7F9F" w:rsidRPr="009A7F9F" w:rsidRDefault="009A7F9F" w:rsidP="009A7F9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098" w:type="dxa"/>
        <w:tblInd w:w="-106" w:type="dxa"/>
        <w:tblLook w:val="01E0"/>
      </w:tblPr>
      <w:tblGrid>
        <w:gridCol w:w="9853"/>
        <w:gridCol w:w="5245"/>
      </w:tblGrid>
      <w:tr w:rsidR="009A7F9F" w:rsidRPr="009A7F9F" w:rsidTr="009A7F9F">
        <w:trPr>
          <w:trHeight w:val="2123"/>
        </w:trPr>
        <w:tc>
          <w:tcPr>
            <w:tcW w:w="9853" w:type="dxa"/>
          </w:tcPr>
          <w:p w:rsidR="009A7F9F" w:rsidRPr="009A7F9F" w:rsidRDefault="009A7F9F" w:rsidP="009A7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A7F9F" w:rsidRPr="009A7F9F" w:rsidRDefault="009A7F9F" w:rsidP="004447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№5 </w:t>
            </w:r>
          </w:p>
          <w:p w:rsidR="009A7F9F" w:rsidRPr="009A7F9F" w:rsidRDefault="009A7F9F" w:rsidP="004447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 xml:space="preserve">к муниципальной программе муниципального образования  </w:t>
            </w:r>
            <w:r w:rsidRPr="009A7F9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«Муниципальный округ Кизнерский район Удмуртской Республики»</w:t>
            </w: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7F9F" w:rsidRPr="009A7F9F" w:rsidRDefault="009A7F9F" w:rsidP="00807D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«Социальная поддержка населения</w:t>
            </w:r>
            <w:r w:rsidR="00807D99" w:rsidRPr="009A7F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2020-2025 годы</w:t>
            </w:r>
            <w:r w:rsidR="00807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A7F9F" w:rsidRPr="009A7F9F" w:rsidRDefault="009A7F9F" w:rsidP="009A7F9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A7F9F" w:rsidRPr="009A7F9F" w:rsidRDefault="009A7F9F" w:rsidP="004447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7F9F">
        <w:rPr>
          <w:rFonts w:ascii="Times New Roman" w:hAnsi="Times New Roman" w:cs="Times New Roman"/>
          <w:b/>
          <w:bCs/>
          <w:sz w:val="24"/>
          <w:szCs w:val="24"/>
        </w:rPr>
        <w:t xml:space="preserve">Ресурсное обеспечение реализации муниципальной программы «Социальная поддержка населения» </w:t>
      </w:r>
    </w:p>
    <w:p w:rsidR="009A7F9F" w:rsidRPr="009A7F9F" w:rsidRDefault="009A7F9F" w:rsidP="004447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7F9F">
        <w:rPr>
          <w:rFonts w:ascii="Times New Roman" w:hAnsi="Times New Roman" w:cs="Times New Roman"/>
          <w:b/>
          <w:bCs/>
          <w:sz w:val="24"/>
          <w:szCs w:val="24"/>
        </w:rPr>
        <w:t>за счет бюджета муниципального образования</w:t>
      </w:r>
    </w:p>
    <w:p w:rsidR="009A7F9F" w:rsidRDefault="009A7F9F" w:rsidP="004447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7F9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«Муниципальный округ Кизнерский район Удмуртской Республики</w:t>
      </w:r>
      <w:r w:rsidR="00807D99" w:rsidRPr="009A7F9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9A7F9F">
        <w:rPr>
          <w:rFonts w:ascii="Times New Roman" w:hAnsi="Times New Roman" w:cs="Times New Roman"/>
          <w:b/>
          <w:bCs/>
          <w:sz w:val="24"/>
          <w:szCs w:val="24"/>
        </w:rPr>
        <w:t xml:space="preserve"> на 2020-2025 годы</w:t>
      </w:r>
      <w:r w:rsidR="00807D9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.</w:t>
      </w:r>
    </w:p>
    <w:p w:rsidR="00444783" w:rsidRPr="009A7F9F" w:rsidRDefault="00444783" w:rsidP="004447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25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8"/>
        <w:gridCol w:w="425"/>
        <w:gridCol w:w="425"/>
        <w:gridCol w:w="426"/>
        <w:gridCol w:w="2126"/>
        <w:gridCol w:w="1204"/>
        <w:gridCol w:w="639"/>
        <w:gridCol w:w="425"/>
        <w:gridCol w:w="425"/>
        <w:gridCol w:w="1134"/>
        <w:gridCol w:w="567"/>
        <w:gridCol w:w="851"/>
        <w:gridCol w:w="850"/>
        <w:gridCol w:w="851"/>
        <w:gridCol w:w="850"/>
        <w:gridCol w:w="851"/>
        <w:gridCol w:w="850"/>
        <w:gridCol w:w="851"/>
        <w:gridCol w:w="944"/>
        <w:gridCol w:w="15"/>
        <w:gridCol w:w="33"/>
        <w:gridCol w:w="12"/>
      </w:tblGrid>
      <w:tr w:rsidR="009A7F9F" w:rsidRPr="009A7F9F" w:rsidTr="002A26EB">
        <w:trPr>
          <w:trHeight w:val="975"/>
        </w:trPr>
        <w:tc>
          <w:tcPr>
            <w:tcW w:w="1774" w:type="dxa"/>
            <w:gridSpan w:val="4"/>
          </w:tcPr>
          <w:p w:rsidR="009A7F9F" w:rsidRPr="002A26EB" w:rsidRDefault="009A7F9F" w:rsidP="004447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A26EB">
              <w:rPr>
                <w:rFonts w:ascii="Times New Roman" w:hAnsi="Times New Roman" w:cs="Times New Roman"/>
                <w:color w:val="000000"/>
              </w:rPr>
              <w:t>Код аналитической программной классификации</w:t>
            </w:r>
          </w:p>
        </w:tc>
        <w:tc>
          <w:tcPr>
            <w:tcW w:w="2126" w:type="dxa"/>
            <w:vMerge w:val="restart"/>
          </w:tcPr>
          <w:p w:rsidR="009A7F9F" w:rsidRPr="002A26EB" w:rsidRDefault="009A7F9F" w:rsidP="009A7F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A7F9F" w:rsidRPr="002A26EB" w:rsidRDefault="009A7F9F" w:rsidP="009A7F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26EB">
              <w:rPr>
                <w:rFonts w:ascii="Times New Roman" w:hAnsi="Times New Roman" w:cs="Times New Roman"/>
                <w:color w:val="000000"/>
              </w:rPr>
              <w:t>Наименование муниципальной программы, подпрограммы</w:t>
            </w:r>
          </w:p>
        </w:tc>
        <w:tc>
          <w:tcPr>
            <w:tcW w:w="1204" w:type="dxa"/>
            <w:vMerge w:val="restart"/>
          </w:tcPr>
          <w:p w:rsidR="009A7F9F" w:rsidRPr="002A26EB" w:rsidRDefault="009A7F9F" w:rsidP="00444783">
            <w:pPr>
              <w:spacing w:after="0" w:line="240" w:lineRule="auto"/>
              <w:ind w:left="-108" w:right="-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26EB">
              <w:rPr>
                <w:rFonts w:ascii="Times New Roman" w:hAnsi="Times New Roman" w:cs="Times New Roman"/>
                <w:color w:val="000000"/>
              </w:rPr>
              <w:t>Ответственный исполнитель, соисполнители </w:t>
            </w:r>
          </w:p>
        </w:tc>
        <w:tc>
          <w:tcPr>
            <w:tcW w:w="3190" w:type="dxa"/>
            <w:gridSpan w:val="5"/>
          </w:tcPr>
          <w:p w:rsidR="009A7F9F" w:rsidRPr="002A26EB" w:rsidRDefault="009A7F9F" w:rsidP="009A7F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A7F9F" w:rsidRPr="002A26EB" w:rsidRDefault="009A7F9F" w:rsidP="009A7F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26EB">
              <w:rPr>
                <w:rFonts w:ascii="Times New Roman" w:hAnsi="Times New Roman" w:cs="Times New Roman"/>
                <w:color w:val="000000"/>
              </w:rPr>
              <w:t>Код бюджетной классификации</w:t>
            </w:r>
          </w:p>
        </w:tc>
        <w:tc>
          <w:tcPr>
            <w:tcW w:w="851" w:type="dxa"/>
            <w:vMerge w:val="restart"/>
            <w:vAlign w:val="center"/>
          </w:tcPr>
          <w:p w:rsidR="009A7F9F" w:rsidRPr="002A26EB" w:rsidRDefault="009A7F9F" w:rsidP="009A7F9F">
            <w:pPr>
              <w:ind w:left="-108" w:right="-12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26EB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850" w:type="dxa"/>
            <w:vMerge w:val="restart"/>
            <w:vAlign w:val="center"/>
          </w:tcPr>
          <w:p w:rsidR="009A7F9F" w:rsidRPr="002A26EB" w:rsidRDefault="009A7F9F" w:rsidP="009A7F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26EB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851" w:type="dxa"/>
            <w:vMerge w:val="restart"/>
            <w:vAlign w:val="center"/>
          </w:tcPr>
          <w:p w:rsidR="009A7F9F" w:rsidRPr="002A26EB" w:rsidRDefault="009A7F9F" w:rsidP="009A7F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26EB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850" w:type="dxa"/>
            <w:vMerge w:val="restart"/>
            <w:vAlign w:val="center"/>
          </w:tcPr>
          <w:p w:rsidR="009A7F9F" w:rsidRPr="002A26EB" w:rsidRDefault="009A7F9F" w:rsidP="009A7F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26EB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851" w:type="dxa"/>
            <w:vMerge w:val="restart"/>
            <w:vAlign w:val="center"/>
          </w:tcPr>
          <w:p w:rsidR="009A7F9F" w:rsidRPr="002A26EB" w:rsidRDefault="009A7F9F" w:rsidP="009A7F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26EB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850" w:type="dxa"/>
            <w:vMerge w:val="restart"/>
            <w:vAlign w:val="center"/>
          </w:tcPr>
          <w:p w:rsidR="009A7F9F" w:rsidRPr="002A26EB" w:rsidRDefault="009A7F9F" w:rsidP="009A7F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26EB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851" w:type="dxa"/>
            <w:vMerge w:val="restart"/>
            <w:vAlign w:val="center"/>
          </w:tcPr>
          <w:p w:rsidR="009A7F9F" w:rsidRPr="002A26EB" w:rsidRDefault="009A7F9F" w:rsidP="009A7F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26EB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04" w:type="dxa"/>
            <w:gridSpan w:val="4"/>
            <w:vMerge w:val="restart"/>
            <w:vAlign w:val="center"/>
          </w:tcPr>
          <w:p w:rsidR="009A7F9F" w:rsidRPr="002A26EB" w:rsidRDefault="009A7F9F" w:rsidP="009A7F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26EB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</w:tr>
      <w:tr w:rsidR="009A7F9F" w:rsidRPr="009A7F9F" w:rsidTr="002A26EB">
        <w:trPr>
          <w:trHeight w:val="497"/>
        </w:trPr>
        <w:tc>
          <w:tcPr>
            <w:tcW w:w="498" w:type="dxa"/>
          </w:tcPr>
          <w:p w:rsidR="009A7F9F" w:rsidRPr="002A26EB" w:rsidRDefault="009A7F9F" w:rsidP="002A26EB">
            <w:pPr>
              <w:spacing w:after="0" w:line="240" w:lineRule="auto"/>
              <w:ind w:left="-36" w:right="-108"/>
              <w:rPr>
                <w:rFonts w:ascii="Times New Roman" w:hAnsi="Times New Roman" w:cs="Times New Roman"/>
              </w:rPr>
            </w:pPr>
            <w:r w:rsidRPr="002A26EB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2A26EB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425" w:type="dxa"/>
            <w:noWrap/>
          </w:tcPr>
          <w:p w:rsidR="009A7F9F" w:rsidRPr="002A26EB" w:rsidRDefault="009A7F9F" w:rsidP="002A26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26EB">
              <w:rPr>
                <w:rFonts w:ascii="Times New Roman" w:hAnsi="Times New Roman" w:cs="Times New Roman"/>
              </w:rPr>
              <w:t>ОМ</w:t>
            </w:r>
          </w:p>
        </w:tc>
        <w:tc>
          <w:tcPr>
            <w:tcW w:w="426" w:type="dxa"/>
            <w:noWrap/>
          </w:tcPr>
          <w:p w:rsidR="009A7F9F" w:rsidRPr="002A26EB" w:rsidRDefault="009A7F9F" w:rsidP="002A26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26EB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2126" w:type="dxa"/>
            <w:vMerge/>
            <w:vAlign w:val="center"/>
          </w:tcPr>
          <w:p w:rsidR="009A7F9F" w:rsidRPr="002A26EB" w:rsidRDefault="009A7F9F" w:rsidP="002A26E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04" w:type="dxa"/>
            <w:vMerge/>
            <w:vAlign w:val="center"/>
          </w:tcPr>
          <w:p w:rsidR="009A7F9F" w:rsidRPr="002A26EB" w:rsidRDefault="009A7F9F" w:rsidP="002A26E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9" w:type="dxa"/>
          </w:tcPr>
          <w:p w:rsidR="009A7F9F" w:rsidRPr="002A26EB" w:rsidRDefault="009A7F9F" w:rsidP="002A26EB">
            <w:pPr>
              <w:spacing w:after="0" w:line="240" w:lineRule="auto"/>
              <w:ind w:left="-36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26EB">
              <w:rPr>
                <w:rFonts w:ascii="Times New Roman" w:hAnsi="Times New Roman" w:cs="Times New Roman"/>
                <w:color w:val="000000"/>
              </w:rPr>
              <w:t>ГРБС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A26EB">
              <w:rPr>
                <w:rFonts w:ascii="Times New Roman" w:hAnsi="Times New Roman" w:cs="Times New Roman"/>
                <w:color w:val="000000"/>
              </w:rPr>
              <w:t>Рз</w:t>
            </w:r>
            <w:proofErr w:type="spellEnd"/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2A26EB">
              <w:rPr>
                <w:rFonts w:ascii="Times New Roman" w:hAnsi="Times New Roman" w:cs="Times New Roman"/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</w:tcPr>
          <w:p w:rsidR="009A7F9F" w:rsidRPr="002A26EB" w:rsidRDefault="009A7F9F" w:rsidP="002A2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26EB">
              <w:rPr>
                <w:rFonts w:ascii="Times New Roman" w:hAnsi="Times New Roman" w:cs="Times New Roman"/>
                <w:color w:val="000000"/>
              </w:rPr>
              <w:t xml:space="preserve">ЦС </w:t>
            </w:r>
          </w:p>
        </w:tc>
        <w:tc>
          <w:tcPr>
            <w:tcW w:w="567" w:type="dxa"/>
          </w:tcPr>
          <w:p w:rsidR="009A7F9F" w:rsidRPr="002A26EB" w:rsidRDefault="009A7F9F" w:rsidP="002A2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26EB">
              <w:rPr>
                <w:rFonts w:ascii="Times New Roman" w:hAnsi="Times New Roman" w:cs="Times New Roman"/>
                <w:color w:val="000000"/>
              </w:rPr>
              <w:t>ВР</w:t>
            </w:r>
          </w:p>
        </w:tc>
        <w:tc>
          <w:tcPr>
            <w:tcW w:w="851" w:type="dxa"/>
            <w:vMerge/>
            <w:vAlign w:val="center"/>
          </w:tcPr>
          <w:p w:rsidR="009A7F9F" w:rsidRPr="009A7F9F" w:rsidRDefault="009A7F9F" w:rsidP="002A26E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9A7F9F" w:rsidRPr="009A7F9F" w:rsidRDefault="009A7F9F" w:rsidP="002A26E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9A7F9F" w:rsidRPr="009A7F9F" w:rsidRDefault="009A7F9F" w:rsidP="002A26E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9A7F9F" w:rsidRPr="009A7F9F" w:rsidRDefault="009A7F9F" w:rsidP="002A26E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9A7F9F" w:rsidRPr="009A7F9F" w:rsidRDefault="009A7F9F" w:rsidP="002A26E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9A7F9F" w:rsidRPr="009A7F9F" w:rsidRDefault="009A7F9F" w:rsidP="002A26E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A7F9F" w:rsidRPr="009A7F9F" w:rsidRDefault="009A7F9F" w:rsidP="002A26E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4"/>
            <w:vMerge/>
          </w:tcPr>
          <w:p w:rsidR="009A7F9F" w:rsidRPr="009A7F9F" w:rsidRDefault="009A7F9F" w:rsidP="002A26E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7F9F" w:rsidRPr="009A7F9F" w:rsidTr="00C468B4">
        <w:trPr>
          <w:trHeight w:val="735"/>
        </w:trPr>
        <w:tc>
          <w:tcPr>
            <w:tcW w:w="498" w:type="dxa"/>
            <w:shd w:val="clear" w:color="auto" w:fill="FFFFFF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25" w:type="dxa"/>
            <w:shd w:val="clear" w:color="auto" w:fill="FFFFFF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FFFFFF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:rsidR="009A7F9F" w:rsidRPr="002A26EB" w:rsidRDefault="009A7F9F" w:rsidP="002A26EB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Программа Социальная поддержка населения</w:t>
            </w:r>
          </w:p>
        </w:tc>
        <w:tc>
          <w:tcPr>
            <w:tcW w:w="1204" w:type="dxa"/>
            <w:shd w:val="clear" w:color="auto" w:fill="FFFFFF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FFFFFF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473</w:t>
            </w:r>
          </w:p>
        </w:tc>
        <w:tc>
          <w:tcPr>
            <w:tcW w:w="425" w:type="dxa"/>
            <w:shd w:val="clear" w:color="auto" w:fill="FFFFFF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1500000000</w:t>
            </w:r>
          </w:p>
        </w:tc>
        <w:tc>
          <w:tcPr>
            <w:tcW w:w="567" w:type="dxa"/>
            <w:shd w:val="clear" w:color="auto" w:fill="FFFFFF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244</w:t>
            </w:r>
          </w:p>
        </w:tc>
        <w:tc>
          <w:tcPr>
            <w:tcW w:w="851" w:type="dxa"/>
            <w:shd w:val="clear" w:color="auto" w:fill="FFFFFF"/>
          </w:tcPr>
          <w:p w:rsidR="009A7F9F" w:rsidRPr="002A26EB" w:rsidRDefault="009A7F9F" w:rsidP="00C468B4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18349,14</w:t>
            </w:r>
          </w:p>
        </w:tc>
        <w:tc>
          <w:tcPr>
            <w:tcW w:w="850" w:type="dxa"/>
            <w:shd w:val="clear" w:color="auto" w:fill="FFFFFF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19050,2</w:t>
            </w:r>
          </w:p>
        </w:tc>
        <w:tc>
          <w:tcPr>
            <w:tcW w:w="851" w:type="dxa"/>
            <w:shd w:val="clear" w:color="auto" w:fill="FFFFFF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19268,2</w:t>
            </w:r>
          </w:p>
        </w:tc>
        <w:tc>
          <w:tcPr>
            <w:tcW w:w="850" w:type="dxa"/>
            <w:shd w:val="clear" w:color="auto" w:fill="FFFFFF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19276,0</w:t>
            </w:r>
          </w:p>
        </w:tc>
        <w:tc>
          <w:tcPr>
            <w:tcW w:w="851" w:type="dxa"/>
            <w:shd w:val="clear" w:color="auto" w:fill="FFFFFF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19276,0</w:t>
            </w:r>
          </w:p>
        </w:tc>
        <w:tc>
          <w:tcPr>
            <w:tcW w:w="850" w:type="dxa"/>
            <w:shd w:val="clear" w:color="auto" w:fill="FFFFFF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6286,67</w:t>
            </w:r>
          </w:p>
        </w:tc>
        <w:tc>
          <w:tcPr>
            <w:tcW w:w="851" w:type="dxa"/>
            <w:shd w:val="clear" w:color="auto" w:fill="FFFFFF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6282,19</w:t>
            </w:r>
          </w:p>
        </w:tc>
        <w:tc>
          <w:tcPr>
            <w:tcW w:w="1004" w:type="dxa"/>
            <w:gridSpan w:val="4"/>
            <w:shd w:val="clear" w:color="auto" w:fill="FFFFFF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6275,19</w:t>
            </w:r>
          </w:p>
        </w:tc>
      </w:tr>
      <w:tr w:rsidR="009A7F9F" w:rsidRPr="009A7F9F" w:rsidTr="00C468B4">
        <w:trPr>
          <w:trHeight w:val="735"/>
        </w:trPr>
        <w:tc>
          <w:tcPr>
            <w:tcW w:w="498" w:type="dxa"/>
            <w:shd w:val="clear" w:color="auto" w:fill="FFFFFF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25" w:type="dxa"/>
            <w:shd w:val="clear" w:color="auto" w:fill="FFFFFF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FFFFFF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shd w:val="clear" w:color="auto" w:fill="FFFFFF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:rsidR="009A7F9F" w:rsidRPr="002A26EB" w:rsidRDefault="009A7F9F" w:rsidP="002A26EB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Социальная поддержка семьи и детей </w:t>
            </w:r>
          </w:p>
        </w:tc>
        <w:tc>
          <w:tcPr>
            <w:tcW w:w="1204" w:type="dxa"/>
            <w:shd w:val="clear" w:color="auto" w:fill="FFFFFF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shd w:val="clear" w:color="auto" w:fill="FFFFFF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473</w:t>
            </w:r>
          </w:p>
        </w:tc>
        <w:tc>
          <w:tcPr>
            <w:tcW w:w="425" w:type="dxa"/>
            <w:shd w:val="clear" w:color="auto" w:fill="FFFFFF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FFFFFF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FFFFFF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04101601100</w:t>
            </w:r>
          </w:p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1510000000</w:t>
            </w:r>
          </w:p>
        </w:tc>
        <w:tc>
          <w:tcPr>
            <w:tcW w:w="567" w:type="dxa"/>
            <w:shd w:val="clear" w:color="auto" w:fill="FFFFFF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244</w:t>
            </w:r>
          </w:p>
        </w:tc>
        <w:tc>
          <w:tcPr>
            <w:tcW w:w="851" w:type="dxa"/>
            <w:shd w:val="clear" w:color="auto" w:fill="FFFFFF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17204,2</w:t>
            </w:r>
          </w:p>
        </w:tc>
        <w:tc>
          <w:tcPr>
            <w:tcW w:w="850" w:type="dxa"/>
            <w:shd w:val="clear" w:color="auto" w:fill="FFFFFF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17295,2</w:t>
            </w:r>
          </w:p>
        </w:tc>
        <w:tc>
          <w:tcPr>
            <w:tcW w:w="851" w:type="dxa"/>
            <w:shd w:val="clear" w:color="auto" w:fill="FFFFFF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17513,1</w:t>
            </w:r>
          </w:p>
        </w:tc>
        <w:tc>
          <w:tcPr>
            <w:tcW w:w="850" w:type="dxa"/>
            <w:shd w:val="clear" w:color="auto" w:fill="FFFFFF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17521,0</w:t>
            </w:r>
          </w:p>
        </w:tc>
        <w:tc>
          <w:tcPr>
            <w:tcW w:w="851" w:type="dxa"/>
            <w:shd w:val="clear" w:color="auto" w:fill="FFFFFF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17513,1</w:t>
            </w:r>
          </w:p>
        </w:tc>
        <w:tc>
          <w:tcPr>
            <w:tcW w:w="850" w:type="dxa"/>
            <w:shd w:val="clear" w:color="auto" w:fill="FFFFFF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4094,67</w:t>
            </w:r>
          </w:p>
        </w:tc>
        <w:tc>
          <w:tcPr>
            <w:tcW w:w="851" w:type="dxa"/>
            <w:shd w:val="clear" w:color="auto" w:fill="FFFFFF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4090,19</w:t>
            </w:r>
          </w:p>
        </w:tc>
        <w:tc>
          <w:tcPr>
            <w:tcW w:w="1004" w:type="dxa"/>
            <w:gridSpan w:val="4"/>
            <w:shd w:val="clear" w:color="auto" w:fill="FFFFFF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4083,19</w:t>
            </w:r>
          </w:p>
        </w:tc>
      </w:tr>
      <w:tr w:rsidR="009A7F9F" w:rsidRPr="009A7F9F" w:rsidTr="00C468B4">
        <w:trPr>
          <w:trHeight w:val="735"/>
        </w:trPr>
        <w:tc>
          <w:tcPr>
            <w:tcW w:w="498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A7F9F" w:rsidRPr="002A26EB" w:rsidRDefault="009A7F9F" w:rsidP="00C46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Проведение праздников и мероприятий в целях социальной поддержки семей с детьми</w:t>
            </w:r>
          </w:p>
        </w:tc>
        <w:tc>
          <w:tcPr>
            <w:tcW w:w="1204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9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04101601100</w:t>
            </w:r>
          </w:p>
        </w:tc>
        <w:tc>
          <w:tcPr>
            <w:tcW w:w="567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851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26EB">
              <w:rPr>
                <w:rFonts w:ascii="Times New Roman" w:hAnsi="Times New Roman" w:cs="Times New Roman"/>
                <w:sz w:val="18"/>
                <w:szCs w:val="18"/>
              </w:rPr>
              <w:t>29,9</w:t>
            </w:r>
          </w:p>
        </w:tc>
        <w:tc>
          <w:tcPr>
            <w:tcW w:w="850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26E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26E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26E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04" w:type="dxa"/>
            <w:gridSpan w:val="4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26E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A7F9F" w:rsidRPr="009A7F9F" w:rsidTr="00C468B4">
        <w:trPr>
          <w:gridAfter w:val="1"/>
          <w:wAfter w:w="12" w:type="dxa"/>
          <w:trHeight w:val="301"/>
        </w:trPr>
        <w:tc>
          <w:tcPr>
            <w:tcW w:w="498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01</w:t>
            </w:r>
          </w:p>
        </w:tc>
        <w:tc>
          <w:tcPr>
            <w:tcW w:w="426" w:type="dxa"/>
            <w:noWrap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9A7F9F" w:rsidRPr="002A26EB" w:rsidRDefault="009A7F9F" w:rsidP="00C468B4">
            <w:pPr>
              <w:pStyle w:val="a3"/>
              <w:spacing w:before="0" w:beforeAutospacing="0" w:after="0" w:afterAutospacing="0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Fonts w:ascii="Times New Roman" w:hAnsi="Times New Roman" w:cs="Times New Roman"/>
              </w:rPr>
              <w:t>Республиканская акция «Семья»</w:t>
            </w:r>
          </w:p>
        </w:tc>
        <w:tc>
          <w:tcPr>
            <w:tcW w:w="1204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/>
              <w:ind w:left="-168" w:right="-108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  <w:b w:val="0"/>
              </w:rPr>
              <w:t xml:space="preserve">ОДС, УО, </w:t>
            </w:r>
            <w:proofErr w:type="spellStart"/>
            <w:r w:rsidRPr="002A26EB">
              <w:rPr>
                <w:rStyle w:val="a6"/>
                <w:rFonts w:ascii="Times New Roman" w:hAnsi="Times New Roman" w:cs="Times New Roman"/>
                <w:b w:val="0"/>
              </w:rPr>
              <w:t>ОФиС</w:t>
            </w:r>
            <w:proofErr w:type="spellEnd"/>
            <w:r w:rsidRPr="002A26EB">
              <w:rPr>
                <w:rStyle w:val="a6"/>
                <w:rFonts w:ascii="Times New Roman" w:hAnsi="Times New Roman" w:cs="Times New Roman"/>
                <w:b w:val="0"/>
              </w:rPr>
              <w:t xml:space="preserve">, УК, </w:t>
            </w:r>
            <w:r w:rsidRPr="002A26EB">
              <w:rPr>
                <w:rStyle w:val="a6"/>
                <w:rFonts w:ascii="Times New Roman" w:hAnsi="Times New Roman" w:cs="Times New Roman"/>
                <w:b w:val="0"/>
              </w:rPr>
              <w:lastRenderedPageBreak/>
              <w:t xml:space="preserve">ОДМ, отдел ЗАГС, МЦРБ, </w:t>
            </w:r>
          </w:p>
          <w:p w:rsidR="009A7F9F" w:rsidRPr="002A26EB" w:rsidRDefault="009A7F9F" w:rsidP="002A26EB">
            <w:pPr>
              <w:pStyle w:val="a3"/>
              <w:spacing w:before="0" w:beforeAutospacing="0" w:after="0" w:afterAutospacing="0"/>
              <w:ind w:left="-168" w:right="-108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  <w:b w:val="0"/>
              </w:rPr>
              <w:t>МО МВД России «Кизнерский»</w:t>
            </w:r>
          </w:p>
        </w:tc>
        <w:tc>
          <w:tcPr>
            <w:tcW w:w="639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473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04101601100</w:t>
            </w:r>
          </w:p>
        </w:tc>
        <w:tc>
          <w:tcPr>
            <w:tcW w:w="567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851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F9F" w:rsidRPr="009A7F9F" w:rsidTr="00C468B4">
        <w:trPr>
          <w:gridAfter w:val="1"/>
          <w:wAfter w:w="12" w:type="dxa"/>
          <w:trHeight w:val="427"/>
        </w:trPr>
        <w:tc>
          <w:tcPr>
            <w:tcW w:w="498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01</w:t>
            </w:r>
          </w:p>
        </w:tc>
        <w:tc>
          <w:tcPr>
            <w:tcW w:w="426" w:type="dxa"/>
            <w:noWrap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9A7F9F" w:rsidRPr="002A26EB" w:rsidRDefault="009A7F9F" w:rsidP="00C468B4">
            <w:pPr>
              <w:pStyle w:val="a3"/>
              <w:spacing w:before="0" w:beforeAutospacing="0" w:after="0" w:afterAutospacing="0"/>
              <w:ind w:left="-108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Fonts w:ascii="Times New Roman" w:hAnsi="Times New Roman" w:cs="Times New Roman"/>
              </w:rPr>
              <w:t>Республиканская акция охраны прав детства</w:t>
            </w:r>
          </w:p>
        </w:tc>
        <w:tc>
          <w:tcPr>
            <w:tcW w:w="1204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/>
              <w:ind w:left="-168" w:right="-108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  <w:b w:val="0"/>
              </w:rPr>
              <w:t xml:space="preserve">ОДС, УО, </w:t>
            </w:r>
            <w:proofErr w:type="spellStart"/>
            <w:r w:rsidRPr="002A26EB">
              <w:rPr>
                <w:rStyle w:val="a6"/>
                <w:rFonts w:ascii="Times New Roman" w:hAnsi="Times New Roman" w:cs="Times New Roman"/>
                <w:b w:val="0"/>
              </w:rPr>
              <w:t>ОФиС</w:t>
            </w:r>
            <w:proofErr w:type="spellEnd"/>
            <w:r w:rsidRPr="002A26EB">
              <w:rPr>
                <w:rStyle w:val="a6"/>
                <w:rFonts w:ascii="Times New Roman" w:hAnsi="Times New Roman" w:cs="Times New Roman"/>
                <w:b w:val="0"/>
              </w:rPr>
              <w:t xml:space="preserve">, УК, ОДМ, отдел ЗАГС, МЦРБ, </w:t>
            </w:r>
          </w:p>
          <w:p w:rsidR="009A7F9F" w:rsidRPr="002A26EB" w:rsidRDefault="009A7F9F" w:rsidP="002A26EB">
            <w:pPr>
              <w:pStyle w:val="a3"/>
              <w:spacing w:before="0" w:beforeAutospacing="0" w:after="0" w:afterAutospacing="0"/>
              <w:ind w:left="-168" w:right="-108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  <w:b w:val="0"/>
              </w:rPr>
              <w:t>МО МВД России «Кизнерский»</w:t>
            </w:r>
          </w:p>
        </w:tc>
        <w:tc>
          <w:tcPr>
            <w:tcW w:w="639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04101601100</w:t>
            </w:r>
          </w:p>
        </w:tc>
        <w:tc>
          <w:tcPr>
            <w:tcW w:w="567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851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F9F" w:rsidRPr="009A7F9F" w:rsidTr="00C468B4">
        <w:trPr>
          <w:gridAfter w:val="1"/>
          <w:wAfter w:w="12" w:type="dxa"/>
          <w:trHeight w:val="492"/>
        </w:trPr>
        <w:tc>
          <w:tcPr>
            <w:tcW w:w="498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01</w:t>
            </w:r>
          </w:p>
        </w:tc>
        <w:tc>
          <w:tcPr>
            <w:tcW w:w="426" w:type="dxa"/>
            <w:noWrap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9A7F9F" w:rsidRPr="002A26EB" w:rsidRDefault="009A7F9F" w:rsidP="00C468B4">
            <w:pPr>
              <w:pStyle w:val="a3"/>
              <w:spacing w:before="0" w:beforeAutospacing="0" w:after="0" w:afterAutospacing="0"/>
              <w:ind w:left="-108" w:right="-108"/>
              <w:jc w:val="both"/>
              <w:rPr>
                <w:rFonts w:ascii="Times New Roman" w:hAnsi="Times New Roman" w:cs="Times New Roman"/>
              </w:rPr>
            </w:pPr>
            <w:r w:rsidRPr="002A26EB">
              <w:rPr>
                <w:rFonts w:ascii="Times New Roman" w:hAnsi="Times New Roman" w:cs="Times New Roman"/>
              </w:rPr>
              <w:t>Организация и проведение мероприятий, посвященных Международному дню семьи</w:t>
            </w:r>
          </w:p>
        </w:tc>
        <w:tc>
          <w:tcPr>
            <w:tcW w:w="1204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/>
              <w:ind w:left="-168" w:right="-108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  <w:b w:val="0"/>
              </w:rPr>
              <w:t xml:space="preserve">ОДС, УО, </w:t>
            </w:r>
            <w:proofErr w:type="spellStart"/>
            <w:r w:rsidRPr="002A26EB">
              <w:rPr>
                <w:rStyle w:val="a6"/>
                <w:rFonts w:ascii="Times New Roman" w:hAnsi="Times New Roman" w:cs="Times New Roman"/>
                <w:b w:val="0"/>
              </w:rPr>
              <w:t>ОФиС</w:t>
            </w:r>
            <w:proofErr w:type="spellEnd"/>
            <w:r w:rsidRPr="002A26EB">
              <w:rPr>
                <w:rStyle w:val="a6"/>
                <w:rFonts w:ascii="Times New Roman" w:hAnsi="Times New Roman" w:cs="Times New Roman"/>
                <w:b w:val="0"/>
              </w:rPr>
              <w:t xml:space="preserve">, УК, ОДМ, отдел ЗАГС, МЦРБ, </w:t>
            </w:r>
          </w:p>
          <w:p w:rsidR="009A7F9F" w:rsidRPr="002A26EB" w:rsidRDefault="009A7F9F" w:rsidP="002A26EB">
            <w:pPr>
              <w:pStyle w:val="a3"/>
              <w:spacing w:before="0" w:beforeAutospacing="0" w:after="0" w:afterAutospacing="0"/>
              <w:ind w:left="-168" w:right="-108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  <w:b w:val="0"/>
              </w:rPr>
              <w:t>МО МВД России «Кизнерский»</w:t>
            </w:r>
          </w:p>
        </w:tc>
        <w:tc>
          <w:tcPr>
            <w:tcW w:w="639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F9F" w:rsidRPr="009A7F9F" w:rsidTr="00C468B4">
        <w:trPr>
          <w:gridAfter w:val="1"/>
          <w:wAfter w:w="12" w:type="dxa"/>
          <w:trHeight w:val="591"/>
        </w:trPr>
        <w:tc>
          <w:tcPr>
            <w:tcW w:w="498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01</w:t>
            </w:r>
          </w:p>
        </w:tc>
        <w:tc>
          <w:tcPr>
            <w:tcW w:w="426" w:type="dxa"/>
            <w:noWrap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9A7F9F" w:rsidRPr="002A26EB" w:rsidRDefault="009A7F9F" w:rsidP="00C468B4">
            <w:pPr>
              <w:pStyle w:val="a3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</w:rPr>
            </w:pPr>
            <w:r w:rsidRPr="002A26EB">
              <w:rPr>
                <w:rFonts w:ascii="Times New Roman" w:hAnsi="Times New Roman" w:cs="Times New Roman"/>
              </w:rPr>
              <w:t>Праздничные мероприятия, посвященные Дню защиты детей</w:t>
            </w:r>
          </w:p>
        </w:tc>
        <w:tc>
          <w:tcPr>
            <w:tcW w:w="1204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/>
              <w:ind w:left="-168" w:right="-108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  <w:b w:val="0"/>
              </w:rPr>
              <w:t xml:space="preserve">ОДС, УО, </w:t>
            </w:r>
            <w:proofErr w:type="spellStart"/>
            <w:r w:rsidRPr="002A26EB">
              <w:rPr>
                <w:rStyle w:val="a6"/>
                <w:rFonts w:ascii="Times New Roman" w:hAnsi="Times New Roman" w:cs="Times New Roman"/>
                <w:b w:val="0"/>
              </w:rPr>
              <w:t>ОФиС</w:t>
            </w:r>
            <w:proofErr w:type="spellEnd"/>
            <w:r w:rsidRPr="002A26EB">
              <w:rPr>
                <w:rStyle w:val="a6"/>
                <w:rFonts w:ascii="Times New Roman" w:hAnsi="Times New Roman" w:cs="Times New Roman"/>
                <w:b w:val="0"/>
              </w:rPr>
              <w:t xml:space="preserve">, УК, ОДМ, отдел ЗАГС, МЦРБ, </w:t>
            </w:r>
          </w:p>
          <w:p w:rsidR="009A7F9F" w:rsidRPr="002A26EB" w:rsidRDefault="009A7F9F" w:rsidP="002A26EB">
            <w:pPr>
              <w:pStyle w:val="a3"/>
              <w:spacing w:before="0" w:beforeAutospacing="0" w:after="0" w:afterAutospacing="0"/>
              <w:ind w:left="-168" w:right="-108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  <w:b w:val="0"/>
              </w:rPr>
              <w:t>МО МВД России «Кизнерский»</w:t>
            </w:r>
          </w:p>
        </w:tc>
        <w:tc>
          <w:tcPr>
            <w:tcW w:w="639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04101601100</w:t>
            </w:r>
          </w:p>
        </w:tc>
        <w:tc>
          <w:tcPr>
            <w:tcW w:w="567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851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F9F" w:rsidRPr="009A7F9F" w:rsidTr="00C468B4">
        <w:trPr>
          <w:gridAfter w:val="1"/>
          <w:wAfter w:w="12" w:type="dxa"/>
          <w:trHeight w:val="349"/>
        </w:trPr>
        <w:tc>
          <w:tcPr>
            <w:tcW w:w="498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01</w:t>
            </w:r>
          </w:p>
        </w:tc>
        <w:tc>
          <w:tcPr>
            <w:tcW w:w="426" w:type="dxa"/>
            <w:noWrap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9A7F9F" w:rsidRPr="002A26EB" w:rsidRDefault="009A7F9F" w:rsidP="00C468B4">
            <w:pPr>
              <w:pStyle w:val="a3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</w:rPr>
            </w:pPr>
            <w:r w:rsidRPr="002A26EB">
              <w:rPr>
                <w:rFonts w:ascii="Times New Roman" w:hAnsi="Times New Roman" w:cs="Times New Roman"/>
              </w:rPr>
              <w:t>Представление семей на  награждение общественной наградой «За любовь и верность»</w:t>
            </w:r>
          </w:p>
        </w:tc>
        <w:tc>
          <w:tcPr>
            <w:tcW w:w="1204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/>
              <w:ind w:left="-168" w:right="-108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  <w:b w:val="0"/>
              </w:rPr>
              <w:t xml:space="preserve">ОДС, УО, </w:t>
            </w:r>
            <w:proofErr w:type="spellStart"/>
            <w:r w:rsidRPr="002A26EB">
              <w:rPr>
                <w:rStyle w:val="a6"/>
                <w:rFonts w:ascii="Times New Roman" w:hAnsi="Times New Roman" w:cs="Times New Roman"/>
                <w:b w:val="0"/>
              </w:rPr>
              <w:t>ОФиС</w:t>
            </w:r>
            <w:proofErr w:type="spellEnd"/>
            <w:r w:rsidRPr="002A26EB">
              <w:rPr>
                <w:rStyle w:val="a6"/>
                <w:rFonts w:ascii="Times New Roman" w:hAnsi="Times New Roman" w:cs="Times New Roman"/>
                <w:b w:val="0"/>
              </w:rPr>
              <w:t xml:space="preserve">, УК, ОДМ, отдел ЗАГС, МЦРБ, </w:t>
            </w:r>
          </w:p>
          <w:p w:rsidR="009A7F9F" w:rsidRPr="002A26EB" w:rsidRDefault="009A7F9F" w:rsidP="002A26EB">
            <w:pPr>
              <w:pStyle w:val="a3"/>
              <w:spacing w:before="0" w:beforeAutospacing="0" w:after="0" w:afterAutospacing="0"/>
              <w:ind w:left="-168" w:right="-108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  <w:b w:val="0"/>
              </w:rPr>
              <w:t>МО МВД России «Кизнерский»</w:t>
            </w:r>
          </w:p>
        </w:tc>
        <w:tc>
          <w:tcPr>
            <w:tcW w:w="639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04101601100</w:t>
            </w:r>
          </w:p>
        </w:tc>
        <w:tc>
          <w:tcPr>
            <w:tcW w:w="567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851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F9F" w:rsidRPr="009A7F9F" w:rsidTr="00C468B4">
        <w:trPr>
          <w:gridAfter w:val="1"/>
          <w:wAfter w:w="12" w:type="dxa"/>
          <w:trHeight w:val="1853"/>
        </w:trPr>
        <w:tc>
          <w:tcPr>
            <w:tcW w:w="498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Style w:val="a6"/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noWrap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9A7F9F" w:rsidRPr="002A26EB" w:rsidRDefault="009A7F9F" w:rsidP="00C468B4">
            <w:pPr>
              <w:pStyle w:val="a3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</w:rPr>
            </w:pPr>
            <w:r w:rsidRPr="002A26EB">
              <w:rPr>
                <w:rFonts w:ascii="Times New Roman" w:hAnsi="Times New Roman" w:cs="Times New Roman"/>
              </w:rPr>
              <w:t>Организация и проведение мероприятий, посвященных Всероссийскому дню матери</w:t>
            </w:r>
          </w:p>
        </w:tc>
        <w:tc>
          <w:tcPr>
            <w:tcW w:w="1204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/>
              <w:ind w:left="-168" w:right="-108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  <w:b w:val="0"/>
              </w:rPr>
              <w:t xml:space="preserve">ОДС, УО, </w:t>
            </w:r>
            <w:proofErr w:type="spellStart"/>
            <w:r w:rsidRPr="002A26EB">
              <w:rPr>
                <w:rStyle w:val="a6"/>
                <w:rFonts w:ascii="Times New Roman" w:hAnsi="Times New Roman" w:cs="Times New Roman"/>
                <w:b w:val="0"/>
              </w:rPr>
              <w:t>ОФиС</w:t>
            </w:r>
            <w:proofErr w:type="spellEnd"/>
            <w:r w:rsidRPr="002A26EB">
              <w:rPr>
                <w:rStyle w:val="a6"/>
                <w:rFonts w:ascii="Times New Roman" w:hAnsi="Times New Roman" w:cs="Times New Roman"/>
                <w:b w:val="0"/>
              </w:rPr>
              <w:t xml:space="preserve">, УК, ОДМ, отдел ЗАГС, МЦРБ, </w:t>
            </w:r>
          </w:p>
          <w:p w:rsidR="009A7F9F" w:rsidRPr="002A26EB" w:rsidRDefault="009A7F9F" w:rsidP="002A26EB">
            <w:pPr>
              <w:pStyle w:val="a3"/>
              <w:spacing w:before="0" w:beforeAutospacing="0" w:after="0" w:afterAutospacing="0"/>
              <w:ind w:left="-168" w:right="-108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  <w:b w:val="0"/>
              </w:rPr>
              <w:t>МО МВД России «Кизнерский»</w:t>
            </w:r>
          </w:p>
        </w:tc>
        <w:tc>
          <w:tcPr>
            <w:tcW w:w="639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04101601100</w:t>
            </w:r>
          </w:p>
        </w:tc>
        <w:tc>
          <w:tcPr>
            <w:tcW w:w="567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851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9A7F9F" w:rsidRPr="002A26EB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F9F" w:rsidRPr="009A7F9F" w:rsidTr="00C468B4">
        <w:trPr>
          <w:gridAfter w:val="1"/>
          <w:wAfter w:w="12" w:type="dxa"/>
          <w:trHeight w:val="175"/>
        </w:trPr>
        <w:tc>
          <w:tcPr>
            <w:tcW w:w="498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2A26EB">
              <w:rPr>
                <w:rStyle w:val="a6"/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noWrap/>
          </w:tcPr>
          <w:p w:rsidR="009A7F9F" w:rsidRPr="002A26EB" w:rsidRDefault="009A7F9F" w:rsidP="002A26EB">
            <w:pPr>
              <w:pStyle w:val="a3"/>
              <w:spacing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126" w:type="dxa"/>
          </w:tcPr>
          <w:p w:rsidR="009A7F9F" w:rsidRPr="002A26EB" w:rsidRDefault="009A7F9F" w:rsidP="00C468B4">
            <w:pPr>
              <w:pStyle w:val="a3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</w:rPr>
            </w:pPr>
            <w:r w:rsidRPr="002A26EB">
              <w:rPr>
                <w:rFonts w:ascii="Times New Roman" w:hAnsi="Times New Roman" w:cs="Times New Roman"/>
              </w:rPr>
              <w:t>Осуществление отдельных государственных полномочий переданных органам местного самоуправления</w:t>
            </w:r>
          </w:p>
        </w:tc>
        <w:tc>
          <w:tcPr>
            <w:tcW w:w="1204" w:type="dxa"/>
          </w:tcPr>
          <w:p w:rsidR="009A7F9F" w:rsidRPr="002A26EB" w:rsidRDefault="009A7F9F" w:rsidP="002A26EB">
            <w:pPr>
              <w:pStyle w:val="a3"/>
              <w:spacing w:after="0" w:afterAutospacing="0" w:line="276" w:lineRule="auto"/>
              <w:ind w:left="-168" w:right="-108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39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0410425</w:t>
            </w:r>
          </w:p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04102042501510200000</w:t>
            </w:r>
          </w:p>
        </w:tc>
        <w:tc>
          <w:tcPr>
            <w:tcW w:w="567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240310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16942,75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17295,2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17513,2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17521,0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17521,0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705,47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705,47</w:t>
            </w:r>
          </w:p>
        </w:tc>
        <w:tc>
          <w:tcPr>
            <w:tcW w:w="992" w:type="dxa"/>
            <w:gridSpan w:val="3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705,47</w:t>
            </w:r>
          </w:p>
        </w:tc>
      </w:tr>
      <w:tr w:rsidR="009A7F9F" w:rsidRPr="009A7F9F" w:rsidTr="00C468B4">
        <w:trPr>
          <w:gridAfter w:val="1"/>
          <w:wAfter w:w="12" w:type="dxa"/>
          <w:trHeight w:val="547"/>
        </w:trPr>
        <w:tc>
          <w:tcPr>
            <w:tcW w:w="498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2A26EB">
              <w:rPr>
                <w:rStyle w:val="a6"/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noWrap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9A7F9F" w:rsidRPr="002A26EB" w:rsidRDefault="009A7F9F" w:rsidP="00C468B4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детей-сирот и детей, оставшихся без попечения родителей переданных в приемные семьи</w:t>
            </w:r>
          </w:p>
        </w:tc>
        <w:tc>
          <w:tcPr>
            <w:tcW w:w="1204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ind w:left="-168" w:right="-108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39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0410425</w:t>
            </w:r>
          </w:p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0410204250</w:t>
            </w:r>
          </w:p>
        </w:tc>
        <w:tc>
          <w:tcPr>
            <w:tcW w:w="567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1179,7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1332,5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1332,5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1332,5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1332,5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0,0</w:t>
            </w:r>
          </w:p>
        </w:tc>
      </w:tr>
      <w:tr w:rsidR="009A7F9F" w:rsidRPr="009A7F9F" w:rsidTr="00C468B4">
        <w:trPr>
          <w:gridAfter w:val="2"/>
          <w:wAfter w:w="45" w:type="dxa"/>
          <w:trHeight w:val="547"/>
        </w:trPr>
        <w:tc>
          <w:tcPr>
            <w:tcW w:w="498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2A26EB">
              <w:rPr>
                <w:rStyle w:val="a6"/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noWrap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9A7F9F" w:rsidRPr="002A26EB" w:rsidRDefault="009A7F9F" w:rsidP="00C468B4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Выплата денежных средств на содержание детей, находящихся под опекой (попечительством)</w:t>
            </w:r>
          </w:p>
        </w:tc>
        <w:tc>
          <w:tcPr>
            <w:tcW w:w="1204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ind w:left="-168" w:right="-108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39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0410426</w:t>
            </w:r>
          </w:p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0410204260</w:t>
            </w:r>
          </w:p>
        </w:tc>
        <w:tc>
          <w:tcPr>
            <w:tcW w:w="567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8369,5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8306,1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8306,1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8306,1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8306,1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0,0</w:t>
            </w:r>
          </w:p>
        </w:tc>
        <w:tc>
          <w:tcPr>
            <w:tcW w:w="959" w:type="dxa"/>
            <w:gridSpan w:val="2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0,0</w:t>
            </w:r>
          </w:p>
        </w:tc>
      </w:tr>
      <w:tr w:rsidR="009A7F9F" w:rsidRPr="009A7F9F" w:rsidTr="00C468B4">
        <w:trPr>
          <w:gridAfter w:val="2"/>
          <w:wAfter w:w="45" w:type="dxa"/>
          <w:trHeight w:val="735"/>
        </w:trPr>
        <w:tc>
          <w:tcPr>
            <w:tcW w:w="498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9A7F9F" w:rsidRPr="002A26EB" w:rsidRDefault="009A7F9F" w:rsidP="00C468B4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Предоставление мер социальной поддержки многодетным семьям </w:t>
            </w:r>
          </w:p>
        </w:tc>
        <w:tc>
          <w:tcPr>
            <w:tcW w:w="1204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ind w:left="-168" w:right="-108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  <w:b w:val="0"/>
              </w:rPr>
              <w:t>ОДС</w:t>
            </w:r>
          </w:p>
        </w:tc>
        <w:tc>
          <w:tcPr>
            <w:tcW w:w="639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0120434</w:t>
            </w:r>
          </w:p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0410204340</w:t>
            </w:r>
          </w:p>
        </w:tc>
        <w:tc>
          <w:tcPr>
            <w:tcW w:w="567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120    242    244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4435,2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4580,2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4820,9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4820,9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4820,9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3389,20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3384,71</w:t>
            </w:r>
          </w:p>
        </w:tc>
        <w:tc>
          <w:tcPr>
            <w:tcW w:w="959" w:type="dxa"/>
            <w:gridSpan w:val="2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3377,71</w:t>
            </w:r>
          </w:p>
        </w:tc>
      </w:tr>
      <w:tr w:rsidR="009A7F9F" w:rsidRPr="009A7F9F" w:rsidTr="00C468B4">
        <w:trPr>
          <w:gridAfter w:val="2"/>
          <w:wAfter w:w="45" w:type="dxa"/>
          <w:trHeight w:val="735"/>
        </w:trPr>
        <w:tc>
          <w:tcPr>
            <w:tcW w:w="498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9A7F9F" w:rsidRPr="002A26EB" w:rsidRDefault="009A7F9F" w:rsidP="00C468B4">
            <w:pPr>
              <w:pStyle w:val="a3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</w:rPr>
            </w:pPr>
            <w:r w:rsidRPr="002A26EB">
              <w:rPr>
                <w:rFonts w:ascii="Times New Roman" w:hAnsi="Times New Roman" w:cs="Times New Roman"/>
              </w:rPr>
              <w:t>Учет (регистрация) многодетных семей</w:t>
            </w:r>
          </w:p>
        </w:tc>
        <w:tc>
          <w:tcPr>
            <w:tcW w:w="1204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ind w:left="-168" w:right="-108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39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0120434</w:t>
            </w:r>
          </w:p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0410204340</w:t>
            </w:r>
          </w:p>
        </w:tc>
        <w:tc>
          <w:tcPr>
            <w:tcW w:w="567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120    242    244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sz w:val="18"/>
                <w:szCs w:val="18"/>
              </w:rPr>
              <w:t>403,3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sz w:val="18"/>
                <w:szCs w:val="18"/>
              </w:rPr>
              <w:t>397,6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sz w:val="18"/>
                <w:szCs w:val="18"/>
              </w:rPr>
              <w:t>394,8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sz w:val="18"/>
                <w:szCs w:val="18"/>
              </w:rPr>
              <w:t>394,8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sz w:val="18"/>
                <w:szCs w:val="18"/>
              </w:rPr>
              <w:t>394,8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59" w:type="dxa"/>
            <w:gridSpan w:val="2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A7F9F" w:rsidRPr="009A7F9F" w:rsidTr="00C468B4">
        <w:trPr>
          <w:gridAfter w:val="2"/>
          <w:wAfter w:w="45" w:type="dxa"/>
          <w:trHeight w:val="735"/>
        </w:trPr>
        <w:tc>
          <w:tcPr>
            <w:tcW w:w="498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9A7F9F" w:rsidRPr="002A26EB" w:rsidRDefault="009A7F9F" w:rsidP="00C468B4">
            <w:pPr>
              <w:pStyle w:val="a3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</w:rPr>
            </w:pPr>
            <w:bookmarkStart w:id="0" w:name="OLE_LINK1"/>
            <w:r w:rsidRPr="002A26EB">
              <w:rPr>
                <w:rFonts w:ascii="Times New Roman" w:hAnsi="Times New Roman" w:cs="Times New Roman"/>
              </w:rPr>
              <w:t>Компенсация произведенных расходов на оплату коммунальных услуг в размере 30 процентов</w:t>
            </w:r>
            <w:bookmarkEnd w:id="0"/>
          </w:p>
        </w:tc>
        <w:tc>
          <w:tcPr>
            <w:tcW w:w="1204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ind w:left="-168" w:right="-108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39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0120434</w:t>
            </w:r>
          </w:p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0410204340</w:t>
            </w:r>
          </w:p>
        </w:tc>
        <w:tc>
          <w:tcPr>
            <w:tcW w:w="567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244   320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sz w:val="18"/>
                <w:szCs w:val="18"/>
              </w:rPr>
              <w:t>925,9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59" w:type="dxa"/>
            <w:gridSpan w:val="2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A7F9F" w:rsidRPr="009A7F9F" w:rsidTr="00C468B4">
        <w:trPr>
          <w:gridAfter w:val="2"/>
          <w:wAfter w:w="45" w:type="dxa"/>
          <w:trHeight w:val="495"/>
        </w:trPr>
        <w:tc>
          <w:tcPr>
            <w:tcW w:w="498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9A7F9F" w:rsidRPr="002A26EB" w:rsidRDefault="009A7F9F" w:rsidP="00C468B4">
            <w:pPr>
              <w:pStyle w:val="a3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</w:rPr>
            </w:pPr>
            <w:r w:rsidRPr="002A26EB">
              <w:rPr>
                <w:rFonts w:ascii="Times New Roman" w:hAnsi="Times New Roman" w:cs="Times New Roman"/>
              </w:rPr>
              <w:t xml:space="preserve">Компенсация стоимости проезда на внутригородском транспорте, а также в автобусах пригородных и внутрирайонных линий для учащихся общеобразовательных школ и образовательных учреждений </w:t>
            </w:r>
            <w:r w:rsidRPr="002A26EB">
              <w:rPr>
                <w:rFonts w:ascii="Times New Roman" w:hAnsi="Times New Roman" w:cs="Times New Roman"/>
              </w:rPr>
              <w:lastRenderedPageBreak/>
              <w:t>начального профессионального образования путем выдачи проездных билетов</w:t>
            </w:r>
          </w:p>
        </w:tc>
        <w:tc>
          <w:tcPr>
            <w:tcW w:w="1204" w:type="dxa"/>
          </w:tcPr>
          <w:p w:rsidR="009A7F9F" w:rsidRPr="002A26EB" w:rsidRDefault="009A7F9F" w:rsidP="002A26EB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0120434</w:t>
            </w:r>
          </w:p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0410204340</w:t>
            </w:r>
          </w:p>
        </w:tc>
        <w:tc>
          <w:tcPr>
            <w:tcW w:w="567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323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sz w:val="18"/>
                <w:szCs w:val="18"/>
              </w:rPr>
              <w:t>624,0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sz w:val="18"/>
                <w:szCs w:val="18"/>
              </w:rPr>
              <w:t>644,0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sz w:val="18"/>
                <w:szCs w:val="18"/>
              </w:rPr>
              <w:t>677,9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sz w:val="18"/>
                <w:szCs w:val="18"/>
              </w:rPr>
              <w:t>677,9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sz w:val="18"/>
                <w:szCs w:val="18"/>
              </w:rPr>
              <w:t>677,9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59" w:type="dxa"/>
            <w:gridSpan w:val="2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A7F9F" w:rsidRPr="009A7F9F" w:rsidTr="00C468B4">
        <w:trPr>
          <w:gridAfter w:val="2"/>
          <w:wAfter w:w="45" w:type="dxa"/>
          <w:trHeight w:val="940"/>
        </w:trPr>
        <w:tc>
          <w:tcPr>
            <w:tcW w:w="498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Start"/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426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A7F9F" w:rsidRPr="002A26EB" w:rsidRDefault="009A7F9F" w:rsidP="00C468B4">
            <w:pPr>
              <w:pStyle w:val="a3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</w:rPr>
            </w:pPr>
            <w:r w:rsidRPr="002A26EB">
              <w:rPr>
                <w:rFonts w:ascii="Times New Roman" w:hAnsi="Times New Roman" w:cs="Times New Roman"/>
              </w:rPr>
              <w:t>Федеральный проект «Финансовая поддержка семей при рождении детей»</w:t>
            </w:r>
          </w:p>
        </w:tc>
        <w:tc>
          <w:tcPr>
            <w:tcW w:w="1204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ind w:left="-168" w:right="-108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39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151Р100000</w:t>
            </w:r>
          </w:p>
        </w:tc>
        <w:tc>
          <w:tcPr>
            <w:tcW w:w="567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244    612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3389,20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3384,71</w:t>
            </w:r>
          </w:p>
        </w:tc>
        <w:tc>
          <w:tcPr>
            <w:tcW w:w="959" w:type="dxa"/>
            <w:gridSpan w:val="2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3377,71</w:t>
            </w:r>
          </w:p>
        </w:tc>
      </w:tr>
      <w:tr w:rsidR="009A7F9F" w:rsidRPr="009A7F9F" w:rsidTr="00C468B4">
        <w:trPr>
          <w:gridAfter w:val="2"/>
          <w:wAfter w:w="45" w:type="dxa"/>
          <w:trHeight w:val="735"/>
        </w:trPr>
        <w:tc>
          <w:tcPr>
            <w:tcW w:w="498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Start"/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426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9A7F9F" w:rsidRPr="002A26EB" w:rsidRDefault="009A7F9F" w:rsidP="00C468B4">
            <w:pPr>
              <w:pStyle w:val="a3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</w:rPr>
            </w:pPr>
            <w:r w:rsidRPr="002A26EB">
              <w:rPr>
                <w:rFonts w:ascii="Times New Roman" w:hAnsi="Times New Roman" w:cs="Times New Roman"/>
              </w:rPr>
              <w:t>Предоставление мер социальной поддержки многодетным семьям (бесплатное питание для обучающихся общеобразовательных организаций)</w:t>
            </w:r>
          </w:p>
        </w:tc>
        <w:tc>
          <w:tcPr>
            <w:tcW w:w="1204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ind w:left="-168" w:right="-108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39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0120434</w:t>
            </w:r>
          </w:p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0410204340</w:t>
            </w:r>
          </w:p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151Р104343</w:t>
            </w:r>
          </w:p>
        </w:tc>
        <w:tc>
          <w:tcPr>
            <w:tcW w:w="567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244    612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sz w:val="18"/>
                <w:szCs w:val="18"/>
              </w:rPr>
              <w:t>2402,0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sz w:val="18"/>
                <w:szCs w:val="18"/>
              </w:rPr>
              <w:t>3936,2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sz w:val="18"/>
                <w:szCs w:val="18"/>
              </w:rPr>
              <w:t>2847,1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sz w:val="18"/>
                <w:szCs w:val="18"/>
              </w:rPr>
              <w:t>2847,1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sz w:val="18"/>
                <w:szCs w:val="18"/>
              </w:rPr>
              <w:t>2847,1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3389,20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3384,71</w:t>
            </w:r>
          </w:p>
        </w:tc>
        <w:tc>
          <w:tcPr>
            <w:tcW w:w="959" w:type="dxa"/>
            <w:gridSpan w:val="2"/>
          </w:tcPr>
          <w:p w:rsidR="009A7F9F" w:rsidRPr="00C468B4" w:rsidRDefault="009A7F9F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3377,71</w:t>
            </w:r>
          </w:p>
        </w:tc>
      </w:tr>
      <w:tr w:rsidR="009A7F9F" w:rsidRPr="009A7F9F" w:rsidTr="00C468B4">
        <w:trPr>
          <w:gridAfter w:val="2"/>
          <w:wAfter w:w="45" w:type="dxa"/>
          <w:trHeight w:val="735"/>
        </w:trPr>
        <w:tc>
          <w:tcPr>
            <w:tcW w:w="498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9A7F9F" w:rsidRPr="002A26EB" w:rsidRDefault="009A7F9F" w:rsidP="00C468B4">
            <w:pPr>
              <w:pStyle w:val="a3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</w:rPr>
            </w:pPr>
            <w:r w:rsidRPr="002A26EB">
              <w:rPr>
                <w:rFonts w:ascii="Times New Roman" w:hAnsi="Times New Roman" w:cs="Times New Roman"/>
              </w:rPr>
              <w:t>Создание и организация деятельности комиссий по делам несовершеннолетних и защите их прав</w:t>
            </w:r>
          </w:p>
        </w:tc>
        <w:tc>
          <w:tcPr>
            <w:tcW w:w="1204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ind w:left="-168" w:right="-108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39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0110435</w:t>
            </w:r>
          </w:p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0410204350</w:t>
            </w:r>
          </w:p>
        </w:tc>
        <w:tc>
          <w:tcPr>
            <w:tcW w:w="567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sz w:val="18"/>
                <w:szCs w:val="18"/>
              </w:rPr>
              <w:t>403,3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sz w:val="18"/>
                <w:szCs w:val="18"/>
              </w:rPr>
              <w:t>394,8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sz w:val="18"/>
                <w:szCs w:val="18"/>
              </w:rPr>
              <w:t>390,6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sz w:val="18"/>
                <w:szCs w:val="18"/>
              </w:rPr>
              <w:t>390,6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sz w:val="18"/>
                <w:szCs w:val="18"/>
              </w:rPr>
              <w:t>390,6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sz w:val="18"/>
                <w:szCs w:val="18"/>
              </w:rPr>
              <w:t>428,27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sz w:val="18"/>
                <w:szCs w:val="18"/>
              </w:rPr>
              <w:t>428,27</w:t>
            </w:r>
          </w:p>
        </w:tc>
        <w:tc>
          <w:tcPr>
            <w:tcW w:w="959" w:type="dxa"/>
            <w:gridSpan w:val="2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sz w:val="18"/>
                <w:szCs w:val="18"/>
              </w:rPr>
              <w:t>428,27</w:t>
            </w:r>
          </w:p>
        </w:tc>
      </w:tr>
      <w:tr w:rsidR="009A7F9F" w:rsidRPr="009A7F9F" w:rsidTr="00C468B4">
        <w:trPr>
          <w:gridAfter w:val="2"/>
          <w:wAfter w:w="45" w:type="dxa"/>
          <w:trHeight w:val="1293"/>
        </w:trPr>
        <w:tc>
          <w:tcPr>
            <w:tcW w:w="498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9A7F9F" w:rsidRPr="002A26EB" w:rsidRDefault="009A7F9F" w:rsidP="00C468B4">
            <w:pPr>
              <w:pStyle w:val="a3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</w:rPr>
            </w:pPr>
            <w:r w:rsidRPr="002A26EB">
              <w:rPr>
                <w:rFonts w:ascii="Times New Roman" w:hAnsi="Times New Roman" w:cs="Times New Roman"/>
              </w:rPr>
              <w:t>Организация социальной поддержки детей-сирот и детей, оставшихся без попечения родителей</w:t>
            </w:r>
          </w:p>
        </w:tc>
        <w:tc>
          <w:tcPr>
            <w:tcW w:w="1204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ind w:left="-168" w:right="-108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39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0410441</w:t>
            </w:r>
          </w:p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0410204410</w:t>
            </w:r>
          </w:p>
        </w:tc>
        <w:tc>
          <w:tcPr>
            <w:tcW w:w="567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88,7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87,4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86,2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86,2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86,2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0,0</w:t>
            </w:r>
          </w:p>
        </w:tc>
        <w:tc>
          <w:tcPr>
            <w:tcW w:w="959" w:type="dxa"/>
            <w:gridSpan w:val="2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0,0</w:t>
            </w:r>
          </w:p>
        </w:tc>
      </w:tr>
      <w:tr w:rsidR="009A7F9F" w:rsidRPr="009A7F9F" w:rsidTr="00C468B4">
        <w:trPr>
          <w:gridAfter w:val="2"/>
          <w:wAfter w:w="45" w:type="dxa"/>
          <w:trHeight w:val="735"/>
        </w:trPr>
        <w:tc>
          <w:tcPr>
            <w:tcW w:w="498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9A7F9F" w:rsidRPr="002A26EB" w:rsidRDefault="009A7F9F" w:rsidP="00C468B4">
            <w:pPr>
              <w:pStyle w:val="a3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</w:rPr>
            </w:pPr>
            <w:r w:rsidRPr="002A26EB">
              <w:rPr>
                <w:rFonts w:ascii="Times New Roman" w:hAnsi="Times New Roman" w:cs="Times New Roman"/>
              </w:rPr>
              <w:t>Организация опеки и попечительства в отношении несовершеннолетних</w:t>
            </w:r>
          </w:p>
        </w:tc>
        <w:tc>
          <w:tcPr>
            <w:tcW w:w="1204" w:type="dxa"/>
          </w:tcPr>
          <w:p w:rsidR="009A7F9F" w:rsidRPr="00C468B4" w:rsidRDefault="009A7F9F" w:rsidP="002A26EB">
            <w:pPr>
              <w:pStyle w:val="a3"/>
              <w:spacing w:before="0" w:beforeAutospacing="0" w:after="0" w:afterAutospacing="0" w:line="276" w:lineRule="auto"/>
              <w:ind w:left="-168" w:right="-108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</w:rPr>
              <w:t>ОДС</w:t>
            </w:r>
          </w:p>
        </w:tc>
        <w:tc>
          <w:tcPr>
            <w:tcW w:w="639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0410442</w:t>
            </w:r>
          </w:p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0410204420</w:t>
            </w:r>
          </w:p>
        </w:tc>
        <w:tc>
          <w:tcPr>
            <w:tcW w:w="567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 240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1307,0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1113,8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1097,6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1097,6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1097,6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0,0</w:t>
            </w:r>
          </w:p>
        </w:tc>
        <w:tc>
          <w:tcPr>
            <w:tcW w:w="959" w:type="dxa"/>
            <w:gridSpan w:val="2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0,0</w:t>
            </w:r>
          </w:p>
        </w:tc>
      </w:tr>
      <w:tr w:rsidR="009A7F9F" w:rsidRPr="009A7F9F" w:rsidTr="00C468B4">
        <w:trPr>
          <w:gridAfter w:val="2"/>
          <w:wAfter w:w="45" w:type="dxa"/>
          <w:trHeight w:val="735"/>
        </w:trPr>
        <w:tc>
          <w:tcPr>
            <w:tcW w:w="498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9A7F9F" w:rsidRPr="002A26EB" w:rsidRDefault="009A7F9F" w:rsidP="00C468B4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Предоставление безвозмездных субсидий многодетным семьям, признанным нуждающимися в улучшении жилищных условий, на строительство, реконструкцию, капитальный ремонт и </w:t>
            </w:r>
            <w:r w:rsidRPr="002A2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приобретение жилых помещений</w:t>
            </w:r>
          </w:p>
        </w:tc>
        <w:tc>
          <w:tcPr>
            <w:tcW w:w="1204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ind w:left="-168" w:right="-108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39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0410446</w:t>
            </w:r>
          </w:p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0410204460</w:t>
            </w:r>
          </w:p>
        </w:tc>
        <w:tc>
          <w:tcPr>
            <w:tcW w:w="567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338,0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353,0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353,0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353,0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353,0</w:t>
            </w:r>
          </w:p>
        </w:tc>
        <w:tc>
          <w:tcPr>
            <w:tcW w:w="850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0,0</w:t>
            </w:r>
          </w:p>
        </w:tc>
        <w:tc>
          <w:tcPr>
            <w:tcW w:w="959" w:type="dxa"/>
            <w:gridSpan w:val="2"/>
          </w:tcPr>
          <w:p w:rsidR="009A7F9F" w:rsidRPr="00C468B4" w:rsidRDefault="009A7F9F" w:rsidP="00C468B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0,0</w:t>
            </w:r>
          </w:p>
        </w:tc>
      </w:tr>
      <w:tr w:rsidR="009A7F9F" w:rsidRPr="009A7F9F" w:rsidTr="002A26EB">
        <w:trPr>
          <w:gridAfter w:val="2"/>
          <w:wAfter w:w="45" w:type="dxa"/>
          <w:trHeight w:val="553"/>
        </w:trPr>
        <w:tc>
          <w:tcPr>
            <w:tcW w:w="498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9A7F9F" w:rsidRPr="002A26EB" w:rsidRDefault="009A7F9F" w:rsidP="00C468B4">
            <w:pPr>
              <w:pStyle w:val="a3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</w:rPr>
            </w:pPr>
            <w:r w:rsidRPr="002A26EB">
              <w:rPr>
                <w:rFonts w:ascii="Times New Roman" w:hAnsi="Times New Roman" w:cs="Times New Roman"/>
              </w:rPr>
              <w:t>Осуществления передаваемых полномочий в соответствии с Законом Удмуртской Республики от 14 марта 2013 года № 8-РЗ «Об обеспечении жилыми помещениями детей-сирот и детей, оставшихся без попечения родителей, а также лиц из числа детей-сирот и детей, оставшихся без попечения родителей»</w:t>
            </w:r>
          </w:p>
        </w:tc>
        <w:tc>
          <w:tcPr>
            <w:tcW w:w="1204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ind w:left="-168" w:right="-108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39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</w:tcPr>
          <w:p w:rsidR="009A7F9F" w:rsidRPr="002A26EB" w:rsidRDefault="009A7F9F" w:rsidP="009A7F9F">
            <w:pPr>
              <w:pStyle w:val="a9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1510207860</w:t>
            </w:r>
          </w:p>
        </w:tc>
        <w:tc>
          <w:tcPr>
            <w:tcW w:w="567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851" w:type="dxa"/>
          </w:tcPr>
          <w:p w:rsidR="009A7F9F" w:rsidRPr="00C468B4" w:rsidRDefault="009A7F9F" w:rsidP="002A26E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312,4</w:t>
            </w:r>
          </w:p>
        </w:tc>
        <w:tc>
          <w:tcPr>
            <w:tcW w:w="850" w:type="dxa"/>
          </w:tcPr>
          <w:p w:rsidR="009A7F9F" w:rsidRPr="00C468B4" w:rsidRDefault="009A7F9F" w:rsidP="002A26E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460,0</w:t>
            </w:r>
          </w:p>
        </w:tc>
        <w:tc>
          <w:tcPr>
            <w:tcW w:w="851" w:type="dxa"/>
          </w:tcPr>
          <w:p w:rsidR="009A7F9F" w:rsidRPr="00C468B4" w:rsidRDefault="009A7F9F" w:rsidP="002A26E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454,3</w:t>
            </w:r>
          </w:p>
        </w:tc>
        <w:tc>
          <w:tcPr>
            <w:tcW w:w="850" w:type="dxa"/>
          </w:tcPr>
          <w:p w:rsidR="009A7F9F" w:rsidRPr="00C468B4" w:rsidRDefault="009A7F9F" w:rsidP="002A26E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454,3</w:t>
            </w:r>
          </w:p>
        </w:tc>
        <w:tc>
          <w:tcPr>
            <w:tcW w:w="851" w:type="dxa"/>
          </w:tcPr>
          <w:p w:rsidR="009A7F9F" w:rsidRPr="00C468B4" w:rsidRDefault="009A7F9F" w:rsidP="002A26E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454,3</w:t>
            </w:r>
          </w:p>
        </w:tc>
        <w:tc>
          <w:tcPr>
            <w:tcW w:w="850" w:type="dxa"/>
          </w:tcPr>
          <w:p w:rsidR="009A7F9F" w:rsidRPr="00C468B4" w:rsidRDefault="009A7F9F" w:rsidP="002A26E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245,34</w:t>
            </w:r>
          </w:p>
        </w:tc>
        <w:tc>
          <w:tcPr>
            <w:tcW w:w="851" w:type="dxa"/>
          </w:tcPr>
          <w:p w:rsidR="009A7F9F" w:rsidRPr="00C468B4" w:rsidRDefault="009A7F9F" w:rsidP="002A26E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245,34</w:t>
            </w:r>
          </w:p>
        </w:tc>
        <w:tc>
          <w:tcPr>
            <w:tcW w:w="959" w:type="dxa"/>
            <w:gridSpan w:val="2"/>
          </w:tcPr>
          <w:p w:rsidR="009A7F9F" w:rsidRPr="00C468B4" w:rsidRDefault="009A7F9F" w:rsidP="002A26E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245,34</w:t>
            </w:r>
          </w:p>
        </w:tc>
      </w:tr>
      <w:tr w:rsidR="009A7F9F" w:rsidRPr="009A7F9F" w:rsidTr="002A26EB">
        <w:trPr>
          <w:gridAfter w:val="2"/>
          <w:wAfter w:w="45" w:type="dxa"/>
          <w:trHeight w:val="1661"/>
        </w:trPr>
        <w:tc>
          <w:tcPr>
            <w:tcW w:w="498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9A7F9F" w:rsidRPr="002A26EB" w:rsidRDefault="009A7F9F" w:rsidP="00C468B4">
            <w:pPr>
              <w:pStyle w:val="a3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</w:rPr>
            </w:pPr>
            <w:r w:rsidRPr="002A26EB">
              <w:rPr>
                <w:rFonts w:ascii="Times New Roman" w:hAnsi="Times New Roman" w:cs="Times New Roman"/>
              </w:rPr>
              <w:t>Расходы на обеспечение осуществления отдельных государственных полномочий, передаваемых в соответствии с Законом Удмуртской Республики от 14 марта 2013 года№8-РЗ «Об обеспечении жилыми помещениями детей- сирот и детей, оставшихся без попечения родителей»</w:t>
            </w:r>
          </w:p>
        </w:tc>
        <w:tc>
          <w:tcPr>
            <w:tcW w:w="1204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ind w:left="-168" w:right="-108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39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</w:tcPr>
          <w:p w:rsidR="009A7F9F" w:rsidRPr="002A26EB" w:rsidRDefault="009A7F9F" w:rsidP="009A7F9F">
            <w:pPr>
              <w:pStyle w:val="a9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1510205660</w:t>
            </w:r>
          </w:p>
        </w:tc>
        <w:tc>
          <w:tcPr>
            <w:tcW w:w="567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851" w:type="dxa"/>
          </w:tcPr>
          <w:p w:rsidR="009A7F9F" w:rsidRPr="00C468B4" w:rsidRDefault="009A7F9F" w:rsidP="002A26E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28,6</w:t>
            </w:r>
          </w:p>
        </w:tc>
        <w:tc>
          <w:tcPr>
            <w:tcW w:w="850" w:type="dxa"/>
          </w:tcPr>
          <w:p w:rsidR="009A7F9F" w:rsidRPr="00C468B4" w:rsidRDefault="009A7F9F" w:rsidP="002A26E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78,8</w:t>
            </w:r>
          </w:p>
        </w:tc>
        <w:tc>
          <w:tcPr>
            <w:tcW w:w="851" w:type="dxa"/>
          </w:tcPr>
          <w:p w:rsidR="009A7F9F" w:rsidRPr="00C468B4" w:rsidRDefault="009A7F9F" w:rsidP="002A26E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78,8</w:t>
            </w:r>
          </w:p>
        </w:tc>
        <w:tc>
          <w:tcPr>
            <w:tcW w:w="850" w:type="dxa"/>
          </w:tcPr>
          <w:p w:rsidR="009A7F9F" w:rsidRPr="00C468B4" w:rsidRDefault="009A7F9F" w:rsidP="002A26E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78,8</w:t>
            </w:r>
          </w:p>
        </w:tc>
        <w:tc>
          <w:tcPr>
            <w:tcW w:w="851" w:type="dxa"/>
          </w:tcPr>
          <w:p w:rsidR="009A7F9F" w:rsidRPr="00C468B4" w:rsidRDefault="009A7F9F" w:rsidP="002A26E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78,8</w:t>
            </w:r>
          </w:p>
        </w:tc>
        <w:tc>
          <w:tcPr>
            <w:tcW w:w="850" w:type="dxa"/>
          </w:tcPr>
          <w:p w:rsidR="009A7F9F" w:rsidRPr="00C468B4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31,86</w:t>
            </w:r>
          </w:p>
        </w:tc>
        <w:tc>
          <w:tcPr>
            <w:tcW w:w="851" w:type="dxa"/>
          </w:tcPr>
          <w:p w:rsidR="009A7F9F" w:rsidRPr="00C468B4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31,86</w:t>
            </w:r>
          </w:p>
        </w:tc>
        <w:tc>
          <w:tcPr>
            <w:tcW w:w="959" w:type="dxa"/>
            <w:gridSpan w:val="2"/>
          </w:tcPr>
          <w:p w:rsidR="009A7F9F" w:rsidRPr="00C468B4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B4">
              <w:rPr>
                <w:rFonts w:ascii="Times New Roman" w:hAnsi="Times New Roman" w:cs="Times New Roman"/>
                <w:b/>
                <w:sz w:val="18"/>
                <w:szCs w:val="18"/>
              </w:rPr>
              <w:t>31,86</w:t>
            </w:r>
          </w:p>
        </w:tc>
      </w:tr>
      <w:tr w:rsidR="009A7F9F" w:rsidRPr="002A26EB" w:rsidTr="002A26EB">
        <w:trPr>
          <w:gridAfter w:val="3"/>
          <w:wAfter w:w="60" w:type="dxa"/>
          <w:trHeight w:val="1004"/>
        </w:trPr>
        <w:tc>
          <w:tcPr>
            <w:tcW w:w="498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9A7F9F" w:rsidRPr="002A26EB" w:rsidRDefault="009A7F9F" w:rsidP="00C468B4">
            <w:pPr>
              <w:spacing w:after="0" w:line="240" w:lineRule="auto"/>
              <w:ind w:left="-108"/>
              <w:jc w:val="both"/>
              <w:rPr>
                <w:rStyle w:val="aa"/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Выплата денежных средств на содержание усыновленных (удочеренных) детей</w:t>
            </w:r>
          </w:p>
        </w:tc>
        <w:tc>
          <w:tcPr>
            <w:tcW w:w="1204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ind w:left="-168" w:right="-108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39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</w:tcPr>
          <w:p w:rsidR="009A7F9F" w:rsidRPr="002A26EB" w:rsidRDefault="009A7F9F" w:rsidP="009A7F9F">
            <w:pPr>
              <w:pStyle w:val="a9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0415260</w:t>
            </w:r>
          </w:p>
          <w:p w:rsidR="009A7F9F" w:rsidRPr="002A26EB" w:rsidRDefault="009A7F9F" w:rsidP="009A7F9F">
            <w:pPr>
              <w:pStyle w:val="a9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0410252600</w:t>
            </w:r>
          </w:p>
        </w:tc>
        <w:tc>
          <w:tcPr>
            <w:tcW w:w="567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851" w:type="dxa"/>
          </w:tcPr>
          <w:p w:rsidR="009A7F9F" w:rsidRPr="00C468B4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9A7F9F" w:rsidRPr="00C468B4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9A7F9F" w:rsidRPr="00C468B4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9A7F9F" w:rsidRPr="00C468B4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9A7F9F" w:rsidRPr="00C468B4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9A7F9F" w:rsidRPr="00C468B4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9A7F9F" w:rsidRPr="00C468B4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0,0</w:t>
            </w:r>
          </w:p>
        </w:tc>
        <w:tc>
          <w:tcPr>
            <w:tcW w:w="944" w:type="dxa"/>
          </w:tcPr>
          <w:p w:rsidR="009A7F9F" w:rsidRPr="00C468B4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  <w:t>0,0</w:t>
            </w:r>
          </w:p>
        </w:tc>
      </w:tr>
      <w:tr w:rsidR="009A7F9F" w:rsidRPr="002A26EB" w:rsidTr="002A26EB">
        <w:trPr>
          <w:gridAfter w:val="3"/>
          <w:wAfter w:w="60" w:type="dxa"/>
          <w:trHeight w:val="1661"/>
        </w:trPr>
        <w:tc>
          <w:tcPr>
            <w:tcW w:w="498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:rsidR="009A7F9F" w:rsidRPr="002A26EB" w:rsidRDefault="009A7F9F" w:rsidP="00C468B4">
            <w:pPr>
              <w:pStyle w:val="a3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</w:rPr>
            </w:pPr>
            <w:r w:rsidRPr="002A26EB">
              <w:rPr>
                <w:rFonts w:ascii="Times New Roman" w:hAnsi="Times New Roman" w:cs="Times New Roman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204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ind w:left="-168" w:right="-108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39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</w:tcPr>
          <w:p w:rsidR="009A7F9F" w:rsidRPr="002A26EB" w:rsidRDefault="009A7F9F" w:rsidP="009A7F9F">
            <w:pPr>
              <w:pStyle w:val="a9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04125260</w:t>
            </w:r>
          </w:p>
          <w:p w:rsidR="009A7F9F" w:rsidRPr="002A26EB" w:rsidRDefault="009A7F9F" w:rsidP="009A7F9F">
            <w:pPr>
              <w:pStyle w:val="a9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0410252600</w:t>
            </w:r>
          </w:p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851" w:type="dxa"/>
          </w:tcPr>
          <w:p w:rsidR="009A7F9F" w:rsidRPr="00C468B4" w:rsidRDefault="009A7F9F" w:rsidP="002A26EB">
            <w:pPr>
              <w:pStyle w:val="a3"/>
              <w:spacing w:before="0" w:beforeAutospacing="0" w:after="0" w:afterAutospacing="0" w:line="276" w:lineRule="auto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</w:rPr>
              <w:t>77,09</w:t>
            </w:r>
          </w:p>
        </w:tc>
        <w:tc>
          <w:tcPr>
            <w:tcW w:w="850" w:type="dxa"/>
          </w:tcPr>
          <w:p w:rsidR="009A7F9F" w:rsidRPr="00C468B4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</w:rPr>
              <w:t>191,0</w:t>
            </w:r>
          </w:p>
        </w:tc>
        <w:tc>
          <w:tcPr>
            <w:tcW w:w="851" w:type="dxa"/>
          </w:tcPr>
          <w:p w:rsidR="009A7F9F" w:rsidRPr="00C468B4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</w:rPr>
              <w:t>198,3</w:t>
            </w:r>
          </w:p>
        </w:tc>
        <w:tc>
          <w:tcPr>
            <w:tcW w:w="850" w:type="dxa"/>
          </w:tcPr>
          <w:p w:rsidR="009A7F9F" w:rsidRPr="00C468B4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</w:rPr>
              <w:t>206,2</w:t>
            </w:r>
          </w:p>
        </w:tc>
        <w:tc>
          <w:tcPr>
            <w:tcW w:w="851" w:type="dxa"/>
          </w:tcPr>
          <w:p w:rsidR="009A7F9F" w:rsidRPr="00C468B4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</w:rPr>
              <w:t>206,2</w:t>
            </w:r>
          </w:p>
        </w:tc>
        <w:tc>
          <w:tcPr>
            <w:tcW w:w="850" w:type="dxa"/>
          </w:tcPr>
          <w:p w:rsidR="009A7F9F" w:rsidRPr="00C468B4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</w:rPr>
              <w:t>0,0</w:t>
            </w:r>
          </w:p>
        </w:tc>
        <w:tc>
          <w:tcPr>
            <w:tcW w:w="851" w:type="dxa"/>
          </w:tcPr>
          <w:p w:rsidR="009A7F9F" w:rsidRPr="00C468B4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</w:rPr>
              <w:t>0,0</w:t>
            </w:r>
          </w:p>
        </w:tc>
        <w:tc>
          <w:tcPr>
            <w:tcW w:w="944" w:type="dxa"/>
          </w:tcPr>
          <w:p w:rsidR="009A7F9F" w:rsidRPr="00C468B4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</w:rPr>
              <w:t>0,0</w:t>
            </w:r>
          </w:p>
        </w:tc>
      </w:tr>
      <w:tr w:rsidR="009A7F9F" w:rsidRPr="002A26EB" w:rsidTr="002A26EB">
        <w:trPr>
          <w:gridAfter w:val="3"/>
          <w:wAfter w:w="60" w:type="dxa"/>
          <w:trHeight w:val="735"/>
        </w:trPr>
        <w:tc>
          <w:tcPr>
            <w:tcW w:w="498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noWrap/>
          </w:tcPr>
          <w:p w:rsidR="009A7F9F" w:rsidRPr="002A26EB" w:rsidRDefault="009A7F9F" w:rsidP="009117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1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A7F9F" w:rsidRPr="002A26EB" w:rsidRDefault="009A7F9F" w:rsidP="00C468B4">
            <w:pPr>
              <w:pStyle w:val="a3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</w:rPr>
            </w:pPr>
            <w:r w:rsidRPr="002A26EB">
              <w:rPr>
                <w:rFonts w:ascii="Times New Roman" w:hAnsi="Times New Roman" w:cs="Times New Roman"/>
              </w:rPr>
              <w:t>Расходы на оказание содействия детям – сиротам и детям, оставшимся без попечения родителей, в обучении на подготовительных отделениях образовательных организаций</w:t>
            </w:r>
          </w:p>
        </w:tc>
        <w:tc>
          <w:tcPr>
            <w:tcW w:w="1204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ind w:left="-168" w:right="-108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39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0410202160</w:t>
            </w:r>
          </w:p>
        </w:tc>
        <w:tc>
          <w:tcPr>
            <w:tcW w:w="567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851" w:type="dxa"/>
          </w:tcPr>
          <w:p w:rsidR="009A7F9F" w:rsidRPr="00C468B4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68B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9A7F9F" w:rsidRPr="00C468B4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68B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9A7F9F" w:rsidRPr="00C468B4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</w:rPr>
              <w:t>0,0</w:t>
            </w:r>
          </w:p>
        </w:tc>
        <w:tc>
          <w:tcPr>
            <w:tcW w:w="850" w:type="dxa"/>
          </w:tcPr>
          <w:p w:rsidR="009A7F9F" w:rsidRPr="00C468B4" w:rsidRDefault="009A7F9F" w:rsidP="002A26EB">
            <w:pPr>
              <w:pStyle w:val="a3"/>
              <w:spacing w:before="0" w:beforeAutospacing="0" w:after="0" w:afterAutospacing="0" w:line="276" w:lineRule="auto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</w:rPr>
              <w:t>0,0</w:t>
            </w:r>
          </w:p>
        </w:tc>
        <w:tc>
          <w:tcPr>
            <w:tcW w:w="851" w:type="dxa"/>
          </w:tcPr>
          <w:p w:rsidR="009A7F9F" w:rsidRPr="00C468B4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</w:rPr>
              <w:t>0,0</w:t>
            </w:r>
          </w:p>
        </w:tc>
        <w:tc>
          <w:tcPr>
            <w:tcW w:w="850" w:type="dxa"/>
          </w:tcPr>
          <w:p w:rsidR="009A7F9F" w:rsidRPr="00C468B4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</w:rPr>
              <w:t>0,0</w:t>
            </w:r>
          </w:p>
        </w:tc>
        <w:tc>
          <w:tcPr>
            <w:tcW w:w="851" w:type="dxa"/>
          </w:tcPr>
          <w:p w:rsidR="009A7F9F" w:rsidRPr="00C468B4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</w:rPr>
              <w:t>0,0</w:t>
            </w:r>
          </w:p>
        </w:tc>
        <w:tc>
          <w:tcPr>
            <w:tcW w:w="944" w:type="dxa"/>
          </w:tcPr>
          <w:p w:rsidR="009A7F9F" w:rsidRPr="00C468B4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C468B4">
              <w:rPr>
                <w:rStyle w:val="a6"/>
                <w:rFonts w:ascii="Times New Roman" w:hAnsi="Times New Roman" w:cs="Times New Roman"/>
                <w:b w:val="0"/>
              </w:rPr>
              <w:t>0,0</w:t>
            </w:r>
          </w:p>
        </w:tc>
      </w:tr>
      <w:tr w:rsidR="009A7F9F" w:rsidRPr="009A7F9F" w:rsidTr="002A26EB">
        <w:trPr>
          <w:gridAfter w:val="2"/>
          <w:wAfter w:w="45" w:type="dxa"/>
          <w:trHeight w:val="735"/>
        </w:trPr>
        <w:tc>
          <w:tcPr>
            <w:tcW w:w="498" w:type="dxa"/>
            <w:shd w:val="clear" w:color="auto" w:fill="FFFFFF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25" w:type="dxa"/>
            <w:shd w:val="clear" w:color="auto" w:fill="FFFFFF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:rsidR="009A7F9F" w:rsidRPr="002A26EB" w:rsidRDefault="009A7F9F" w:rsidP="002A26EB">
            <w:pPr>
              <w:pStyle w:val="a3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26EB">
              <w:rPr>
                <w:rFonts w:ascii="Times New Roman" w:hAnsi="Times New Roman" w:cs="Times New Roman"/>
                <w:b/>
                <w:bCs/>
              </w:rPr>
              <w:t>Подпрограмма «Социальная поддержка старшего поколения»</w:t>
            </w:r>
          </w:p>
        </w:tc>
        <w:tc>
          <w:tcPr>
            <w:tcW w:w="1204" w:type="dxa"/>
            <w:shd w:val="clear" w:color="auto" w:fill="FFFFFF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ind w:left="-168" w:right="-108"/>
              <w:jc w:val="center"/>
              <w:rPr>
                <w:rStyle w:val="a6"/>
                <w:rFonts w:ascii="Times New Roman" w:hAnsi="Times New Roman" w:cs="Times New Roman"/>
              </w:rPr>
            </w:pPr>
          </w:p>
        </w:tc>
        <w:tc>
          <w:tcPr>
            <w:tcW w:w="639" w:type="dxa"/>
            <w:shd w:val="clear" w:color="auto" w:fill="FFFFFF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473</w:t>
            </w:r>
          </w:p>
        </w:tc>
        <w:tc>
          <w:tcPr>
            <w:tcW w:w="425" w:type="dxa"/>
            <w:shd w:val="clear" w:color="auto" w:fill="FFFFFF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FFFFFF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FFFFFF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042000000</w:t>
            </w:r>
          </w:p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1520000000</w:t>
            </w:r>
          </w:p>
        </w:tc>
        <w:tc>
          <w:tcPr>
            <w:tcW w:w="567" w:type="dxa"/>
            <w:shd w:val="clear" w:color="auto" w:fill="FFFFFF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320</w:t>
            </w:r>
          </w:p>
        </w:tc>
        <w:tc>
          <w:tcPr>
            <w:tcW w:w="851" w:type="dxa"/>
            <w:shd w:val="clear" w:color="auto" w:fill="FFFFFF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1376,55</w:t>
            </w:r>
          </w:p>
        </w:tc>
        <w:tc>
          <w:tcPr>
            <w:tcW w:w="850" w:type="dxa"/>
            <w:shd w:val="clear" w:color="auto" w:fill="FFFFFF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1755,0</w:t>
            </w:r>
          </w:p>
        </w:tc>
        <w:tc>
          <w:tcPr>
            <w:tcW w:w="851" w:type="dxa"/>
            <w:shd w:val="clear" w:color="auto" w:fill="FFFFFF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1755,0</w:t>
            </w:r>
          </w:p>
        </w:tc>
        <w:tc>
          <w:tcPr>
            <w:tcW w:w="850" w:type="dxa"/>
            <w:shd w:val="clear" w:color="auto" w:fill="FFFFFF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1755,0</w:t>
            </w:r>
          </w:p>
        </w:tc>
        <w:tc>
          <w:tcPr>
            <w:tcW w:w="851" w:type="dxa"/>
            <w:shd w:val="clear" w:color="auto" w:fill="FFFFFF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1755,0</w:t>
            </w:r>
          </w:p>
        </w:tc>
        <w:tc>
          <w:tcPr>
            <w:tcW w:w="850" w:type="dxa"/>
            <w:shd w:val="clear" w:color="auto" w:fill="FFFFFF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2 192,0</w:t>
            </w:r>
          </w:p>
        </w:tc>
        <w:tc>
          <w:tcPr>
            <w:tcW w:w="851" w:type="dxa"/>
            <w:shd w:val="clear" w:color="auto" w:fill="FFFFFF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2 192,0</w:t>
            </w:r>
          </w:p>
        </w:tc>
        <w:tc>
          <w:tcPr>
            <w:tcW w:w="959" w:type="dxa"/>
            <w:gridSpan w:val="2"/>
            <w:shd w:val="clear" w:color="auto" w:fill="FFFFFF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2 192,0</w:t>
            </w:r>
          </w:p>
        </w:tc>
      </w:tr>
      <w:tr w:rsidR="009A7F9F" w:rsidRPr="009A7F9F" w:rsidTr="002A26EB">
        <w:trPr>
          <w:gridAfter w:val="2"/>
          <w:wAfter w:w="45" w:type="dxa"/>
          <w:trHeight w:val="735"/>
        </w:trPr>
        <w:tc>
          <w:tcPr>
            <w:tcW w:w="498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</w:rPr>
            </w:pPr>
            <w:r w:rsidRPr="002A26EB">
              <w:rPr>
                <w:rFonts w:ascii="Times New Roman" w:hAnsi="Times New Roman" w:cs="Times New Roman"/>
              </w:rPr>
              <w:t>Социальная поддержка старшего поколения</w:t>
            </w:r>
          </w:p>
        </w:tc>
        <w:tc>
          <w:tcPr>
            <w:tcW w:w="1204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ind w:left="-168" w:right="-108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39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042000000</w:t>
            </w:r>
          </w:p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1520100000</w:t>
            </w:r>
          </w:p>
        </w:tc>
        <w:tc>
          <w:tcPr>
            <w:tcW w:w="567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851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1376,55</w:t>
            </w:r>
          </w:p>
        </w:tc>
        <w:tc>
          <w:tcPr>
            <w:tcW w:w="850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1755,0</w:t>
            </w:r>
          </w:p>
        </w:tc>
        <w:tc>
          <w:tcPr>
            <w:tcW w:w="851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1755,0</w:t>
            </w:r>
          </w:p>
        </w:tc>
        <w:tc>
          <w:tcPr>
            <w:tcW w:w="850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1755,0</w:t>
            </w:r>
          </w:p>
        </w:tc>
        <w:tc>
          <w:tcPr>
            <w:tcW w:w="851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1755,0</w:t>
            </w:r>
          </w:p>
        </w:tc>
        <w:tc>
          <w:tcPr>
            <w:tcW w:w="850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260,0</w:t>
            </w:r>
          </w:p>
        </w:tc>
        <w:tc>
          <w:tcPr>
            <w:tcW w:w="851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260,0</w:t>
            </w:r>
          </w:p>
        </w:tc>
        <w:tc>
          <w:tcPr>
            <w:tcW w:w="959" w:type="dxa"/>
            <w:gridSpan w:val="2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260,0</w:t>
            </w:r>
          </w:p>
        </w:tc>
      </w:tr>
      <w:tr w:rsidR="009A7F9F" w:rsidRPr="009A7F9F" w:rsidTr="002A26EB">
        <w:trPr>
          <w:gridAfter w:val="2"/>
          <w:wAfter w:w="45" w:type="dxa"/>
          <w:trHeight w:val="735"/>
        </w:trPr>
        <w:tc>
          <w:tcPr>
            <w:tcW w:w="498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</w:rPr>
            </w:pPr>
            <w:r w:rsidRPr="002A26EB">
              <w:rPr>
                <w:rFonts w:ascii="Times New Roman" w:hAnsi="Times New Roman" w:cs="Times New Roman"/>
              </w:rPr>
              <w:t>Мероприятия в области социальной политики</w:t>
            </w:r>
          </w:p>
        </w:tc>
        <w:tc>
          <w:tcPr>
            <w:tcW w:w="1204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ind w:left="-168" w:right="-108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39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134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04210000</w:t>
            </w:r>
          </w:p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1520161700</w:t>
            </w:r>
          </w:p>
        </w:tc>
        <w:tc>
          <w:tcPr>
            <w:tcW w:w="567" w:type="dxa"/>
          </w:tcPr>
          <w:p w:rsidR="009A7F9F" w:rsidRPr="002A26EB" w:rsidRDefault="009A7F9F" w:rsidP="009A7F9F">
            <w:pPr>
              <w:pStyle w:val="a9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  <w:p w:rsidR="009A7F9F" w:rsidRPr="002A26EB" w:rsidRDefault="009A7F9F" w:rsidP="009A7F9F">
            <w:pPr>
              <w:pStyle w:val="a9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851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231,55</w:t>
            </w:r>
          </w:p>
        </w:tc>
        <w:tc>
          <w:tcPr>
            <w:tcW w:w="850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200,0</w:t>
            </w:r>
          </w:p>
        </w:tc>
        <w:tc>
          <w:tcPr>
            <w:tcW w:w="851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200,0</w:t>
            </w:r>
          </w:p>
        </w:tc>
        <w:tc>
          <w:tcPr>
            <w:tcW w:w="850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200,0</w:t>
            </w:r>
          </w:p>
        </w:tc>
        <w:tc>
          <w:tcPr>
            <w:tcW w:w="851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200,0</w:t>
            </w:r>
          </w:p>
        </w:tc>
        <w:tc>
          <w:tcPr>
            <w:tcW w:w="850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200,0</w:t>
            </w:r>
          </w:p>
        </w:tc>
        <w:tc>
          <w:tcPr>
            <w:tcW w:w="851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200,0</w:t>
            </w:r>
          </w:p>
        </w:tc>
        <w:tc>
          <w:tcPr>
            <w:tcW w:w="959" w:type="dxa"/>
            <w:gridSpan w:val="2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200,0</w:t>
            </w:r>
          </w:p>
        </w:tc>
      </w:tr>
      <w:tr w:rsidR="009A7F9F" w:rsidRPr="009A7F9F" w:rsidTr="002A26EB">
        <w:trPr>
          <w:gridAfter w:val="2"/>
          <w:wAfter w:w="45" w:type="dxa"/>
          <w:trHeight w:val="735"/>
        </w:trPr>
        <w:tc>
          <w:tcPr>
            <w:tcW w:w="498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</w:rPr>
            </w:pPr>
            <w:r w:rsidRPr="002A26EB">
              <w:rPr>
                <w:rFonts w:ascii="Times New Roman" w:hAnsi="Times New Roman" w:cs="Times New Roman"/>
              </w:rPr>
              <w:t>Предоставление льгот гражданам,  имеющим звание «Почётный гражданин Кизнерского района»</w:t>
            </w:r>
          </w:p>
        </w:tc>
        <w:tc>
          <w:tcPr>
            <w:tcW w:w="1204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ind w:left="-168" w:right="-108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39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0420161730</w:t>
            </w:r>
          </w:p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1520161730</w:t>
            </w:r>
          </w:p>
        </w:tc>
        <w:tc>
          <w:tcPr>
            <w:tcW w:w="567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851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55,0</w:t>
            </w:r>
          </w:p>
        </w:tc>
        <w:tc>
          <w:tcPr>
            <w:tcW w:w="850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55,0</w:t>
            </w:r>
          </w:p>
        </w:tc>
        <w:tc>
          <w:tcPr>
            <w:tcW w:w="851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55,0</w:t>
            </w:r>
          </w:p>
        </w:tc>
        <w:tc>
          <w:tcPr>
            <w:tcW w:w="850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55,0</w:t>
            </w:r>
          </w:p>
        </w:tc>
        <w:tc>
          <w:tcPr>
            <w:tcW w:w="851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55,0</w:t>
            </w:r>
          </w:p>
        </w:tc>
        <w:tc>
          <w:tcPr>
            <w:tcW w:w="850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60,0</w:t>
            </w:r>
          </w:p>
        </w:tc>
        <w:tc>
          <w:tcPr>
            <w:tcW w:w="851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60,0</w:t>
            </w:r>
          </w:p>
        </w:tc>
        <w:tc>
          <w:tcPr>
            <w:tcW w:w="959" w:type="dxa"/>
            <w:gridSpan w:val="2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60,0</w:t>
            </w:r>
          </w:p>
        </w:tc>
      </w:tr>
      <w:tr w:rsidR="009A7F9F" w:rsidRPr="009A7F9F" w:rsidTr="002A26EB">
        <w:trPr>
          <w:gridAfter w:val="2"/>
          <w:wAfter w:w="45" w:type="dxa"/>
          <w:trHeight w:val="735"/>
        </w:trPr>
        <w:tc>
          <w:tcPr>
            <w:tcW w:w="498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noWrap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</w:rPr>
            </w:pPr>
            <w:r w:rsidRPr="002A26EB">
              <w:rPr>
                <w:rFonts w:ascii="Times New Roman" w:hAnsi="Times New Roman" w:cs="Times New Roman"/>
              </w:rPr>
              <w:t>Доплаты к пенсиям муниципальных служащих</w:t>
            </w:r>
          </w:p>
        </w:tc>
        <w:tc>
          <w:tcPr>
            <w:tcW w:w="1204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ind w:left="-168" w:right="-108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39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0420161710</w:t>
            </w:r>
          </w:p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1520261710</w:t>
            </w:r>
          </w:p>
        </w:tc>
        <w:tc>
          <w:tcPr>
            <w:tcW w:w="567" w:type="dxa"/>
          </w:tcPr>
          <w:p w:rsidR="009A7F9F" w:rsidRPr="002A26EB" w:rsidRDefault="009A7F9F" w:rsidP="002A26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6EB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851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1090,0</w:t>
            </w:r>
          </w:p>
        </w:tc>
        <w:tc>
          <w:tcPr>
            <w:tcW w:w="850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1500,0</w:t>
            </w:r>
          </w:p>
        </w:tc>
        <w:tc>
          <w:tcPr>
            <w:tcW w:w="851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1500,0</w:t>
            </w:r>
          </w:p>
        </w:tc>
        <w:tc>
          <w:tcPr>
            <w:tcW w:w="850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1500,0</w:t>
            </w:r>
          </w:p>
        </w:tc>
        <w:tc>
          <w:tcPr>
            <w:tcW w:w="851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1500,0</w:t>
            </w:r>
          </w:p>
        </w:tc>
        <w:tc>
          <w:tcPr>
            <w:tcW w:w="850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1932,0</w:t>
            </w:r>
          </w:p>
        </w:tc>
        <w:tc>
          <w:tcPr>
            <w:tcW w:w="851" w:type="dxa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1932,0</w:t>
            </w:r>
          </w:p>
        </w:tc>
        <w:tc>
          <w:tcPr>
            <w:tcW w:w="959" w:type="dxa"/>
            <w:gridSpan w:val="2"/>
          </w:tcPr>
          <w:p w:rsidR="009A7F9F" w:rsidRPr="002A26EB" w:rsidRDefault="009A7F9F" w:rsidP="002A26EB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2A26EB">
              <w:rPr>
                <w:rStyle w:val="a6"/>
                <w:rFonts w:ascii="Times New Roman" w:hAnsi="Times New Roman" w:cs="Times New Roman"/>
              </w:rPr>
              <w:t>1932,0</w:t>
            </w:r>
          </w:p>
        </w:tc>
      </w:tr>
    </w:tbl>
    <w:p w:rsidR="009A7F9F" w:rsidRPr="009A7F9F" w:rsidRDefault="009A7F9F" w:rsidP="002A26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7F9F" w:rsidRPr="009A7F9F" w:rsidRDefault="009A7F9F" w:rsidP="009A7F9F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61"/>
        <w:tblW w:w="15523" w:type="dxa"/>
        <w:tblLayout w:type="fixed"/>
        <w:tblLook w:val="00A0"/>
      </w:tblPr>
      <w:tblGrid>
        <w:gridCol w:w="674"/>
        <w:gridCol w:w="602"/>
        <w:gridCol w:w="108"/>
        <w:gridCol w:w="898"/>
        <w:gridCol w:w="626"/>
        <w:gridCol w:w="2976"/>
        <w:gridCol w:w="1418"/>
        <w:gridCol w:w="1134"/>
        <w:gridCol w:w="319"/>
        <w:gridCol w:w="815"/>
        <w:gridCol w:w="992"/>
        <w:gridCol w:w="992"/>
        <w:gridCol w:w="993"/>
        <w:gridCol w:w="992"/>
        <w:gridCol w:w="992"/>
        <w:gridCol w:w="543"/>
        <w:gridCol w:w="60"/>
        <w:gridCol w:w="389"/>
      </w:tblGrid>
      <w:tr w:rsidR="00C468B4" w:rsidRPr="009A7F9F" w:rsidTr="000850D3">
        <w:trPr>
          <w:gridAfter w:val="14"/>
          <w:wAfter w:w="13241" w:type="dxa"/>
          <w:trHeight w:val="709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</w:tcBorders>
            <w:noWrap/>
            <w:vAlign w:val="bottom"/>
          </w:tcPr>
          <w:p w:rsidR="00C468B4" w:rsidRPr="009A7F9F" w:rsidRDefault="00C468B4" w:rsidP="00C468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gridSpan w:val="2"/>
            <w:noWrap/>
            <w:vAlign w:val="bottom"/>
          </w:tcPr>
          <w:p w:rsidR="00C468B4" w:rsidRPr="009A7F9F" w:rsidRDefault="00C468B4" w:rsidP="00C468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68B4" w:rsidRPr="009A7F9F" w:rsidTr="000850D3">
        <w:trPr>
          <w:gridAfter w:val="1"/>
          <w:wAfter w:w="389" w:type="dxa"/>
          <w:trHeight w:val="971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</w:tcBorders>
            <w:noWrap/>
            <w:vAlign w:val="bottom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79" w:type="dxa"/>
            <w:gridSpan w:val="7"/>
            <w:noWrap/>
            <w:vAlign w:val="bottom"/>
          </w:tcPr>
          <w:p w:rsidR="00C468B4" w:rsidRPr="009A7F9F" w:rsidRDefault="00C468B4" w:rsidP="00C468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gridSpan w:val="8"/>
          </w:tcPr>
          <w:p w:rsidR="00C468B4" w:rsidRPr="009A7F9F" w:rsidRDefault="00C468B4" w:rsidP="00C46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№6 </w:t>
            </w:r>
          </w:p>
          <w:p w:rsidR="00BB793C" w:rsidRDefault="00C468B4" w:rsidP="00BB79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к муниципальной программе</w:t>
            </w:r>
            <w:r w:rsidR="00BB793C" w:rsidRPr="009A7F9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 </w:t>
            </w:r>
            <w:r w:rsidR="00BB793C" w:rsidRPr="009A7F9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«Муниципальный округ Кизнерский район Удмуртской Республики»</w:t>
            </w:r>
            <w:r w:rsidR="00BB7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«Социальная поддержка населения»</w:t>
            </w: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468B4" w:rsidRPr="009A7F9F" w:rsidRDefault="00C468B4" w:rsidP="00BB7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2020-2025 годы</w:t>
            </w:r>
          </w:p>
        </w:tc>
      </w:tr>
      <w:tr w:rsidR="00C468B4" w:rsidRPr="009A7F9F" w:rsidTr="00C468B4">
        <w:trPr>
          <w:gridAfter w:val="2"/>
          <w:wAfter w:w="449" w:type="dxa"/>
          <w:trHeight w:val="345"/>
        </w:trPr>
        <w:tc>
          <w:tcPr>
            <w:tcW w:w="15074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50D3" w:rsidRPr="00BB793C" w:rsidRDefault="000850D3" w:rsidP="00BB793C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850D3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79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Прогнозная (справочная) оценка ресурсного обеспечения</w:t>
            </w:r>
            <w:r w:rsidRPr="009A7F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реализации муниципальных подпрограмм </w:t>
            </w:r>
          </w:p>
          <w:p w:rsidR="00C468B4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 счет всех источников финансирования</w:t>
            </w:r>
          </w:p>
          <w:p w:rsidR="000850D3" w:rsidRPr="009A7F9F" w:rsidRDefault="000850D3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468B4" w:rsidRPr="009A7F9F" w:rsidTr="000850D3">
        <w:trPr>
          <w:trHeight w:val="405"/>
        </w:trPr>
        <w:tc>
          <w:tcPr>
            <w:tcW w:w="13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0850D3">
            <w:pPr>
              <w:spacing w:after="0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5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963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Оценка расходов, тыс. рублей</w:t>
            </w:r>
          </w:p>
        </w:tc>
      </w:tr>
      <w:tr w:rsidR="00C468B4" w:rsidRPr="009A7F9F" w:rsidTr="000850D3">
        <w:trPr>
          <w:trHeight w:val="517"/>
        </w:trPr>
        <w:tc>
          <w:tcPr>
            <w:tcW w:w="13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</w:tr>
      <w:tr w:rsidR="00C468B4" w:rsidRPr="009A7F9F" w:rsidTr="000850D3">
        <w:trPr>
          <w:trHeight w:val="33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7F9F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5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68B4" w:rsidRPr="009A7F9F" w:rsidRDefault="00C468B4" w:rsidP="00C468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68B4" w:rsidRPr="009A7F9F" w:rsidRDefault="00C468B4" w:rsidP="00C468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68B4" w:rsidRPr="009A7F9F" w:rsidTr="000850D3">
        <w:trPr>
          <w:trHeight w:val="282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Социальная поддержка населения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114259,6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18349,19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19050,2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19268,2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19276,0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19276,0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6346,67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6346,67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6346,67</w:t>
            </w:r>
          </w:p>
        </w:tc>
      </w:tr>
      <w:tr w:rsidR="00C468B4" w:rsidRPr="009A7F9F" w:rsidTr="000850D3">
        <w:trPr>
          <w:trHeight w:val="28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sz w:val="20"/>
                <w:szCs w:val="20"/>
              </w:rPr>
              <w:t xml:space="preserve">бюджет Кизнерского района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C468B4" w:rsidRPr="009A7F9F" w:rsidTr="000850D3">
        <w:trPr>
          <w:trHeight w:val="282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ind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C468B4" w:rsidRPr="009A7F9F" w:rsidTr="000850D3">
        <w:trPr>
          <w:trHeight w:val="31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sz w:val="20"/>
                <w:szCs w:val="20"/>
              </w:rPr>
              <w:t>собственные средства бюджета Кизнерского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414,9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84,9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55,0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55,0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55,0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55,0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</w:tr>
      <w:tr w:rsidR="00C468B4" w:rsidRPr="009A7F9F" w:rsidTr="000850D3">
        <w:trPr>
          <w:trHeight w:val="282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sz w:val="20"/>
                <w:szCs w:val="20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C468B4" w:rsidRPr="009A7F9F" w:rsidTr="000850D3">
        <w:trPr>
          <w:trHeight w:val="282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sz w:val="20"/>
                <w:szCs w:val="20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113788,74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18294,29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18995,2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19213,2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19221,0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19221,0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6286,67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6282,19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6275,19</w:t>
            </w:r>
          </w:p>
        </w:tc>
      </w:tr>
      <w:tr w:rsidR="00C468B4" w:rsidRPr="009A7F9F" w:rsidTr="000850D3">
        <w:trPr>
          <w:trHeight w:val="282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sz w:val="20"/>
                <w:szCs w:val="20"/>
              </w:rPr>
              <w:t>субвенции из бюджетов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C468B4" w:rsidRPr="009A7F9F" w:rsidTr="000850D3">
        <w:trPr>
          <w:trHeight w:val="559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sz w:val="20"/>
                <w:szCs w:val="20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C468B4" w:rsidRPr="009A7F9F" w:rsidTr="000850D3">
        <w:trPr>
          <w:trHeight w:val="559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sz w:val="20"/>
                <w:szCs w:val="20"/>
              </w:rPr>
              <w:t>бюджеты поселений, входящих в состав Кизнерского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C468B4" w:rsidRPr="009A7F9F" w:rsidTr="000850D3">
        <w:trPr>
          <w:trHeight w:val="282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sz w:val="20"/>
                <w:szCs w:val="20"/>
              </w:rPr>
              <w:t>иные источники (субсидии из бюджета РФ)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68B4" w:rsidRPr="009A7F9F" w:rsidTr="000850D3">
        <w:trPr>
          <w:trHeight w:val="30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Социальная </w:t>
            </w:r>
            <w:r w:rsidRPr="009A7F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поддержка семьи и детей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99091,0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16972,65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17295,2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17513,1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17521,0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17521,0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4094,67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4090,19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4083,19</w:t>
            </w:r>
          </w:p>
        </w:tc>
      </w:tr>
      <w:tr w:rsidR="00C468B4" w:rsidRPr="009A7F9F" w:rsidTr="000850D3">
        <w:trPr>
          <w:trHeight w:val="30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sz w:val="20"/>
                <w:szCs w:val="20"/>
              </w:rPr>
              <w:t>бюджет Кизнерского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C468B4" w:rsidRPr="009A7F9F" w:rsidTr="000850D3">
        <w:trPr>
          <w:trHeight w:val="30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C468B4" w:rsidRPr="009A7F9F" w:rsidTr="000850D3">
        <w:trPr>
          <w:trHeight w:val="28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sz w:val="20"/>
                <w:szCs w:val="20"/>
              </w:rPr>
              <w:t>собственные средства бюджета Кизнерского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</w:tr>
      <w:tr w:rsidR="00C468B4" w:rsidRPr="009A7F9F" w:rsidTr="000850D3">
        <w:trPr>
          <w:trHeight w:val="30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sz w:val="20"/>
                <w:szCs w:val="20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C468B4" w:rsidRPr="009A7F9F" w:rsidTr="000850D3">
        <w:trPr>
          <w:trHeight w:val="30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sz w:val="20"/>
                <w:szCs w:val="20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99061,1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16942,75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17295,2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17513,1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17521,0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17521,0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4094,67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4090,19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4083,19</w:t>
            </w:r>
          </w:p>
        </w:tc>
      </w:tr>
      <w:tr w:rsidR="00C468B4" w:rsidRPr="009A7F9F" w:rsidTr="000850D3">
        <w:trPr>
          <w:trHeight w:val="30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sz w:val="20"/>
                <w:szCs w:val="20"/>
              </w:rPr>
              <w:t>субвенции из бюджетов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C468B4" w:rsidRPr="009A7F9F" w:rsidTr="000850D3">
        <w:trPr>
          <w:trHeight w:val="49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sz w:val="20"/>
                <w:szCs w:val="20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C468B4" w:rsidRPr="009A7F9F" w:rsidTr="000850D3">
        <w:trPr>
          <w:trHeight w:val="46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sz w:val="20"/>
                <w:szCs w:val="20"/>
              </w:rPr>
              <w:t>бюджеты поселений, входящих в состав Кизнерского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C468B4" w:rsidRPr="009A7F9F" w:rsidTr="000850D3">
        <w:trPr>
          <w:trHeight w:val="30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sz w:val="20"/>
                <w:szCs w:val="20"/>
              </w:rPr>
              <w:t>иные источники (субсидии из бюджета РФ)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8B4" w:rsidRPr="009A7F9F" w:rsidRDefault="00C468B4" w:rsidP="00C4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C468B4" w:rsidRPr="009A7F9F" w:rsidTr="00085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674" w:type="dxa"/>
            <w:vMerge w:val="restart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10" w:type="dxa"/>
            <w:gridSpan w:val="2"/>
            <w:vMerge w:val="restart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24" w:type="dxa"/>
            <w:gridSpan w:val="2"/>
            <w:vMerge w:val="restart"/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Социальная поддержка старшего поколения</w:t>
            </w:r>
          </w:p>
        </w:tc>
        <w:tc>
          <w:tcPr>
            <w:tcW w:w="2976" w:type="dxa"/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15152,49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1376,49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1 755,0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1755,0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1755,0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1755,0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2252,0</w:t>
            </w:r>
          </w:p>
        </w:tc>
        <w:tc>
          <w:tcPr>
            <w:tcW w:w="992" w:type="dxa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2252,0</w:t>
            </w:r>
          </w:p>
        </w:tc>
        <w:tc>
          <w:tcPr>
            <w:tcW w:w="992" w:type="dxa"/>
            <w:gridSpan w:val="3"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2252,0</w:t>
            </w:r>
          </w:p>
        </w:tc>
      </w:tr>
      <w:tr w:rsidR="00C468B4" w:rsidRPr="009A7F9F" w:rsidTr="00085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674" w:type="dxa"/>
            <w:vMerge/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vMerge/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sz w:val="20"/>
                <w:szCs w:val="20"/>
              </w:rPr>
              <w:t>бюджет Кизнерского района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C468B4" w:rsidRPr="009A7F9F" w:rsidTr="00085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674" w:type="dxa"/>
            <w:vMerge/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vMerge/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C468B4" w:rsidRPr="009A7F9F" w:rsidTr="00085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674" w:type="dxa"/>
            <w:vMerge/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vMerge/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sz w:val="20"/>
                <w:szCs w:val="20"/>
              </w:rPr>
              <w:t>собственные средства бюджета Кизнерского района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455,0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55,0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55,0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55,0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55,0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55,0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60,0</w:t>
            </w:r>
          </w:p>
        </w:tc>
        <w:tc>
          <w:tcPr>
            <w:tcW w:w="992" w:type="dxa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60,0</w:t>
            </w:r>
          </w:p>
        </w:tc>
        <w:tc>
          <w:tcPr>
            <w:tcW w:w="992" w:type="dxa"/>
            <w:gridSpan w:val="3"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60,0</w:t>
            </w:r>
          </w:p>
        </w:tc>
      </w:tr>
      <w:tr w:rsidR="00C468B4" w:rsidRPr="009A7F9F" w:rsidTr="00085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9"/>
        </w:trPr>
        <w:tc>
          <w:tcPr>
            <w:tcW w:w="674" w:type="dxa"/>
            <w:vMerge/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vMerge/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sz w:val="20"/>
                <w:szCs w:val="20"/>
              </w:rPr>
              <w:t>субсидии из бюджета Удмуртской Республики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C468B4" w:rsidRPr="009A7F9F" w:rsidTr="00085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674" w:type="dxa"/>
            <w:vMerge/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vAlign w:val="center"/>
          </w:tcPr>
          <w:p w:rsidR="00C468B4" w:rsidRPr="009A7F9F" w:rsidRDefault="00C468B4" w:rsidP="00C468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vMerge/>
            <w:vAlign w:val="center"/>
          </w:tcPr>
          <w:p w:rsidR="00C468B4" w:rsidRPr="009A7F9F" w:rsidRDefault="00C468B4" w:rsidP="00C468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sz w:val="20"/>
                <w:szCs w:val="20"/>
              </w:rPr>
              <w:t>субвенции из бюджета Удмуртской Республики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C468B4" w:rsidRPr="009A7F9F" w:rsidRDefault="00C468B4" w:rsidP="00C468B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14697,49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1321,49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1 700,0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1700,0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2192,0</w:t>
            </w:r>
          </w:p>
        </w:tc>
        <w:tc>
          <w:tcPr>
            <w:tcW w:w="992" w:type="dxa"/>
            <w:noWrap/>
            <w:vAlign w:val="center"/>
          </w:tcPr>
          <w:p w:rsidR="00C468B4" w:rsidRPr="009A7F9F" w:rsidRDefault="00C468B4" w:rsidP="00C468B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2192,0</w:t>
            </w:r>
          </w:p>
        </w:tc>
        <w:tc>
          <w:tcPr>
            <w:tcW w:w="992" w:type="dxa"/>
            <w:gridSpan w:val="3"/>
            <w:vAlign w:val="center"/>
          </w:tcPr>
          <w:p w:rsidR="00C468B4" w:rsidRPr="009A7F9F" w:rsidRDefault="00C468B4" w:rsidP="00C468B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2192,0</w:t>
            </w:r>
          </w:p>
        </w:tc>
      </w:tr>
      <w:tr w:rsidR="00C468B4" w:rsidRPr="009A7F9F" w:rsidTr="00085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674" w:type="dxa"/>
            <w:vMerge/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vMerge/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sz w:val="20"/>
                <w:szCs w:val="20"/>
              </w:rPr>
              <w:t>субвенции из бюджетов поселений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C468B4" w:rsidRPr="009A7F9F" w:rsidTr="00085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674" w:type="dxa"/>
            <w:vMerge/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vMerge/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sz w:val="20"/>
                <w:szCs w:val="20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C468B4" w:rsidRPr="009A7F9F" w:rsidTr="00085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674" w:type="dxa"/>
            <w:vMerge/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vMerge/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sz w:val="20"/>
                <w:szCs w:val="20"/>
              </w:rPr>
              <w:t>бюджеты поселений, входящих в состав Кизнерского района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noWrap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vAlign w:val="center"/>
          </w:tcPr>
          <w:p w:rsidR="00C468B4" w:rsidRPr="009A7F9F" w:rsidRDefault="00C468B4" w:rsidP="00C468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C468B4" w:rsidRPr="009A7F9F" w:rsidTr="00085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674" w:type="dxa"/>
            <w:vMerge/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vMerge/>
            <w:vAlign w:val="center"/>
          </w:tcPr>
          <w:p w:rsidR="00C468B4" w:rsidRPr="009A7F9F" w:rsidRDefault="00C468B4" w:rsidP="00C468B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shd w:val="clear" w:color="000000" w:fill="FFFFFF"/>
            <w:vAlign w:val="center"/>
          </w:tcPr>
          <w:p w:rsidR="00C468B4" w:rsidRPr="009A7F9F" w:rsidRDefault="00C468B4" w:rsidP="00C468B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7F9F">
              <w:rPr>
                <w:rFonts w:ascii="Times New Roman" w:hAnsi="Times New Roman" w:cs="Times New Roman"/>
                <w:sz w:val="20"/>
                <w:szCs w:val="20"/>
              </w:rPr>
              <w:t>иные источники (субсидии из бюджета РФ)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C468B4" w:rsidRPr="009A7F9F" w:rsidRDefault="00C468B4" w:rsidP="00C468B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468B4" w:rsidRPr="009A7F9F" w:rsidRDefault="00C468B4" w:rsidP="00C468B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noWrap/>
            <w:vAlign w:val="center"/>
          </w:tcPr>
          <w:p w:rsidR="00C468B4" w:rsidRPr="009A7F9F" w:rsidRDefault="00C468B4" w:rsidP="00C468B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vAlign w:val="center"/>
          </w:tcPr>
          <w:p w:rsidR="00C468B4" w:rsidRPr="009A7F9F" w:rsidRDefault="00C468B4" w:rsidP="00C468B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7F9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</w:tbl>
    <w:p w:rsidR="009A7F9F" w:rsidRPr="009A7F9F" w:rsidRDefault="009A7F9F" w:rsidP="002C4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A7F9F" w:rsidRPr="009A7F9F" w:rsidSect="009A7F9F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D99" w:rsidRDefault="00807D99">
      <w:r>
        <w:separator/>
      </w:r>
    </w:p>
  </w:endnote>
  <w:endnote w:type="continuationSeparator" w:id="1">
    <w:p w:rsidR="00807D99" w:rsidRDefault="00807D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D99" w:rsidRDefault="00807D99">
      <w:r>
        <w:separator/>
      </w:r>
    </w:p>
  </w:footnote>
  <w:footnote w:type="continuationSeparator" w:id="1">
    <w:p w:rsidR="00807D99" w:rsidRDefault="00807D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D99" w:rsidRPr="00DC68F6" w:rsidRDefault="008B3812">
    <w:pPr>
      <w:pStyle w:val="a4"/>
      <w:jc w:val="center"/>
      <w:rPr>
        <w:rFonts w:ascii="Times New Roman" w:hAnsi="Times New Roman" w:cs="Times New Roman"/>
      </w:rPr>
    </w:pPr>
    <w:r w:rsidRPr="00DC68F6">
      <w:rPr>
        <w:rFonts w:ascii="Times New Roman" w:hAnsi="Times New Roman" w:cs="Times New Roman"/>
      </w:rPr>
      <w:fldChar w:fldCharType="begin"/>
    </w:r>
    <w:r w:rsidR="00807D99" w:rsidRPr="00DC68F6">
      <w:rPr>
        <w:rFonts w:ascii="Times New Roman" w:hAnsi="Times New Roman" w:cs="Times New Roman"/>
      </w:rPr>
      <w:instrText>PAGE   \* MERGEFORMAT</w:instrText>
    </w:r>
    <w:r w:rsidRPr="00DC68F6">
      <w:rPr>
        <w:rFonts w:ascii="Times New Roman" w:hAnsi="Times New Roman" w:cs="Times New Roman"/>
      </w:rPr>
      <w:fldChar w:fldCharType="separate"/>
    </w:r>
    <w:r w:rsidR="00BB793C">
      <w:rPr>
        <w:rFonts w:ascii="Times New Roman" w:hAnsi="Times New Roman" w:cs="Times New Roman"/>
        <w:noProof/>
      </w:rPr>
      <w:t>36</w:t>
    </w:r>
    <w:r w:rsidRPr="00DC68F6">
      <w:rPr>
        <w:rFonts w:ascii="Times New Roman" w:hAnsi="Times New Roman" w:cs="Times New Roman"/>
      </w:rPr>
      <w:fldChar w:fldCharType="end"/>
    </w:r>
  </w:p>
  <w:p w:rsidR="00807D99" w:rsidRDefault="00807D9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B6E45"/>
    <w:multiLevelType w:val="hybridMultilevel"/>
    <w:tmpl w:val="EF2E5D5E"/>
    <w:lvl w:ilvl="0" w:tplc="92A64D2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7423F0"/>
    <w:multiLevelType w:val="multilevel"/>
    <w:tmpl w:val="D39CC84A"/>
    <w:lvl w:ilvl="0">
      <w:start w:val="16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31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BCB51A5"/>
    <w:multiLevelType w:val="hybridMultilevel"/>
    <w:tmpl w:val="52C6E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F34D60"/>
    <w:multiLevelType w:val="multilevel"/>
    <w:tmpl w:val="E9EC87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D0D675A"/>
    <w:multiLevelType w:val="multilevel"/>
    <w:tmpl w:val="7910F382"/>
    <w:lvl w:ilvl="0">
      <w:start w:val="16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0" w:hanging="90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5813138F"/>
    <w:multiLevelType w:val="multilevel"/>
    <w:tmpl w:val="84D454E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40F671D"/>
    <w:multiLevelType w:val="hybridMultilevel"/>
    <w:tmpl w:val="C78AB4D0"/>
    <w:lvl w:ilvl="0" w:tplc="92A64D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D46447"/>
    <w:multiLevelType w:val="multilevel"/>
    <w:tmpl w:val="516C252E"/>
    <w:lvl w:ilvl="0">
      <w:start w:val="16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66853CF7"/>
    <w:multiLevelType w:val="hybridMultilevel"/>
    <w:tmpl w:val="CBD2C30C"/>
    <w:lvl w:ilvl="0" w:tplc="92A64D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5430E9"/>
    <w:multiLevelType w:val="hybridMultilevel"/>
    <w:tmpl w:val="D47C53FA"/>
    <w:lvl w:ilvl="0" w:tplc="46826E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BC70ADC"/>
    <w:multiLevelType w:val="hybridMultilevel"/>
    <w:tmpl w:val="924E57D4"/>
    <w:lvl w:ilvl="0" w:tplc="92A64D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D510578"/>
    <w:multiLevelType w:val="hybridMultilevel"/>
    <w:tmpl w:val="6B647D1E"/>
    <w:lvl w:ilvl="0" w:tplc="84066C34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5602C2"/>
    <w:multiLevelType w:val="multilevel"/>
    <w:tmpl w:val="DA8CC816"/>
    <w:lvl w:ilvl="0">
      <w:start w:val="16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10"/>
  </w:num>
  <w:num w:numId="5">
    <w:abstractNumId w:val="0"/>
  </w:num>
  <w:num w:numId="6">
    <w:abstractNumId w:val="8"/>
  </w:num>
  <w:num w:numId="7">
    <w:abstractNumId w:val="5"/>
  </w:num>
  <w:num w:numId="8">
    <w:abstractNumId w:val="4"/>
  </w:num>
  <w:num w:numId="9">
    <w:abstractNumId w:val="12"/>
  </w:num>
  <w:num w:numId="10">
    <w:abstractNumId w:val="7"/>
  </w:num>
  <w:num w:numId="11">
    <w:abstractNumId w:val="1"/>
  </w:num>
  <w:num w:numId="12">
    <w:abstractNumId w:val="1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5735"/>
    <w:rsid w:val="0000175D"/>
    <w:rsid w:val="00005E2C"/>
    <w:rsid w:val="0001557E"/>
    <w:rsid w:val="00032A8A"/>
    <w:rsid w:val="00033D8B"/>
    <w:rsid w:val="0005188A"/>
    <w:rsid w:val="000800BC"/>
    <w:rsid w:val="000850D3"/>
    <w:rsid w:val="000B6023"/>
    <w:rsid w:val="000E2770"/>
    <w:rsid w:val="000F315A"/>
    <w:rsid w:val="00156FDA"/>
    <w:rsid w:val="00160D37"/>
    <w:rsid w:val="001B3EFB"/>
    <w:rsid w:val="001B6F8F"/>
    <w:rsid w:val="00255A26"/>
    <w:rsid w:val="00274E04"/>
    <w:rsid w:val="002A26EB"/>
    <w:rsid w:val="002B174A"/>
    <w:rsid w:val="002B2826"/>
    <w:rsid w:val="002C18BE"/>
    <w:rsid w:val="002C3872"/>
    <w:rsid w:val="002C463E"/>
    <w:rsid w:val="002C46EE"/>
    <w:rsid w:val="002C67E7"/>
    <w:rsid w:val="00311E3A"/>
    <w:rsid w:val="00343D62"/>
    <w:rsid w:val="00345BD0"/>
    <w:rsid w:val="00382068"/>
    <w:rsid w:val="003C17E2"/>
    <w:rsid w:val="003C5EB7"/>
    <w:rsid w:val="003E30B9"/>
    <w:rsid w:val="003E3924"/>
    <w:rsid w:val="003E3DDE"/>
    <w:rsid w:val="003E5116"/>
    <w:rsid w:val="00422660"/>
    <w:rsid w:val="004301AE"/>
    <w:rsid w:val="00444783"/>
    <w:rsid w:val="00463925"/>
    <w:rsid w:val="0046425B"/>
    <w:rsid w:val="004B6C75"/>
    <w:rsid w:val="005272C4"/>
    <w:rsid w:val="00527EC4"/>
    <w:rsid w:val="00583C6E"/>
    <w:rsid w:val="00596158"/>
    <w:rsid w:val="005A6E62"/>
    <w:rsid w:val="005F5364"/>
    <w:rsid w:val="00651692"/>
    <w:rsid w:val="00677A4D"/>
    <w:rsid w:val="00682C35"/>
    <w:rsid w:val="00693BB5"/>
    <w:rsid w:val="006B3DFE"/>
    <w:rsid w:val="006F2980"/>
    <w:rsid w:val="00724C3C"/>
    <w:rsid w:val="00741C63"/>
    <w:rsid w:val="0075376B"/>
    <w:rsid w:val="00783135"/>
    <w:rsid w:val="007A7F31"/>
    <w:rsid w:val="007B6798"/>
    <w:rsid w:val="007B79D8"/>
    <w:rsid w:val="007C6A1E"/>
    <w:rsid w:val="007E6A53"/>
    <w:rsid w:val="00803318"/>
    <w:rsid w:val="00805179"/>
    <w:rsid w:val="00807D99"/>
    <w:rsid w:val="00836F62"/>
    <w:rsid w:val="00842166"/>
    <w:rsid w:val="0084530F"/>
    <w:rsid w:val="00847248"/>
    <w:rsid w:val="008602C9"/>
    <w:rsid w:val="0086589F"/>
    <w:rsid w:val="00867B3C"/>
    <w:rsid w:val="00877C5B"/>
    <w:rsid w:val="008813F3"/>
    <w:rsid w:val="008B3812"/>
    <w:rsid w:val="008C329C"/>
    <w:rsid w:val="008F39F0"/>
    <w:rsid w:val="009117F9"/>
    <w:rsid w:val="009339CD"/>
    <w:rsid w:val="00944491"/>
    <w:rsid w:val="0095657F"/>
    <w:rsid w:val="00980BE8"/>
    <w:rsid w:val="00996FCB"/>
    <w:rsid w:val="009A7F9F"/>
    <w:rsid w:val="009B2A25"/>
    <w:rsid w:val="009B54BB"/>
    <w:rsid w:val="009B6C12"/>
    <w:rsid w:val="009D7A5A"/>
    <w:rsid w:val="00A55317"/>
    <w:rsid w:val="00A77799"/>
    <w:rsid w:val="00A87351"/>
    <w:rsid w:val="00B1135B"/>
    <w:rsid w:val="00B25464"/>
    <w:rsid w:val="00B51F22"/>
    <w:rsid w:val="00B7159F"/>
    <w:rsid w:val="00B82F35"/>
    <w:rsid w:val="00BB793C"/>
    <w:rsid w:val="00C05A69"/>
    <w:rsid w:val="00C17482"/>
    <w:rsid w:val="00C468B4"/>
    <w:rsid w:val="00C72098"/>
    <w:rsid w:val="00C90A21"/>
    <w:rsid w:val="00C9256B"/>
    <w:rsid w:val="00C941FC"/>
    <w:rsid w:val="00C97D3A"/>
    <w:rsid w:val="00CA2BA1"/>
    <w:rsid w:val="00CA6EFB"/>
    <w:rsid w:val="00CB269E"/>
    <w:rsid w:val="00CC3B00"/>
    <w:rsid w:val="00D54E72"/>
    <w:rsid w:val="00D74853"/>
    <w:rsid w:val="00D74FF8"/>
    <w:rsid w:val="00D808C9"/>
    <w:rsid w:val="00D9260D"/>
    <w:rsid w:val="00D93C55"/>
    <w:rsid w:val="00DB0A7C"/>
    <w:rsid w:val="00DB3928"/>
    <w:rsid w:val="00DB7CCA"/>
    <w:rsid w:val="00DC68F6"/>
    <w:rsid w:val="00DE15FE"/>
    <w:rsid w:val="00DE5179"/>
    <w:rsid w:val="00E15A89"/>
    <w:rsid w:val="00E205F2"/>
    <w:rsid w:val="00E20A3B"/>
    <w:rsid w:val="00E2709C"/>
    <w:rsid w:val="00E55735"/>
    <w:rsid w:val="00E70DC6"/>
    <w:rsid w:val="00E7220C"/>
    <w:rsid w:val="00E73243"/>
    <w:rsid w:val="00EC55CA"/>
    <w:rsid w:val="00ED0E96"/>
    <w:rsid w:val="00ED1B64"/>
    <w:rsid w:val="00EF034B"/>
    <w:rsid w:val="00F2471F"/>
    <w:rsid w:val="00F56414"/>
    <w:rsid w:val="00F83786"/>
    <w:rsid w:val="00FA0CFD"/>
    <w:rsid w:val="00FD1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735"/>
    <w:pPr>
      <w:spacing w:after="200" w:line="276" w:lineRule="auto"/>
    </w:pPr>
    <w:rPr>
      <w:rFonts w:ascii="Calibri" w:hAnsi="Calibri"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55735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E55735"/>
    <w:pPr>
      <w:spacing w:after="0" w:line="240" w:lineRule="auto"/>
      <w:outlineLvl w:val="1"/>
    </w:pPr>
    <w:rPr>
      <w:b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55735"/>
    <w:rPr>
      <w:rFonts w:ascii="Cambria" w:hAnsi="Cambria" w:cs="Cambria"/>
      <w:b/>
      <w:bCs/>
      <w:color w:val="365F91"/>
      <w:sz w:val="28"/>
      <w:szCs w:val="28"/>
      <w:lang w:val="ru-RU"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E55735"/>
    <w:rPr>
      <w:rFonts w:eastAsia="Times New Roman"/>
      <w:b/>
      <w:bCs/>
      <w:color w:val="000000"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E55735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paragraph" w:customStyle="1" w:styleId="ConsPlusNormal">
    <w:name w:val="ConsPlusNormal"/>
    <w:uiPriority w:val="99"/>
    <w:rsid w:val="00E55735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  <w:lang w:eastAsia="en-US"/>
    </w:rPr>
  </w:style>
  <w:style w:type="paragraph" w:customStyle="1" w:styleId="11">
    <w:name w:val="Абзац списка1"/>
    <w:basedOn w:val="a"/>
    <w:link w:val="ListParagraphChar"/>
    <w:uiPriority w:val="99"/>
    <w:rsid w:val="00E55735"/>
    <w:pPr>
      <w:ind w:left="720"/>
    </w:pPr>
  </w:style>
  <w:style w:type="character" w:customStyle="1" w:styleId="ListParagraphChar">
    <w:name w:val="List Paragraph Char"/>
    <w:link w:val="11"/>
    <w:uiPriority w:val="99"/>
    <w:locked/>
    <w:rsid w:val="00E55735"/>
    <w:rPr>
      <w:rFonts w:ascii="Calibri" w:hAnsi="Calibri" w:cs="Calibri"/>
      <w:sz w:val="22"/>
      <w:szCs w:val="22"/>
      <w:lang w:val="ru-RU" w:eastAsia="en-US"/>
    </w:rPr>
  </w:style>
  <w:style w:type="paragraph" w:styleId="21">
    <w:name w:val="Body Text Indent 2"/>
    <w:basedOn w:val="a"/>
    <w:link w:val="22"/>
    <w:uiPriority w:val="99"/>
    <w:rsid w:val="00E5573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E55735"/>
    <w:rPr>
      <w:rFonts w:ascii="Calibri" w:hAnsi="Calibri" w:cs="Calibri"/>
      <w:sz w:val="22"/>
      <w:szCs w:val="22"/>
      <w:lang w:val="ru-RU" w:eastAsia="en-US"/>
    </w:rPr>
  </w:style>
  <w:style w:type="paragraph" w:styleId="a3">
    <w:name w:val="Normal (Web)"/>
    <w:basedOn w:val="a"/>
    <w:uiPriority w:val="99"/>
    <w:rsid w:val="00E55735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E557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E55735"/>
    <w:rPr>
      <w:rFonts w:ascii="Calibri" w:hAnsi="Calibri" w:cs="Calibri"/>
      <w:sz w:val="22"/>
      <w:szCs w:val="22"/>
      <w:lang w:val="ru-RU" w:eastAsia="en-US"/>
    </w:rPr>
  </w:style>
  <w:style w:type="character" w:styleId="a6">
    <w:name w:val="Strong"/>
    <w:basedOn w:val="a0"/>
    <w:uiPriority w:val="99"/>
    <w:qFormat/>
    <w:rsid w:val="000800BC"/>
    <w:rPr>
      <w:b/>
      <w:bCs/>
    </w:rPr>
  </w:style>
  <w:style w:type="character" w:customStyle="1" w:styleId="blk5">
    <w:name w:val="blk5"/>
    <w:uiPriority w:val="99"/>
    <w:rsid w:val="000800BC"/>
    <w:rPr>
      <w:rFonts w:ascii="Tahoma" w:hAnsi="Tahoma" w:cs="Tahoma"/>
      <w:sz w:val="16"/>
      <w:szCs w:val="16"/>
    </w:rPr>
  </w:style>
  <w:style w:type="paragraph" w:customStyle="1" w:styleId="23">
    <w:name w:val="Абзац списка2"/>
    <w:basedOn w:val="a"/>
    <w:uiPriority w:val="99"/>
    <w:rsid w:val="000800BC"/>
    <w:pPr>
      <w:spacing w:before="240" w:after="0" w:line="240" w:lineRule="auto"/>
      <w:ind w:left="720"/>
    </w:pPr>
    <w:rPr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75376B"/>
    <w:pPr>
      <w:ind w:left="720"/>
    </w:pPr>
  </w:style>
  <w:style w:type="character" w:customStyle="1" w:styleId="a8">
    <w:name w:val="Абзац списка Знак"/>
    <w:link w:val="a7"/>
    <w:uiPriority w:val="99"/>
    <w:locked/>
    <w:rsid w:val="009A7F9F"/>
    <w:rPr>
      <w:rFonts w:ascii="Calibri" w:hAnsi="Calibri" w:cs="Calibri"/>
      <w:lang w:eastAsia="en-US"/>
    </w:rPr>
  </w:style>
  <w:style w:type="paragraph" w:styleId="a9">
    <w:name w:val="No Spacing"/>
    <w:uiPriority w:val="99"/>
    <w:qFormat/>
    <w:rsid w:val="009A7F9F"/>
    <w:rPr>
      <w:rFonts w:ascii="Calibri" w:hAnsi="Calibri" w:cs="Calibri"/>
    </w:rPr>
  </w:style>
  <w:style w:type="character" w:styleId="aa">
    <w:name w:val="Emphasis"/>
    <w:basedOn w:val="a0"/>
    <w:uiPriority w:val="99"/>
    <w:qFormat/>
    <w:locked/>
    <w:rsid w:val="009A7F9F"/>
    <w:rPr>
      <w:i/>
      <w:iCs/>
    </w:rPr>
  </w:style>
  <w:style w:type="character" w:styleId="ab">
    <w:name w:val="Hyperlink"/>
    <w:basedOn w:val="a0"/>
    <w:uiPriority w:val="99"/>
    <w:unhideWhenUsed/>
    <w:rsid w:val="00A55317"/>
    <w:rPr>
      <w:color w:val="0000FF"/>
      <w:u w:val="single"/>
    </w:rPr>
  </w:style>
  <w:style w:type="paragraph" w:customStyle="1" w:styleId="ConsPlusNonformat">
    <w:name w:val="ConsPlusNonformat"/>
    <w:rsid w:val="00A5531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12">
    <w:name w:val="Обычный (веб)1"/>
    <w:basedOn w:val="a"/>
    <w:rsid w:val="00A55317"/>
    <w:pPr>
      <w:suppressAutoHyphens/>
      <w:spacing w:before="280" w:after="280" w:line="240" w:lineRule="auto"/>
    </w:pPr>
    <w:rPr>
      <w:kern w:val="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zh.ru/res_ru/0_hfile_31177_1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zh.ru/res_ru/0_hfile_31177_1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izh.ru/res_ru/0_hfile_31177_1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zh.ru/res_ru/0_hfile_31177_1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36</Pages>
  <Words>7817</Words>
  <Characters>57228</Characters>
  <Application>Microsoft Office Word</Application>
  <DocSecurity>0</DocSecurity>
  <Lines>476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программа Кизнерского района</vt:lpstr>
    </vt:vector>
  </TitlesOfParts>
  <Company>ru</Company>
  <LinksUpToDate>false</LinksUpToDate>
  <CharactersWithSpaces>64916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программа Кизнерского района</dc:title>
  <dc:creator>us</dc:creator>
  <cp:lastModifiedBy>Сидорова</cp:lastModifiedBy>
  <cp:revision>5</cp:revision>
  <cp:lastPrinted>2021-04-05T12:32:00Z</cp:lastPrinted>
  <dcterms:created xsi:type="dcterms:W3CDTF">2022-11-22T05:45:00Z</dcterms:created>
  <dcterms:modified xsi:type="dcterms:W3CDTF">2022-11-25T10:44:00Z</dcterms:modified>
</cp:coreProperties>
</file>