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ED7" w:rsidRDefault="00940ED7" w:rsidP="00CD4122">
      <w:pPr>
        <w:ind w:left="4820"/>
        <w:jc w:val="right"/>
        <w:rPr>
          <w:rFonts w:eastAsia="Calibri"/>
          <w:sz w:val="22"/>
          <w:szCs w:val="22"/>
          <w:lang w:eastAsia="en-US"/>
        </w:rPr>
      </w:pPr>
      <w:r>
        <w:rPr>
          <w:rFonts w:eastAsia="Calibri"/>
          <w:sz w:val="22"/>
          <w:szCs w:val="22"/>
          <w:lang w:eastAsia="en-US"/>
        </w:rPr>
        <w:t>УТВЕРЖДЕНО</w:t>
      </w:r>
    </w:p>
    <w:p w:rsidR="007F0780" w:rsidRDefault="00940ED7" w:rsidP="00CD4122">
      <w:pPr>
        <w:ind w:left="4820"/>
        <w:jc w:val="right"/>
        <w:rPr>
          <w:rFonts w:eastAsia="Calibri"/>
          <w:sz w:val="22"/>
          <w:szCs w:val="22"/>
          <w:lang w:eastAsia="en-US"/>
        </w:rPr>
      </w:pPr>
      <w:r w:rsidRPr="0082192F">
        <w:rPr>
          <w:rFonts w:eastAsia="Calibri"/>
          <w:sz w:val="22"/>
          <w:szCs w:val="22"/>
          <w:lang w:eastAsia="en-US"/>
        </w:rPr>
        <w:t xml:space="preserve">Постановлением Администрации муниципального образования «Муниципальный округ Кизнерский </w:t>
      </w:r>
      <w:r w:rsidR="0094746D">
        <w:rPr>
          <w:rFonts w:eastAsia="Calibri"/>
          <w:sz w:val="22"/>
          <w:szCs w:val="22"/>
          <w:lang w:eastAsia="en-US"/>
        </w:rPr>
        <w:t>район</w:t>
      </w:r>
    </w:p>
    <w:p w:rsidR="00940ED7" w:rsidRPr="0082192F" w:rsidRDefault="002C5E40" w:rsidP="002C5E40">
      <w:pPr>
        <w:ind w:left="4820"/>
        <w:jc w:val="center"/>
        <w:rPr>
          <w:rFonts w:eastAsia="Calibri"/>
          <w:sz w:val="22"/>
          <w:szCs w:val="22"/>
          <w:lang w:eastAsia="en-US"/>
        </w:rPr>
      </w:pPr>
      <w:r>
        <w:rPr>
          <w:rFonts w:eastAsia="Calibri"/>
          <w:sz w:val="22"/>
          <w:szCs w:val="22"/>
          <w:lang w:eastAsia="en-US"/>
        </w:rPr>
        <w:t xml:space="preserve">  </w:t>
      </w:r>
      <w:r w:rsidR="0094746D">
        <w:rPr>
          <w:rFonts w:eastAsia="Calibri"/>
          <w:sz w:val="22"/>
          <w:szCs w:val="22"/>
          <w:lang w:eastAsia="en-US"/>
        </w:rPr>
        <w:t>Удмуртской Республики»</w:t>
      </w:r>
      <w:r w:rsidR="007F0780">
        <w:rPr>
          <w:rFonts w:eastAsia="Calibri"/>
          <w:sz w:val="22"/>
          <w:szCs w:val="22"/>
          <w:lang w:eastAsia="en-US"/>
        </w:rPr>
        <w:t xml:space="preserve">  </w:t>
      </w:r>
      <w:r w:rsidR="00911B93">
        <w:rPr>
          <w:rFonts w:eastAsia="Calibri"/>
          <w:sz w:val="22"/>
          <w:szCs w:val="22"/>
          <w:lang w:eastAsia="en-US"/>
        </w:rPr>
        <w:t xml:space="preserve">от  </w:t>
      </w:r>
      <w:r>
        <w:rPr>
          <w:rFonts w:eastAsia="Calibri"/>
          <w:sz w:val="22"/>
          <w:szCs w:val="22"/>
          <w:lang w:eastAsia="en-US"/>
        </w:rPr>
        <w:t>05.02.2025</w:t>
      </w:r>
      <w:r w:rsidR="007F0780">
        <w:rPr>
          <w:rFonts w:eastAsia="Calibri"/>
          <w:sz w:val="22"/>
          <w:szCs w:val="22"/>
          <w:lang w:eastAsia="en-US"/>
        </w:rPr>
        <w:t xml:space="preserve"> </w:t>
      </w:r>
      <w:r w:rsidR="00911B93">
        <w:rPr>
          <w:rFonts w:eastAsia="Calibri"/>
          <w:sz w:val="22"/>
          <w:szCs w:val="22"/>
          <w:lang w:eastAsia="en-US"/>
        </w:rPr>
        <w:t>№</w:t>
      </w:r>
      <w:r w:rsidR="007F0780">
        <w:rPr>
          <w:rFonts w:eastAsia="Calibri"/>
          <w:sz w:val="22"/>
          <w:szCs w:val="22"/>
          <w:lang w:eastAsia="en-US"/>
        </w:rPr>
        <w:t xml:space="preserve"> </w:t>
      </w:r>
      <w:r>
        <w:rPr>
          <w:rFonts w:eastAsia="Calibri"/>
          <w:sz w:val="22"/>
          <w:szCs w:val="22"/>
          <w:lang w:eastAsia="en-US"/>
        </w:rPr>
        <w:t>87</w:t>
      </w:r>
      <w:r w:rsidR="007F0780">
        <w:rPr>
          <w:rFonts w:eastAsia="Calibri"/>
          <w:sz w:val="22"/>
          <w:szCs w:val="22"/>
          <w:lang w:eastAsia="en-US"/>
        </w:rPr>
        <w:t xml:space="preserve">     </w:t>
      </w:r>
      <w:r w:rsidR="00911B93">
        <w:rPr>
          <w:rFonts w:eastAsia="Calibri"/>
          <w:sz w:val="22"/>
          <w:szCs w:val="22"/>
          <w:lang w:eastAsia="en-US"/>
        </w:rPr>
        <w:t xml:space="preserve"> </w:t>
      </w:r>
      <w:r w:rsidR="007F0780">
        <w:rPr>
          <w:rFonts w:eastAsia="Calibri"/>
          <w:sz w:val="22"/>
          <w:szCs w:val="22"/>
          <w:lang w:eastAsia="en-US"/>
        </w:rPr>
        <w:t xml:space="preserve"> </w:t>
      </w:r>
    </w:p>
    <w:p w:rsidR="00940ED7" w:rsidRPr="006B02AE" w:rsidRDefault="00940ED7" w:rsidP="00940ED7">
      <w:pPr>
        <w:pStyle w:val="ConsPlusNonformat"/>
        <w:ind w:left="4962" w:firstLine="709"/>
        <w:rPr>
          <w:rFonts w:ascii="Times New Roman" w:hAnsi="Times New Roman" w:cs="Times New Roman"/>
          <w:sz w:val="26"/>
          <w:szCs w:val="26"/>
        </w:rPr>
      </w:pPr>
    </w:p>
    <w:p w:rsidR="00940ED7" w:rsidRPr="006B02AE" w:rsidRDefault="00940ED7" w:rsidP="00940ED7">
      <w:pPr>
        <w:pStyle w:val="ConsPlusNonformat"/>
        <w:ind w:left="4962" w:firstLine="709"/>
        <w:rPr>
          <w:rFonts w:ascii="Times New Roman" w:hAnsi="Times New Roman" w:cs="Times New Roman"/>
          <w:sz w:val="26"/>
          <w:szCs w:val="26"/>
        </w:rPr>
      </w:pPr>
    </w:p>
    <w:p w:rsidR="00940ED7" w:rsidRPr="00AC51DD" w:rsidRDefault="00940ED7" w:rsidP="00940ED7">
      <w:pPr>
        <w:jc w:val="center"/>
        <w:rPr>
          <w:b/>
        </w:rPr>
      </w:pPr>
      <w:r w:rsidRPr="00AC51DD">
        <w:rPr>
          <w:b/>
        </w:rPr>
        <w:t xml:space="preserve">ПОРЯДОК </w:t>
      </w:r>
    </w:p>
    <w:p w:rsidR="009B53B2" w:rsidRPr="0094746D" w:rsidRDefault="00940ED7" w:rsidP="0094746D">
      <w:pPr>
        <w:tabs>
          <w:tab w:val="left" w:pos="1134"/>
        </w:tabs>
        <w:jc w:val="center"/>
        <w:rPr>
          <w:b/>
        </w:rPr>
      </w:pPr>
      <w:r w:rsidRPr="00911B93">
        <w:rPr>
          <w:b/>
        </w:rPr>
        <w:t xml:space="preserve">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5" w:history="1">
        <w:r w:rsidRPr="00911B93">
          <w:rPr>
            <w:b/>
          </w:rPr>
          <w:t>Указом</w:t>
        </w:r>
      </w:hyperlink>
      <w:r w:rsidRPr="00911B93">
        <w:rPr>
          <w:b/>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6" w:history="1">
        <w:r w:rsidRPr="00911B93">
          <w:rPr>
            <w:b/>
          </w:rPr>
          <w:t>пунктом 7 статьи 38</w:t>
        </w:r>
      </w:hyperlink>
      <w:r w:rsidRPr="00911B93">
        <w:rPr>
          <w:b/>
        </w:rPr>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9879E5" w:rsidRPr="00911B93">
        <w:rPr>
          <w:b/>
        </w:rPr>
        <w:t xml:space="preserve"> или войска национальной гвардии Российской Федерации</w:t>
      </w:r>
      <w:r w:rsidRPr="00911B93">
        <w:rPr>
          <w:b/>
        </w:rPr>
        <w:t>, за присмотр и уход за детьми в образовательной организации, реализующей образовательную программу дошкольного образования на территории Кизнерского района</w:t>
      </w:r>
      <w:r w:rsidR="009879E5" w:rsidRPr="00911B93">
        <w:rPr>
          <w:b/>
        </w:rPr>
        <w:t xml:space="preserve">, утвержденный </w:t>
      </w:r>
      <w:r w:rsidRPr="00911B93">
        <w:rPr>
          <w:b/>
        </w:rPr>
        <w:t xml:space="preserve"> </w:t>
      </w:r>
      <w:r w:rsidR="00911B93" w:rsidRPr="00911B93">
        <w:rPr>
          <w:b/>
        </w:rPr>
        <w:t>приказом Министерства образования и науки Удмуртской Республики от 16 февраля 2023 года № 240 «Об утверждении Типового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Кизнерского района</w:t>
      </w:r>
      <w:r w:rsidR="00911B93" w:rsidRPr="00911B93">
        <w:t xml:space="preserve"> </w:t>
      </w:r>
    </w:p>
    <w:p w:rsidR="00940ED7" w:rsidRDefault="00940ED7" w:rsidP="00CD4122">
      <w:pPr>
        <w:jc w:val="both"/>
      </w:pPr>
    </w:p>
    <w:p w:rsidR="00940ED7" w:rsidRDefault="00940ED7" w:rsidP="00CD4122">
      <w:pPr>
        <w:pStyle w:val="a4"/>
        <w:ind w:firstLine="567"/>
        <w:jc w:val="both"/>
      </w:pPr>
      <w:r>
        <w:rPr>
          <w:rFonts w:eastAsia="Calibri"/>
        </w:rPr>
        <w:t>1.</w:t>
      </w:r>
      <w:r w:rsidRPr="00940ED7">
        <w:rPr>
          <w:rFonts w:eastAsia="Calibri"/>
        </w:rPr>
        <w:t xml:space="preserve"> Настоящий Порядок разработан в целях реализации Указа Главы Удмуртской Республики от 16 февраля 2023 года № 26 «</w:t>
      </w:r>
      <w:r w:rsidRPr="00940ED7">
        <w:t xml:space="preserve">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w:t>
      </w:r>
      <w:hyperlink r:id="rId7" w:history="1">
        <w:r w:rsidRPr="00940ED7">
          <w:t>Указом</w:t>
        </w:r>
      </w:hyperlink>
      <w:r w:rsidRPr="00940ED7">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8" w:history="1">
        <w:r w:rsidRPr="00940ED7">
          <w:t>пунктом 7 статьи 38</w:t>
        </w:r>
      </w:hyperlink>
      <w:r w:rsidRPr="00940ED7">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Pr="00940ED7">
        <w:rPr>
          <w:rFonts w:eastAsia="Calibri"/>
        </w:rPr>
        <w:t xml:space="preserve">, и устанавливает правила обращения </w:t>
      </w:r>
      <w:r w:rsidRPr="00940ED7">
        <w:t xml:space="preserve">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9" w:history="1">
        <w:r w:rsidRPr="00940ED7">
          <w:t>Указом</w:t>
        </w:r>
      </w:hyperlink>
      <w:r w:rsidRPr="00940ED7">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10" w:history="1">
        <w:r w:rsidRPr="00940ED7">
          <w:t>пунктом 7 статьи 38</w:t>
        </w:r>
      </w:hyperlink>
      <w:r w:rsidRPr="00940ED7">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w:t>
      </w:r>
      <w:r w:rsidRPr="00940ED7">
        <w:lastRenderedPageBreak/>
        <w:t>детьми в образовательной организации, реализующей образовательную программу дошкольного образования на территории Кизнерского района (далее соответственно – Порядок, дополнительная мера социальной поддержки, дошкольная организация).</w:t>
      </w:r>
    </w:p>
    <w:p w:rsidR="00AD013F" w:rsidRPr="00AD013F" w:rsidRDefault="00131FEE" w:rsidP="00131FEE">
      <w:pPr>
        <w:pStyle w:val="a3"/>
        <w:spacing w:after="0" w:line="240" w:lineRule="auto"/>
        <w:ind w:left="0"/>
        <w:jc w:val="both"/>
        <w:rPr>
          <w:rFonts w:ascii="Times New Roman" w:eastAsia="Calibri" w:hAnsi="Times New Roman"/>
          <w:sz w:val="24"/>
          <w:szCs w:val="24"/>
        </w:rPr>
      </w:pPr>
      <w:r>
        <w:rPr>
          <w:rFonts w:ascii="Times New Roman" w:hAnsi="Times New Roman"/>
          <w:sz w:val="24"/>
          <w:szCs w:val="24"/>
        </w:rPr>
        <w:t xml:space="preserve">          </w:t>
      </w:r>
      <w:r w:rsidR="00AD013F" w:rsidRPr="00AC51DD">
        <w:rPr>
          <w:rFonts w:ascii="Times New Roman" w:hAnsi="Times New Roman"/>
          <w:sz w:val="24"/>
          <w:szCs w:val="24"/>
        </w:rPr>
        <w:t xml:space="preserve">Право обращения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w:t>
      </w:r>
      <w:r w:rsidR="00AD013F">
        <w:rPr>
          <w:rFonts w:ascii="Times New Roman" w:hAnsi="Times New Roman"/>
          <w:sz w:val="24"/>
          <w:szCs w:val="24"/>
        </w:rPr>
        <w:t xml:space="preserve">Кизнерского района </w:t>
      </w:r>
      <w:r w:rsidR="00AD013F" w:rsidRPr="00AC51DD">
        <w:rPr>
          <w:rFonts w:ascii="Times New Roman" w:hAnsi="Times New Roman"/>
          <w:sz w:val="24"/>
          <w:szCs w:val="24"/>
        </w:rPr>
        <w:t xml:space="preserve">Удмуртской Республики (далее – плата за присмотр и уход за детьми) имеют граждане Российской Федерации, призванные на военную службу по мобилизации в Вооруженные Силы Российской Федерации в соответствии с </w:t>
      </w:r>
      <w:hyperlink r:id="rId11" w:history="1">
        <w:r w:rsidR="00AD013F" w:rsidRPr="00AC51DD">
          <w:rPr>
            <w:rFonts w:ascii="Times New Roman" w:hAnsi="Times New Roman"/>
            <w:sz w:val="24"/>
            <w:szCs w:val="24"/>
          </w:rPr>
          <w:t>Указом</w:t>
        </w:r>
      </w:hyperlink>
      <w:r w:rsidR="00AD013F" w:rsidRPr="00AC51DD">
        <w:rPr>
          <w:rFonts w:ascii="Times New Roman" w:hAnsi="Times New Roman"/>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2" w:history="1">
        <w:r w:rsidR="00AD013F" w:rsidRPr="00AC51DD">
          <w:rPr>
            <w:rFonts w:ascii="Times New Roman" w:hAnsi="Times New Roman"/>
            <w:sz w:val="24"/>
            <w:szCs w:val="24"/>
          </w:rPr>
          <w:t>пунктом 7 статьи 38</w:t>
        </w:r>
      </w:hyperlink>
      <w:r w:rsidR="00AD013F" w:rsidRPr="00AC51DD">
        <w:rPr>
          <w:rFonts w:ascii="Times New Roman" w:hAnsi="Times New Roman"/>
          <w:sz w:val="24"/>
          <w:szCs w:val="24"/>
        </w:rPr>
        <w:t xml:space="preserve"> Федерального закона от 28 марта 1998 года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BF4D10" w:rsidRPr="00BF4D10" w:rsidRDefault="00131FEE" w:rsidP="00131FEE">
      <w:pPr>
        <w:pStyle w:val="a3"/>
        <w:spacing w:after="0" w:line="240" w:lineRule="auto"/>
        <w:ind w:left="0"/>
        <w:jc w:val="both"/>
        <w:rPr>
          <w:rFonts w:ascii="Times New Roman" w:eastAsia="Calibri" w:hAnsi="Times New Roman"/>
          <w:sz w:val="24"/>
          <w:szCs w:val="24"/>
        </w:rPr>
      </w:pPr>
      <w:r w:rsidRPr="00BF4D10">
        <w:rPr>
          <w:rFonts w:ascii="Times New Roman" w:hAnsi="Times New Roman"/>
          <w:sz w:val="24"/>
          <w:szCs w:val="24"/>
        </w:rPr>
        <w:t xml:space="preserve">            </w:t>
      </w:r>
      <w:r w:rsidR="00AD013F" w:rsidRPr="00BF4D10">
        <w:rPr>
          <w:rFonts w:ascii="Times New Roman" w:hAnsi="Times New Roman"/>
          <w:sz w:val="24"/>
          <w:szCs w:val="24"/>
        </w:rPr>
        <w:t xml:space="preserve">2. </w:t>
      </w:r>
      <w:r w:rsidR="00BF4D10" w:rsidRPr="00BF4D10">
        <w:rPr>
          <w:rFonts w:ascii="Times New Roman" w:eastAsia="Calibri" w:hAnsi="Times New Roman"/>
          <w:sz w:val="24"/>
          <w:szCs w:val="24"/>
        </w:rPr>
        <w:t>Решение об освобождении от платы за присмотр и уход за детьми для родителей (законных представителей), указанных в пункте 1 настоящего Порядка, или об отказе от освобождения от платы за присмотр и уход за детьми принимается Управлением образования Администрации муниципального образования «Муниципальный округ Кизнерский район Удмуртской Республики» (далее - Управление).</w:t>
      </w:r>
    </w:p>
    <w:p w:rsidR="00CD4122" w:rsidRDefault="00BF4D10" w:rsidP="00BF4D10">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3. </w:t>
      </w:r>
      <w:r w:rsidR="00940ED7" w:rsidRPr="00AC51DD">
        <w:rPr>
          <w:rFonts w:ascii="Times New Roman" w:hAnsi="Times New Roman"/>
          <w:sz w:val="24"/>
          <w:szCs w:val="24"/>
        </w:rPr>
        <w:t xml:space="preserve">Право </w:t>
      </w:r>
      <w:r w:rsidR="00CD4122">
        <w:rPr>
          <w:rFonts w:ascii="Times New Roman" w:hAnsi="Times New Roman"/>
          <w:sz w:val="24"/>
          <w:szCs w:val="24"/>
        </w:rPr>
        <w:t xml:space="preserve">на </w:t>
      </w:r>
      <w:r w:rsidR="00940ED7" w:rsidRPr="00AC51DD">
        <w:rPr>
          <w:rFonts w:ascii="Times New Roman" w:hAnsi="Times New Roman"/>
          <w:sz w:val="24"/>
          <w:szCs w:val="24"/>
        </w:rPr>
        <w:t>обращени</w:t>
      </w:r>
      <w:r w:rsidR="00CD4122">
        <w:rPr>
          <w:rFonts w:ascii="Times New Roman" w:hAnsi="Times New Roman"/>
          <w:sz w:val="24"/>
          <w:szCs w:val="24"/>
        </w:rPr>
        <w:t>е</w:t>
      </w:r>
      <w:r w:rsidR="00940ED7" w:rsidRPr="00AC51DD">
        <w:rPr>
          <w:rFonts w:ascii="Times New Roman" w:hAnsi="Times New Roman"/>
          <w:sz w:val="24"/>
          <w:szCs w:val="24"/>
        </w:rPr>
        <w:t xml:space="preserve">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w:t>
      </w:r>
      <w:r w:rsidR="00940ED7">
        <w:rPr>
          <w:rFonts w:ascii="Times New Roman" w:hAnsi="Times New Roman"/>
          <w:sz w:val="24"/>
          <w:szCs w:val="24"/>
        </w:rPr>
        <w:t xml:space="preserve">Кизнерского района </w:t>
      </w:r>
      <w:r w:rsidR="00940ED7" w:rsidRPr="00AC51DD">
        <w:rPr>
          <w:rFonts w:ascii="Times New Roman" w:hAnsi="Times New Roman"/>
          <w:sz w:val="24"/>
          <w:szCs w:val="24"/>
        </w:rPr>
        <w:t>Удмуртской Республики (далее – плата за присмотр и уход за детьми) имеют</w:t>
      </w:r>
      <w:r w:rsidR="00CD4122">
        <w:rPr>
          <w:rFonts w:ascii="Times New Roman" w:hAnsi="Times New Roman"/>
          <w:sz w:val="24"/>
          <w:szCs w:val="24"/>
        </w:rPr>
        <w:t>:</w:t>
      </w:r>
    </w:p>
    <w:p w:rsidR="00CD4122" w:rsidRPr="00940ED7" w:rsidRDefault="00CD4122" w:rsidP="00CD4122">
      <w:pPr>
        <w:pStyle w:val="a3"/>
        <w:spacing w:after="0" w:line="240" w:lineRule="auto"/>
        <w:ind w:left="0" w:firstLine="709"/>
        <w:jc w:val="both"/>
        <w:rPr>
          <w:rFonts w:ascii="Times New Roman" w:hAnsi="Times New Roman"/>
          <w:sz w:val="24"/>
          <w:szCs w:val="24"/>
        </w:rPr>
      </w:pPr>
      <w:r w:rsidRPr="00940ED7">
        <w:rPr>
          <w:rFonts w:ascii="Times New Roman" w:hAnsi="Times New Roman"/>
          <w:sz w:val="24"/>
          <w:szCs w:val="24"/>
        </w:rPr>
        <w:t xml:space="preserve">1) родители (законные представители), призванные на военную службу по мобилизации в Вооруженные Силы Российской Федерации в соответствии с </w:t>
      </w:r>
      <w:hyperlink r:id="rId13" w:tooltip="consultantplus://offline/ref=1055698AB28D17E002D77D9EBA94FA9FB7FAEB9DF67D25145143C79CFA057BAE8DD4EB6941B9B1107A63D1D0B966VFG" w:history="1">
        <w:r w:rsidRPr="00940ED7">
          <w:rPr>
            <w:rFonts w:ascii="Times New Roman" w:hAnsi="Times New Roman"/>
            <w:sz w:val="24"/>
            <w:szCs w:val="24"/>
          </w:rPr>
          <w:t>Указом</w:t>
        </w:r>
      </w:hyperlink>
      <w:r w:rsidRPr="00940ED7">
        <w:rPr>
          <w:rFonts w:ascii="Times New Roman" w:hAnsi="Times New Roman"/>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4" w:tooltip="consultantplus://offline/ref=1055698AB28D17E002D77D9EBA94FA9FB7FAEF90FC7625145143C79CFA057BAE9FD4B36240B8A444293986DDBB6B9038833F8DE7186BVCG" w:history="1">
        <w:r w:rsidRPr="00940ED7">
          <w:rPr>
            <w:rFonts w:ascii="Times New Roman" w:hAnsi="Times New Roman"/>
            <w:sz w:val="24"/>
            <w:szCs w:val="24"/>
          </w:rPr>
          <w:t>пунктом 7 статьи 38</w:t>
        </w:r>
      </w:hyperlink>
      <w:r w:rsidRPr="00940ED7">
        <w:rPr>
          <w:rFonts w:ascii="Times New Roman" w:hAnsi="Times New Roman"/>
          <w:sz w:val="24"/>
          <w:szCs w:val="24"/>
        </w:rPr>
        <w:t xml:space="preserve"> Федерального закона от 28 марта 1998 года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или войска национальной гвардии Российской Федерации, а также второй родитель, близкий родственник ребенка;</w:t>
      </w:r>
    </w:p>
    <w:p w:rsidR="00CD4122" w:rsidRPr="00940ED7" w:rsidRDefault="00CD4122" w:rsidP="00CD4122">
      <w:pPr>
        <w:pStyle w:val="a3"/>
        <w:spacing w:after="0" w:line="240" w:lineRule="auto"/>
        <w:ind w:left="0" w:firstLine="709"/>
        <w:jc w:val="both"/>
        <w:rPr>
          <w:rFonts w:ascii="Times New Roman" w:hAnsi="Times New Roman"/>
          <w:sz w:val="24"/>
          <w:szCs w:val="24"/>
        </w:rPr>
      </w:pPr>
      <w:r w:rsidRPr="00940ED7">
        <w:rPr>
          <w:rFonts w:ascii="Times New Roman" w:hAnsi="Times New Roman"/>
          <w:sz w:val="24"/>
          <w:szCs w:val="24"/>
        </w:rPr>
        <w:t xml:space="preserve">2) родители (законные представители), указанные в подпункте 1 настоящего пункта, получившие увечья (ранения, травмы, контузии) или заболевания </w:t>
      </w:r>
      <w:r w:rsidRPr="00940ED7">
        <w:rPr>
          <w:rFonts w:ascii="Times New Roman" w:hAnsi="Times New Roman"/>
          <w:sz w:val="24"/>
          <w:szCs w:val="24"/>
          <w:lang w:eastAsia="ru-RU"/>
        </w:rPr>
        <w:t>в связи с прохождением военной службы или исполнением обязанностей по контракту</w:t>
      </w:r>
      <w:r w:rsidRPr="00940ED7">
        <w:rPr>
          <w:rFonts w:ascii="Times New Roman" w:hAnsi="Times New Roman"/>
          <w:sz w:val="24"/>
          <w:szCs w:val="24"/>
        </w:rPr>
        <w:t>, а также второй родитель, близкий родственник ребенка;</w:t>
      </w:r>
    </w:p>
    <w:p w:rsidR="00940ED7" w:rsidRPr="00BF4D10" w:rsidRDefault="00CD4122" w:rsidP="00BF4D10">
      <w:pPr>
        <w:pStyle w:val="a3"/>
        <w:spacing w:after="0" w:line="240" w:lineRule="auto"/>
        <w:ind w:left="0" w:firstLine="709"/>
        <w:jc w:val="both"/>
        <w:rPr>
          <w:rFonts w:ascii="Times New Roman" w:eastAsia="Calibri" w:hAnsi="Times New Roman"/>
          <w:sz w:val="24"/>
          <w:szCs w:val="24"/>
        </w:rPr>
      </w:pPr>
      <w:r w:rsidRPr="00940ED7">
        <w:rPr>
          <w:rFonts w:ascii="Times New Roman" w:hAnsi="Times New Roman"/>
          <w:sz w:val="24"/>
          <w:szCs w:val="24"/>
        </w:rPr>
        <w:t>3)</w:t>
      </w:r>
      <w:r w:rsidRPr="00940ED7">
        <w:rPr>
          <w:rFonts w:ascii="Times New Roman" w:eastAsia="Calibri" w:hAnsi="Times New Roman"/>
          <w:sz w:val="24"/>
          <w:szCs w:val="24"/>
        </w:rPr>
        <w:t xml:space="preserve"> родитель (законный представитель), близкий родственник ребенка в случае гибели (смерти) одного из родителей (законных представителей), указанных в </w:t>
      </w:r>
      <w:r>
        <w:rPr>
          <w:rFonts w:ascii="Times New Roman" w:eastAsia="Calibri" w:hAnsi="Times New Roman"/>
          <w:sz w:val="24"/>
          <w:szCs w:val="24"/>
        </w:rPr>
        <w:t>подпункте 1 настоящего пункта.</w:t>
      </w:r>
    </w:p>
    <w:p w:rsidR="0023274C" w:rsidRPr="0023274C" w:rsidRDefault="00940ED7" w:rsidP="0023274C">
      <w:pPr>
        <w:jc w:val="both"/>
        <w:rPr>
          <w:rFonts w:eastAsia="Calibri"/>
        </w:rPr>
      </w:pPr>
      <w:r>
        <w:t xml:space="preserve">           </w:t>
      </w:r>
      <w:r w:rsidR="0023274C">
        <w:t>4</w:t>
      </w:r>
      <w:r w:rsidRPr="0023274C">
        <w:t xml:space="preserve">. </w:t>
      </w:r>
      <w:r w:rsidR="0023274C" w:rsidRPr="0023274C">
        <w:rPr>
          <w:rFonts w:eastAsia="Calibri"/>
        </w:rPr>
        <w:t xml:space="preserve">Для освобождения от платы за присмотр и уход за детьми заявитель - родитель (законный представитель), указанный в пункте 1 настоящего Порядка, </w:t>
      </w:r>
      <w:r w:rsidR="0023274C" w:rsidRPr="0023274C">
        <w:t>а также второй родитель, близкий родственник ребенка</w:t>
      </w:r>
      <w:r w:rsidR="0023274C" w:rsidRPr="0023274C">
        <w:rPr>
          <w:rFonts w:eastAsia="Calibri"/>
        </w:rPr>
        <w:t xml:space="preserve"> (далее – заявитель) представляет в дошкольную организацию следующие документы:</w:t>
      </w:r>
    </w:p>
    <w:p w:rsidR="0023274C" w:rsidRPr="00AC51DD" w:rsidRDefault="0023274C" w:rsidP="0023274C">
      <w:pPr>
        <w:pStyle w:val="s1"/>
        <w:numPr>
          <w:ilvl w:val="0"/>
          <w:numId w:val="4"/>
        </w:numPr>
        <w:shd w:val="clear" w:color="auto" w:fill="FFFFFF"/>
        <w:tabs>
          <w:tab w:val="left" w:pos="1134"/>
        </w:tabs>
        <w:spacing w:before="0" w:beforeAutospacing="0" w:after="0" w:afterAutospacing="0"/>
        <w:ind w:left="0" w:firstLine="709"/>
        <w:jc w:val="both"/>
      </w:pPr>
      <w:r w:rsidRPr="00AC51DD">
        <w:t>заявление (примерная форма заявления предусмотрена Приложением 1 к настоящему Порядку);</w:t>
      </w:r>
    </w:p>
    <w:p w:rsidR="0023274C" w:rsidRPr="00AC51DD" w:rsidRDefault="0023274C" w:rsidP="0023274C">
      <w:pPr>
        <w:pStyle w:val="s1"/>
        <w:numPr>
          <w:ilvl w:val="0"/>
          <w:numId w:val="4"/>
        </w:numPr>
        <w:shd w:val="clear" w:color="auto" w:fill="FFFFFF"/>
        <w:tabs>
          <w:tab w:val="left" w:pos="1134"/>
        </w:tabs>
        <w:spacing w:before="0" w:beforeAutospacing="0" w:after="0" w:afterAutospacing="0"/>
        <w:ind w:left="0" w:firstLine="709"/>
        <w:jc w:val="both"/>
      </w:pPr>
      <w:r w:rsidRPr="00AC51DD">
        <w:t>копию документа, удостов</w:t>
      </w:r>
      <w:r w:rsidR="00583F7A">
        <w:t>еряющего личность заявителя (2,</w:t>
      </w:r>
      <w:r w:rsidRPr="00AC51DD">
        <w:t>3 страницы паспорта);</w:t>
      </w:r>
    </w:p>
    <w:p w:rsidR="0023274C" w:rsidRPr="00AC51DD" w:rsidRDefault="0023274C" w:rsidP="0023274C">
      <w:pPr>
        <w:pStyle w:val="s1"/>
        <w:numPr>
          <w:ilvl w:val="0"/>
          <w:numId w:val="4"/>
        </w:numPr>
        <w:shd w:val="clear" w:color="auto" w:fill="FFFFFF"/>
        <w:tabs>
          <w:tab w:val="left" w:pos="1134"/>
        </w:tabs>
        <w:spacing w:before="0" w:beforeAutospacing="0" w:after="0" w:afterAutospacing="0"/>
        <w:ind w:left="0" w:firstLine="709"/>
        <w:jc w:val="both"/>
      </w:pPr>
      <w:r w:rsidRPr="00AC51DD">
        <w:t>копию свидетельства о рождении ребенка, указанного в заявлении, или иной документ, подтверждающий родство между родителем (законным представителем), указанным в пункте 1 настоящего Порядка, и ребенком, указанным в заявлении;</w:t>
      </w:r>
    </w:p>
    <w:p w:rsidR="0023274C" w:rsidRPr="00AC51DD" w:rsidRDefault="0023274C" w:rsidP="0094746D">
      <w:pPr>
        <w:pStyle w:val="s1"/>
        <w:numPr>
          <w:ilvl w:val="0"/>
          <w:numId w:val="4"/>
        </w:numPr>
        <w:shd w:val="clear" w:color="auto" w:fill="FFFFFF"/>
        <w:tabs>
          <w:tab w:val="left" w:pos="1134"/>
        </w:tabs>
        <w:spacing w:before="0" w:beforeAutospacing="0" w:after="0" w:afterAutospacing="0"/>
        <w:ind w:left="0" w:firstLine="709"/>
        <w:jc w:val="both"/>
      </w:pPr>
      <w:r w:rsidRPr="00AC51DD">
        <w:lastRenderedPageBreak/>
        <w:t>копию документа, подтверждающего прохождение родителем (законным представителем) военной службы по частичной мобилизации в Вооруженных Силах Российской Федерации, или копию уведомления о заключении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3274C" w:rsidRPr="00AC51DD" w:rsidRDefault="0023274C" w:rsidP="0094746D">
      <w:pPr>
        <w:pStyle w:val="s1"/>
        <w:shd w:val="clear" w:color="auto" w:fill="FFFFFF"/>
        <w:tabs>
          <w:tab w:val="left" w:pos="1134"/>
        </w:tabs>
        <w:spacing w:before="0" w:beforeAutospacing="0" w:after="0" w:afterAutospacing="0"/>
        <w:ind w:firstLine="567"/>
        <w:jc w:val="both"/>
      </w:pPr>
      <w:r w:rsidRPr="00AC51DD">
        <w:t xml:space="preserve">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дошкольной организации проверяет наличие всех документов, сверяет копии с оригиналами, заверяет копии своей подписью и печатью дошкольной организации и возвращает оригиналы заявителю. </w:t>
      </w:r>
    </w:p>
    <w:p w:rsidR="00940ED7" w:rsidRPr="0023274C" w:rsidRDefault="0023274C" w:rsidP="0094746D">
      <w:pPr>
        <w:pStyle w:val="a3"/>
        <w:spacing w:after="0" w:line="240" w:lineRule="auto"/>
        <w:ind w:left="0" w:firstLine="567"/>
        <w:jc w:val="both"/>
        <w:rPr>
          <w:rFonts w:ascii="Times New Roman" w:hAnsi="Times New Roman"/>
          <w:sz w:val="24"/>
          <w:szCs w:val="24"/>
        </w:rPr>
      </w:pPr>
      <w:r>
        <w:rPr>
          <w:rFonts w:ascii="Times New Roman" w:eastAsia="Calibri" w:hAnsi="Times New Roman"/>
          <w:sz w:val="24"/>
          <w:szCs w:val="24"/>
        </w:rPr>
        <w:t xml:space="preserve">5. </w:t>
      </w:r>
      <w:r w:rsidR="00940ED7" w:rsidRPr="0023274C">
        <w:rPr>
          <w:rFonts w:ascii="Times New Roman" w:eastAsia="Calibri" w:hAnsi="Times New Roman"/>
          <w:sz w:val="24"/>
          <w:szCs w:val="24"/>
        </w:rPr>
        <w:t>Основаниями для отказа в приеме документов являются:</w:t>
      </w:r>
    </w:p>
    <w:p w:rsidR="00940ED7" w:rsidRPr="00AC51DD" w:rsidRDefault="00940ED7" w:rsidP="0094746D">
      <w:pPr>
        <w:pStyle w:val="s1"/>
        <w:numPr>
          <w:ilvl w:val="0"/>
          <w:numId w:val="2"/>
        </w:numPr>
        <w:shd w:val="clear" w:color="auto" w:fill="FFFFFF"/>
        <w:tabs>
          <w:tab w:val="left" w:pos="1134"/>
        </w:tabs>
        <w:spacing w:before="0" w:beforeAutospacing="0" w:after="0" w:afterAutospacing="0"/>
        <w:ind w:left="0" w:firstLine="567"/>
        <w:jc w:val="both"/>
      </w:pPr>
      <w:r w:rsidRPr="00AC51DD">
        <w:t>предоставление заявителем неполного комплекта документов, указанного в пункте 3 настоящего Порядка;</w:t>
      </w:r>
    </w:p>
    <w:p w:rsidR="00940ED7" w:rsidRPr="00AC51DD" w:rsidRDefault="00940ED7" w:rsidP="0094746D">
      <w:pPr>
        <w:pStyle w:val="s1"/>
        <w:numPr>
          <w:ilvl w:val="0"/>
          <w:numId w:val="2"/>
        </w:numPr>
        <w:shd w:val="clear" w:color="auto" w:fill="FFFFFF"/>
        <w:tabs>
          <w:tab w:val="left" w:pos="1134"/>
        </w:tabs>
        <w:spacing w:before="0" w:beforeAutospacing="0" w:after="0" w:afterAutospacing="0"/>
        <w:ind w:left="0" w:firstLine="567"/>
        <w:jc w:val="both"/>
      </w:pPr>
      <w:r w:rsidRPr="00AC51DD">
        <w:t>представленные заявителем документы, указанные в пункте 3 настоящего Порядка, содержат повреждения, подчистки, исправления текста, не заверены в порядке, установленном законодательством Российской Федерации.</w:t>
      </w:r>
    </w:p>
    <w:p w:rsidR="00940ED7" w:rsidRPr="00AC51DD" w:rsidRDefault="00940ED7" w:rsidP="0094746D">
      <w:pPr>
        <w:ind w:firstLine="567"/>
        <w:jc w:val="both"/>
        <w:rPr>
          <w:rFonts w:eastAsia="Calibri"/>
        </w:rPr>
      </w:pPr>
      <w:r w:rsidRPr="00AC51DD">
        <w:rPr>
          <w:rFonts w:eastAsia="Calibri"/>
        </w:rPr>
        <w:t>После устранения обстоятельств, послуживших основанием для отказа в приеме документов в соответствии с настоящим пунктом, заявитель вправе повторно обратиться за освобождением от платы за присмотр и уход за детьми в порядке, предусмотренном настоящим Порядком.</w:t>
      </w:r>
    </w:p>
    <w:p w:rsidR="00940ED7" w:rsidRPr="00940ED7" w:rsidRDefault="00AD013F" w:rsidP="00870019">
      <w:pPr>
        <w:ind w:firstLine="567"/>
        <w:jc w:val="both"/>
        <w:rPr>
          <w:rFonts w:eastAsia="Calibri"/>
          <w:color w:val="000000" w:themeColor="text1"/>
        </w:rPr>
      </w:pPr>
      <w:r>
        <w:rPr>
          <w:rFonts w:eastAsia="Calibri"/>
        </w:rPr>
        <w:t>6</w:t>
      </w:r>
      <w:r w:rsidR="00940ED7">
        <w:rPr>
          <w:rFonts w:eastAsia="Calibri"/>
        </w:rPr>
        <w:t>.</w:t>
      </w:r>
      <w:r w:rsidR="00940ED7" w:rsidRPr="00940ED7">
        <w:rPr>
          <w:rFonts w:eastAsia="Calibri"/>
          <w:color w:val="000000" w:themeColor="text1"/>
          <w:sz w:val="28"/>
          <w:szCs w:val="28"/>
        </w:rPr>
        <w:t xml:space="preserve"> </w:t>
      </w:r>
      <w:r w:rsidR="00940ED7" w:rsidRPr="00940ED7">
        <w:rPr>
          <w:rFonts w:eastAsia="Calibri"/>
          <w:color w:val="000000" w:themeColor="text1"/>
        </w:rPr>
        <w:t>Право на освобождение родителей (законных представителей):</w:t>
      </w:r>
    </w:p>
    <w:p w:rsidR="00940ED7" w:rsidRPr="00940ED7" w:rsidRDefault="00940ED7" w:rsidP="00870019">
      <w:pPr>
        <w:ind w:firstLine="567"/>
        <w:jc w:val="both"/>
        <w:rPr>
          <w:rFonts w:eastAsia="Calibri"/>
          <w:color w:val="000000" w:themeColor="text1"/>
        </w:rPr>
      </w:pPr>
      <w:r w:rsidRPr="00940ED7">
        <w:rPr>
          <w:rFonts w:eastAsia="Calibri"/>
          <w:color w:val="000000" w:themeColor="text1"/>
        </w:rPr>
        <w:t>1) указанных в подпункте 1 пункта 2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 но не более чем до дня окончания прохождения военной службы или службы по контракту;</w:t>
      </w:r>
    </w:p>
    <w:p w:rsidR="00940ED7" w:rsidRPr="00940ED7" w:rsidRDefault="00940ED7" w:rsidP="00870019">
      <w:pPr>
        <w:pStyle w:val="a3"/>
        <w:spacing w:after="0" w:line="240" w:lineRule="auto"/>
        <w:ind w:left="0" w:firstLine="567"/>
        <w:jc w:val="both"/>
        <w:rPr>
          <w:rFonts w:ascii="Times New Roman" w:eastAsia="Calibri" w:hAnsi="Times New Roman"/>
          <w:color w:val="000000" w:themeColor="text1"/>
          <w:sz w:val="28"/>
          <w:szCs w:val="28"/>
        </w:rPr>
      </w:pPr>
      <w:r w:rsidRPr="00940ED7">
        <w:rPr>
          <w:rFonts w:ascii="Times New Roman" w:eastAsia="Calibri" w:hAnsi="Times New Roman"/>
          <w:color w:val="000000" w:themeColor="text1"/>
          <w:sz w:val="24"/>
          <w:szCs w:val="24"/>
        </w:rPr>
        <w:t>2) указанных в подпунктах 2-3 пункта 2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w:t>
      </w:r>
      <w:r>
        <w:rPr>
          <w:rFonts w:ascii="Times New Roman" w:eastAsia="Calibri" w:hAnsi="Times New Roman"/>
          <w:color w:val="000000" w:themeColor="text1"/>
          <w:sz w:val="28"/>
          <w:szCs w:val="28"/>
        </w:rPr>
        <w:t>.</w:t>
      </w:r>
    </w:p>
    <w:p w:rsidR="00940ED7" w:rsidRPr="00940ED7" w:rsidRDefault="0094746D" w:rsidP="00870019">
      <w:pPr>
        <w:ind w:firstLine="426"/>
        <w:jc w:val="both"/>
        <w:rPr>
          <w:rFonts w:eastAsia="Calibri"/>
        </w:rPr>
      </w:pPr>
      <w:r>
        <w:rPr>
          <w:rFonts w:eastAsia="Calibri"/>
        </w:rPr>
        <w:t xml:space="preserve">   </w:t>
      </w:r>
      <w:r w:rsidR="00131FEE">
        <w:rPr>
          <w:rFonts w:eastAsia="Calibri"/>
        </w:rPr>
        <w:t>7</w:t>
      </w:r>
      <w:r w:rsidR="00940ED7">
        <w:rPr>
          <w:rFonts w:eastAsia="Calibri"/>
        </w:rPr>
        <w:t>.</w:t>
      </w:r>
      <w:r w:rsidR="00131FEE">
        <w:rPr>
          <w:rFonts w:eastAsia="Calibri"/>
        </w:rPr>
        <w:t xml:space="preserve"> </w:t>
      </w:r>
      <w:r w:rsidR="00940ED7" w:rsidRPr="00940ED7">
        <w:rPr>
          <w:rFonts w:eastAsia="Calibri"/>
        </w:rPr>
        <w:t>Уполномоченное лицо дошкольной организации, получившее документы, указанные в пункте 3 настоящего Порядка, обязано в срок не позднее 3 рабочих дней со дня получения направить их в Управление.</w:t>
      </w:r>
    </w:p>
    <w:p w:rsidR="00940ED7" w:rsidRPr="00940ED7" w:rsidRDefault="0094746D" w:rsidP="00870019">
      <w:pPr>
        <w:ind w:firstLine="426"/>
        <w:jc w:val="both"/>
        <w:rPr>
          <w:rFonts w:eastAsia="Calibri"/>
        </w:rPr>
      </w:pPr>
      <w:r>
        <w:rPr>
          <w:rFonts w:eastAsia="Calibri"/>
        </w:rPr>
        <w:t xml:space="preserve">   </w:t>
      </w:r>
      <w:r w:rsidR="00131FEE">
        <w:rPr>
          <w:rFonts w:eastAsia="Calibri"/>
        </w:rPr>
        <w:t>8</w:t>
      </w:r>
      <w:r w:rsidR="00940ED7">
        <w:rPr>
          <w:rFonts w:eastAsia="Calibri"/>
        </w:rPr>
        <w:t>.</w:t>
      </w:r>
      <w:r w:rsidR="00131FEE">
        <w:rPr>
          <w:rFonts w:eastAsia="Calibri"/>
        </w:rPr>
        <w:t xml:space="preserve"> </w:t>
      </w:r>
      <w:r w:rsidR="00940ED7" w:rsidRPr="00940ED7">
        <w:rPr>
          <w:rFonts w:eastAsia="Calibri"/>
        </w:rPr>
        <w:t>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(далее - решение).</w:t>
      </w:r>
    </w:p>
    <w:p w:rsidR="00940ED7" w:rsidRPr="00940ED7" w:rsidRDefault="00870019" w:rsidP="00870019">
      <w:pPr>
        <w:ind w:firstLine="567"/>
        <w:jc w:val="both"/>
        <w:rPr>
          <w:rFonts w:eastAsia="Calibri"/>
        </w:rPr>
      </w:pPr>
      <w:r>
        <w:rPr>
          <w:rFonts w:eastAsia="Calibri"/>
        </w:rPr>
        <w:t xml:space="preserve"> </w:t>
      </w:r>
      <w:r w:rsidR="00131FEE">
        <w:rPr>
          <w:rFonts w:eastAsia="Calibri"/>
        </w:rPr>
        <w:t>9</w:t>
      </w:r>
      <w:r w:rsidR="00940ED7">
        <w:rPr>
          <w:rFonts w:eastAsia="Calibri"/>
        </w:rPr>
        <w:t>.</w:t>
      </w:r>
      <w:r w:rsidR="00131FEE">
        <w:rPr>
          <w:rFonts w:eastAsia="Calibri"/>
        </w:rPr>
        <w:t xml:space="preserve"> </w:t>
      </w:r>
      <w:r w:rsidR="00940ED7" w:rsidRPr="00940ED7">
        <w:rPr>
          <w:rFonts w:eastAsia="Calibri"/>
        </w:rPr>
        <w:t>Основание для отказа от освобождения от платы за присмотр и уход за детьми:</w:t>
      </w:r>
    </w:p>
    <w:p w:rsidR="00940ED7" w:rsidRPr="00AC51DD" w:rsidRDefault="00940ED7" w:rsidP="00870019">
      <w:pPr>
        <w:jc w:val="both"/>
        <w:rPr>
          <w:rFonts w:eastAsia="Calibri"/>
        </w:rPr>
      </w:pPr>
      <w:r w:rsidRPr="00AC51DD">
        <w:t xml:space="preserve">родитель (законный представитель) не соответствует категории лиц, имеющих право на </w:t>
      </w:r>
      <w:r w:rsidRPr="00AC51DD">
        <w:rPr>
          <w:rFonts w:eastAsia="Calibri"/>
          <w:lang w:eastAsia="en-US"/>
        </w:rPr>
        <w:t>освобождение от платы за присмотр и уход за детьми</w:t>
      </w:r>
      <w:r w:rsidRPr="00AC51DD">
        <w:t>. Факт соответствия родителя (законного представителя) категории лиц, имеющих право на освобождение от платы за присмотр и уход за детьми, подлежит проверке Управлением.</w:t>
      </w:r>
    </w:p>
    <w:p w:rsidR="00940ED7" w:rsidRPr="00AC51DD" w:rsidRDefault="00131FEE" w:rsidP="0094746D">
      <w:pPr>
        <w:pStyle w:val="a3"/>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10</w:t>
      </w:r>
      <w:r w:rsidR="00940ED7">
        <w:rPr>
          <w:rFonts w:ascii="Times New Roman" w:eastAsia="Calibri" w:hAnsi="Times New Roman"/>
          <w:sz w:val="24"/>
          <w:szCs w:val="24"/>
        </w:rPr>
        <w:t>.</w:t>
      </w:r>
      <w:r>
        <w:rPr>
          <w:rFonts w:ascii="Times New Roman" w:eastAsia="Calibri" w:hAnsi="Times New Roman"/>
          <w:sz w:val="24"/>
          <w:szCs w:val="24"/>
        </w:rPr>
        <w:t xml:space="preserve"> </w:t>
      </w:r>
      <w:r w:rsidR="00940ED7" w:rsidRPr="00AC51DD">
        <w:rPr>
          <w:rFonts w:ascii="Times New Roman" w:eastAsia="Calibri" w:hAnsi="Times New Roman"/>
          <w:sz w:val="24"/>
          <w:szCs w:val="24"/>
        </w:rPr>
        <w:t>Копию решения Управление направляет в дошкольную организацию в течение 3 рабочих дней со дня принятия решения об освобождении родителей (законных представителей) от платы за присмотр и уход за детьми в дошкольной организации либо об отказе от освобождения от платы за присмотр и уход за детьми.</w:t>
      </w:r>
    </w:p>
    <w:p w:rsidR="00940ED7" w:rsidRPr="00940ED7" w:rsidRDefault="00131FEE" w:rsidP="0094746D">
      <w:pPr>
        <w:tabs>
          <w:tab w:val="left" w:pos="851"/>
        </w:tabs>
        <w:ind w:firstLine="567"/>
        <w:jc w:val="both"/>
        <w:rPr>
          <w:rFonts w:eastAsia="Calibri"/>
        </w:rPr>
      </w:pPr>
      <w:r>
        <w:rPr>
          <w:rFonts w:eastAsia="Calibri"/>
        </w:rPr>
        <w:t>11.</w:t>
      </w:r>
      <w:r w:rsidR="00940ED7">
        <w:rPr>
          <w:rFonts w:eastAsia="Calibri"/>
        </w:rPr>
        <w:t xml:space="preserve"> </w:t>
      </w:r>
      <w:r w:rsidR="00940ED7" w:rsidRPr="00940ED7">
        <w:rPr>
          <w:rFonts w:eastAsia="Calibri"/>
        </w:rPr>
        <w:t>О принятом решении Управления д</w:t>
      </w:r>
      <w:r w:rsidR="00CE7233">
        <w:rPr>
          <w:rFonts w:eastAsia="Calibri"/>
        </w:rPr>
        <w:t>ошкольная организация в письменн</w:t>
      </w:r>
      <w:r w:rsidR="00BF4D10">
        <w:rPr>
          <w:rFonts w:eastAsia="Calibri"/>
        </w:rPr>
        <w:t>ой</w:t>
      </w:r>
      <w:r w:rsidR="00CE7233">
        <w:rPr>
          <w:rFonts w:eastAsia="Calibri"/>
        </w:rPr>
        <w:t xml:space="preserve"> </w:t>
      </w:r>
      <w:r w:rsidR="00940ED7" w:rsidRPr="00940ED7">
        <w:rPr>
          <w:rFonts w:eastAsia="Calibri"/>
        </w:rPr>
        <w:t>форме извещает родителей (законных представителей) в течение 3 рабочих дней со дня поступления решения.</w:t>
      </w:r>
    </w:p>
    <w:p w:rsidR="00940ED7" w:rsidRPr="00AC51DD" w:rsidRDefault="00870019" w:rsidP="00870019">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 xml:space="preserve">          </w:t>
      </w:r>
      <w:r w:rsidR="00940ED7" w:rsidRPr="00AC51DD">
        <w:rPr>
          <w:rFonts w:ascii="Times New Roman" w:eastAsia="Calibri" w:hAnsi="Times New Roman"/>
          <w:sz w:val="24"/>
          <w:szCs w:val="24"/>
        </w:rPr>
        <w:t xml:space="preserve">В случае принятия Управлением решения об отказе от освобождения от платы за присмотр и уход за детьми дошкольная организация направляет родителю (законному </w:t>
      </w:r>
      <w:r w:rsidR="00940ED7" w:rsidRPr="00AC51DD">
        <w:rPr>
          <w:rFonts w:ascii="Times New Roman" w:eastAsia="Calibri" w:hAnsi="Times New Roman"/>
          <w:sz w:val="24"/>
          <w:szCs w:val="24"/>
        </w:rPr>
        <w:lastRenderedPageBreak/>
        <w:t xml:space="preserve">представителю) решение об отказе с разъяснением оснований для </w:t>
      </w:r>
      <w:r w:rsidR="00CE7233">
        <w:rPr>
          <w:rFonts w:ascii="Times New Roman" w:eastAsia="Calibri" w:hAnsi="Times New Roman"/>
          <w:sz w:val="24"/>
          <w:szCs w:val="24"/>
        </w:rPr>
        <w:t>отказа, установленных в пункте 9</w:t>
      </w:r>
      <w:r w:rsidR="00940ED7" w:rsidRPr="00AC51DD">
        <w:rPr>
          <w:rFonts w:ascii="Times New Roman" w:eastAsia="Calibri" w:hAnsi="Times New Roman"/>
          <w:sz w:val="24"/>
          <w:szCs w:val="24"/>
        </w:rPr>
        <w:t xml:space="preserve"> настоящего Порядка.</w:t>
      </w:r>
    </w:p>
    <w:p w:rsidR="00940ED7" w:rsidRPr="00940ED7" w:rsidRDefault="00940ED7" w:rsidP="0094746D">
      <w:pPr>
        <w:ind w:firstLine="567"/>
        <w:jc w:val="both"/>
        <w:rPr>
          <w:rFonts w:eastAsia="Calibri"/>
        </w:rPr>
      </w:pPr>
      <w:r>
        <w:rPr>
          <w:rFonts w:eastAsia="Calibri"/>
        </w:rPr>
        <w:t>1</w:t>
      </w:r>
      <w:r w:rsidR="00131FEE">
        <w:rPr>
          <w:rFonts w:eastAsia="Calibri"/>
        </w:rPr>
        <w:t>2</w:t>
      </w:r>
      <w:r>
        <w:rPr>
          <w:rFonts w:eastAsia="Calibri"/>
        </w:rPr>
        <w:t xml:space="preserve">. </w:t>
      </w:r>
      <w:r w:rsidRPr="00940ED7">
        <w:rPr>
          <w:rFonts w:eastAsia="Calibri"/>
        </w:rPr>
        <w:t>Дошкольная организация предоставляет выписку из приказа об освобождении платы за присмотр и уход за детьми в МКУ «Централизованная бухгалтерия Кизнерского района» в последний рабочий день месяца.</w:t>
      </w:r>
    </w:p>
    <w:p w:rsidR="00940ED7" w:rsidRPr="00940ED7" w:rsidRDefault="00940ED7" w:rsidP="00940ED7">
      <w:pPr>
        <w:ind w:firstLine="540"/>
        <w:jc w:val="both"/>
        <w:rPr>
          <w:rFonts w:eastAsia="Calibri"/>
        </w:rPr>
      </w:pPr>
      <w:r>
        <w:rPr>
          <w:rFonts w:eastAsia="Calibri"/>
        </w:rPr>
        <w:t>1</w:t>
      </w:r>
      <w:r w:rsidR="00131FEE">
        <w:rPr>
          <w:rFonts w:eastAsia="Calibri"/>
        </w:rPr>
        <w:t>3</w:t>
      </w:r>
      <w:r>
        <w:rPr>
          <w:rFonts w:eastAsia="Calibri"/>
        </w:rPr>
        <w:t xml:space="preserve">. </w:t>
      </w:r>
      <w:r w:rsidRPr="00940ED7">
        <w:rPr>
          <w:rFonts w:eastAsia="Calibri"/>
        </w:rPr>
        <w:t>В случае предоставления недостоверных сведений, документов, содержащих заведомо недостоверные сведения, на основании которых родителям (законным представителям) было предоставлено освобождение от платы, возврат суммы неправомерно не уплаченной родителями (законными представителями) платы за присмотр и уход производится родителями (законными представителями) в течение 30 рабочих дней с момента получения ими письменного требования Управления.</w:t>
      </w:r>
    </w:p>
    <w:p w:rsidR="00940ED7" w:rsidRPr="00940ED7" w:rsidRDefault="00940ED7" w:rsidP="00940ED7">
      <w:pPr>
        <w:ind w:firstLine="540"/>
        <w:jc w:val="both"/>
        <w:rPr>
          <w:rFonts w:eastAsia="Calibri"/>
        </w:rPr>
      </w:pPr>
      <w:r>
        <w:rPr>
          <w:rFonts w:eastAsia="Calibri"/>
        </w:rPr>
        <w:t>1</w:t>
      </w:r>
      <w:r w:rsidR="00131FEE">
        <w:rPr>
          <w:rFonts w:eastAsia="Calibri"/>
        </w:rPr>
        <w:t>4</w:t>
      </w:r>
      <w:r>
        <w:rPr>
          <w:rFonts w:eastAsia="Calibri"/>
        </w:rPr>
        <w:t xml:space="preserve">. </w:t>
      </w:r>
      <w:r w:rsidRPr="00940ED7">
        <w:rPr>
          <w:rFonts w:eastAsia="Calibri"/>
        </w:rPr>
        <w:t>В случае отказа родителей (законных представителей) добровольно внести в дошкольную организацию сумму неправомерно не уплаченной родителями (законными представителями) платы за присмотр и уход Управление осуществляет ее взыскание в судебном порядке в соответствии с законодательством Российской Федерации.</w:t>
      </w:r>
    </w:p>
    <w:p w:rsidR="00940ED7" w:rsidRPr="00AC51DD" w:rsidRDefault="00940ED7" w:rsidP="00911B93">
      <w:pPr>
        <w:pStyle w:val="a3"/>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1</w:t>
      </w:r>
      <w:r w:rsidR="00131FEE">
        <w:rPr>
          <w:rFonts w:ascii="Times New Roman" w:eastAsia="Calibri" w:hAnsi="Times New Roman"/>
          <w:sz w:val="24"/>
          <w:szCs w:val="24"/>
        </w:rPr>
        <w:t>5</w:t>
      </w:r>
      <w:r>
        <w:rPr>
          <w:rFonts w:ascii="Times New Roman" w:eastAsia="Calibri" w:hAnsi="Times New Roman"/>
          <w:sz w:val="24"/>
          <w:szCs w:val="24"/>
        </w:rPr>
        <w:t xml:space="preserve">. </w:t>
      </w:r>
      <w:r w:rsidRPr="00AC51DD">
        <w:rPr>
          <w:rFonts w:ascii="Times New Roman" w:eastAsia="Calibri" w:hAnsi="Times New Roman"/>
          <w:sz w:val="24"/>
          <w:szCs w:val="24"/>
        </w:rPr>
        <w:t>В случае выявления предоставления недостоверных сведений, на основании которых родители (законные представители) были освобождены от платы за присмотр и уход, сумма неправомерно неуплаченных денежных средств взыскивается с лица, получившего дополнительную меру социальной поддержки, предоставившего недостоверные сведения, в установленном действующим законодательством порядке.</w:t>
      </w:r>
    </w:p>
    <w:p w:rsidR="00940ED7" w:rsidRPr="00AC51DD" w:rsidRDefault="00940ED7" w:rsidP="00911B93">
      <w:pPr>
        <w:pStyle w:val="a3"/>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1</w:t>
      </w:r>
      <w:r w:rsidR="00131FEE">
        <w:rPr>
          <w:rFonts w:ascii="Times New Roman" w:eastAsia="Calibri" w:hAnsi="Times New Roman"/>
          <w:sz w:val="24"/>
          <w:szCs w:val="24"/>
        </w:rPr>
        <w:t>6</w:t>
      </w:r>
      <w:r>
        <w:rPr>
          <w:rFonts w:ascii="Times New Roman" w:eastAsia="Calibri" w:hAnsi="Times New Roman"/>
          <w:sz w:val="24"/>
          <w:szCs w:val="24"/>
        </w:rPr>
        <w:t xml:space="preserve">. </w:t>
      </w:r>
      <w:r w:rsidRPr="00AC51DD">
        <w:rPr>
          <w:rFonts w:ascii="Times New Roman" w:eastAsia="Calibri" w:hAnsi="Times New Roman"/>
          <w:sz w:val="24"/>
          <w:szCs w:val="24"/>
        </w:rPr>
        <w:t>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заявители.</w:t>
      </w:r>
    </w:p>
    <w:p w:rsidR="00940ED7" w:rsidRPr="00AC51DD" w:rsidRDefault="00940ED7" w:rsidP="00911B93">
      <w:pPr>
        <w:pStyle w:val="a3"/>
        <w:spacing w:after="0" w:line="240" w:lineRule="auto"/>
        <w:ind w:left="0" w:firstLine="567"/>
        <w:jc w:val="both"/>
        <w:rPr>
          <w:rFonts w:ascii="Times New Roman" w:eastAsia="Calibri" w:hAnsi="Times New Roman"/>
          <w:sz w:val="24"/>
          <w:szCs w:val="24"/>
        </w:rPr>
      </w:pPr>
      <w:r>
        <w:rPr>
          <w:rFonts w:ascii="Times New Roman" w:hAnsi="Times New Roman"/>
          <w:sz w:val="24"/>
          <w:szCs w:val="24"/>
        </w:rPr>
        <w:t>1</w:t>
      </w:r>
      <w:r w:rsidR="00131FEE">
        <w:rPr>
          <w:rFonts w:ascii="Times New Roman" w:hAnsi="Times New Roman"/>
          <w:sz w:val="24"/>
          <w:szCs w:val="24"/>
        </w:rPr>
        <w:t>7</w:t>
      </w:r>
      <w:r>
        <w:rPr>
          <w:rFonts w:ascii="Times New Roman" w:hAnsi="Times New Roman"/>
          <w:sz w:val="24"/>
          <w:szCs w:val="24"/>
        </w:rPr>
        <w:t xml:space="preserve">. </w:t>
      </w:r>
      <w:r w:rsidRPr="00AC51DD">
        <w:rPr>
          <w:rFonts w:ascii="Times New Roman" w:hAnsi="Times New Roman"/>
          <w:sz w:val="24"/>
          <w:szCs w:val="24"/>
        </w:rPr>
        <w:t xml:space="preserve">Родитель (законный представитель) обязан проинформировать дошкольную организацию об окончании срока призыва на военную службу по мобилизации в Вооруженные Силы Российской Федерации в соответствии с </w:t>
      </w:r>
      <w:hyperlink r:id="rId15" w:history="1">
        <w:r w:rsidRPr="00AC51DD">
          <w:rPr>
            <w:rFonts w:ascii="Times New Roman" w:hAnsi="Times New Roman"/>
            <w:sz w:val="24"/>
            <w:szCs w:val="24"/>
          </w:rPr>
          <w:t>Указом</w:t>
        </w:r>
      </w:hyperlink>
      <w:r w:rsidRPr="00AC51DD">
        <w:rPr>
          <w:rFonts w:ascii="Times New Roman" w:hAnsi="Times New Roman"/>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прохождения военной службы по контракту, заключенному в соответствии с </w:t>
      </w:r>
      <w:hyperlink r:id="rId16" w:history="1">
        <w:r w:rsidRPr="00AC51DD">
          <w:rPr>
            <w:rFonts w:ascii="Times New Roman" w:hAnsi="Times New Roman"/>
            <w:sz w:val="24"/>
            <w:szCs w:val="24"/>
          </w:rPr>
          <w:t>пунктом 7 статьи 38</w:t>
        </w:r>
      </w:hyperlink>
      <w:r w:rsidRPr="00AC51DD">
        <w:rPr>
          <w:rFonts w:ascii="Times New Roman" w:hAnsi="Times New Roman"/>
          <w:sz w:val="24"/>
          <w:szCs w:val="24"/>
        </w:rPr>
        <w:t xml:space="preserve"> Федерального закона от 28 марта 1998 года № 53-ФЗ «О воинской обязанности и военной службе», либо действия контракта о добровольном содействии в выполнении задач, возложенных на Вооруженные Силы Российской Федерации, путем подачи в течение 3 рабочих дней заявления об отмене освобождения от платы за присмотр и уход за детьми в дошкольной организации. </w:t>
      </w:r>
    </w:p>
    <w:p w:rsidR="00940ED7" w:rsidRPr="00940ED7" w:rsidRDefault="00940ED7" w:rsidP="00911B93">
      <w:pPr>
        <w:ind w:firstLine="567"/>
        <w:jc w:val="both"/>
        <w:rPr>
          <w:rFonts w:eastAsia="Calibri"/>
        </w:rPr>
      </w:pPr>
      <w:r>
        <w:rPr>
          <w:rFonts w:eastAsia="Calibri"/>
        </w:rPr>
        <w:t>1</w:t>
      </w:r>
      <w:r w:rsidR="00131FEE">
        <w:rPr>
          <w:rFonts w:eastAsia="Calibri"/>
        </w:rPr>
        <w:t>8</w:t>
      </w:r>
      <w:r>
        <w:rPr>
          <w:rFonts w:eastAsia="Calibri"/>
        </w:rPr>
        <w:t xml:space="preserve">. </w:t>
      </w:r>
      <w:r w:rsidRPr="00940ED7">
        <w:rPr>
          <w:rFonts w:eastAsia="Calibri"/>
        </w:rPr>
        <w:t xml:space="preserve">Дошкольная организация в течение 1 рабочего дня передает </w:t>
      </w:r>
      <w:r w:rsidR="00CE7233">
        <w:rPr>
          <w:rFonts w:eastAsia="Calibri"/>
        </w:rPr>
        <w:t>заявление, указанное в пункте 17</w:t>
      </w:r>
      <w:r w:rsidRPr="00940ED7">
        <w:rPr>
          <w:rFonts w:eastAsia="Calibri"/>
        </w:rPr>
        <w:t xml:space="preserve"> настоящего Порядка, в Управление.</w:t>
      </w:r>
    </w:p>
    <w:p w:rsidR="00940ED7" w:rsidRPr="00AC51DD" w:rsidRDefault="00940ED7" w:rsidP="00911B93">
      <w:pPr>
        <w:pStyle w:val="a3"/>
        <w:spacing w:after="0" w:line="240" w:lineRule="auto"/>
        <w:ind w:left="0" w:firstLine="567"/>
        <w:jc w:val="both"/>
        <w:rPr>
          <w:rFonts w:ascii="Times New Roman" w:eastAsia="Calibri" w:hAnsi="Times New Roman"/>
          <w:sz w:val="24"/>
          <w:szCs w:val="24"/>
        </w:rPr>
      </w:pPr>
      <w:r>
        <w:rPr>
          <w:rFonts w:ascii="Times New Roman" w:hAnsi="Times New Roman"/>
          <w:sz w:val="24"/>
          <w:szCs w:val="24"/>
        </w:rPr>
        <w:t>1</w:t>
      </w:r>
      <w:r w:rsidR="00131FEE">
        <w:rPr>
          <w:rFonts w:ascii="Times New Roman" w:hAnsi="Times New Roman"/>
          <w:sz w:val="24"/>
          <w:szCs w:val="24"/>
        </w:rPr>
        <w:t>9</w:t>
      </w:r>
      <w:r>
        <w:rPr>
          <w:rFonts w:ascii="Times New Roman" w:hAnsi="Times New Roman"/>
          <w:sz w:val="24"/>
          <w:szCs w:val="24"/>
        </w:rPr>
        <w:t xml:space="preserve">. </w:t>
      </w:r>
      <w:r w:rsidRPr="00AC51DD">
        <w:rPr>
          <w:rFonts w:ascii="Times New Roman" w:hAnsi="Times New Roman"/>
          <w:sz w:val="24"/>
          <w:szCs w:val="24"/>
        </w:rPr>
        <w:t xml:space="preserve">Управление принимает решение об отмене освобождения гражданина Российской Федерации, призванных на военную службу по мобилизации в Вооруженные Силы Российской Федерации в соответствии с </w:t>
      </w:r>
      <w:hyperlink r:id="rId17" w:history="1">
        <w:r w:rsidRPr="00AC51DD">
          <w:rPr>
            <w:rFonts w:ascii="Times New Roman" w:hAnsi="Times New Roman"/>
            <w:sz w:val="24"/>
            <w:szCs w:val="24"/>
          </w:rPr>
          <w:t>Указом</w:t>
        </w:r>
      </w:hyperlink>
      <w:r w:rsidRPr="00AC51DD">
        <w:rPr>
          <w:rFonts w:ascii="Times New Roman" w:hAnsi="Times New Roman"/>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18" w:history="1">
        <w:r w:rsidRPr="00AC51DD">
          <w:rPr>
            <w:rFonts w:ascii="Times New Roman" w:hAnsi="Times New Roman"/>
            <w:sz w:val="24"/>
            <w:szCs w:val="24"/>
          </w:rPr>
          <w:t>пунктом 7 статьи 38</w:t>
        </w:r>
      </w:hyperlink>
      <w:r w:rsidRPr="00AC51DD">
        <w:rPr>
          <w:rFonts w:ascii="Times New Roman" w:hAnsi="Times New Roman"/>
          <w:sz w:val="24"/>
          <w:szCs w:val="24"/>
        </w:rPr>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от платы за присмотр и уход за детьми в дошкольной организации.</w:t>
      </w:r>
    </w:p>
    <w:p w:rsidR="00940ED7" w:rsidRPr="00131FEE" w:rsidRDefault="00911B93" w:rsidP="00131FEE">
      <w:pPr>
        <w:jc w:val="both"/>
        <w:rPr>
          <w:rFonts w:eastAsia="Calibri"/>
        </w:rPr>
      </w:pPr>
      <w:r>
        <w:rPr>
          <w:rFonts w:eastAsia="Calibri"/>
        </w:rPr>
        <w:t xml:space="preserve">          </w:t>
      </w:r>
      <w:r w:rsidR="00131FEE">
        <w:rPr>
          <w:rFonts w:eastAsia="Calibri"/>
        </w:rPr>
        <w:t>20.</w:t>
      </w:r>
      <w:r w:rsidR="00BF4D10">
        <w:rPr>
          <w:rFonts w:eastAsia="Calibri"/>
        </w:rPr>
        <w:t xml:space="preserve"> </w:t>
      </w:r>
      <w:r w:rsidR="00940ED7" w:rsidRPr="00131FEE">
        <w:rPr>
          <w:rFonts w:eastAsia="Calibri"/>
        </w:rPr>
        <w:t>Копию решения, указ</w:t>
      </w:r>
      <w:r w:rsidR="00CE7233">
        <w:rPr>
          <w:rFonts w:eastAsia="Calibri"/>
        </w:rPr>
        <w:t>анного в пункте 19</w:t>
      </w:r>
      <w:r w:rsidR="00940ED7" w:rsidRPr="00131FEE">
        <w:rPr>
          <w:rFonts w:eastAsia="Calibri"/>
        </w:rPr>
        <w:t xml:space="preserve"> настоящего Порядка, Управление направляет в дошкольную организацию в течение 3 рабочих дней со дня его принятия.</w:t>
      </w:r>
    </w:p>
    <w:p w:rsidR="00940ED7" w:rsidRPr="00940ED7" w:rsidRDefault="00911B93" w:rsidP="00131FEE">
      <w:pPr>
        <w:jc w:val="both"/>
        <w:rPr>
          <w:rFonts w:eastAsia="Calibri"/>
        </w:rPr>
      </w:pPr>
      <w:r>
        <w:rPr>
          <w:rFonts w:eastAsia="Calibri"/>
        </w:rPr>
        <w:t xml:space="preserve">          </w:t>
      </w:r>
      <w:r w:rsidR="00940ED7">
        <w:rPr>
          <w:rFonts w:eastAsia="Calibri"/>
        </w:rPr>
        <w:t>2</w:t>
      </w:r>
      <w:r w:rsidR="00131FEE">
        <w:rPr>
          <w:rFonts w:eastAsia="Calibri"/>
        </w:rPr>
        <w:t>1</w:t>
      </w:r>
      <w:r w:rsidR="00940ED7">
        <w:rPr>
          <w:rFonts w:eastAsia="Calibri"/>
        </w:rPr>
        <w:t xml:space="preserve">. </w:t>
      </w:r>
      <w:r w:rsidR="00940ED7" w:rsidRPr="00940ED7">
        <w:rPr>
          <w:rFonts w:eastAsia="Calibri"/>
        </w:rPr>
        <w:t>О принятом Управление</w:t>
      </w:r>
      <w:r w:rsidR="00CE7233">
        <w:rPr>
          <w:rFonts w:eastAsia="Calibri"/>
        </w:rPr>
        <w:t>м решении, указанном в пункте 19</w:t>
      </w:r>
      <w:r w:rsidR="00940ED7" w:rsidRPr="00940ED7">
        <w:rPr>
          <w:rFonts w:eastAsia="Calibri"/>
        </w:rPr>
        <w:t xml:space="preserve"> настоящего Порядка, дошкольная организация в письменной форме извещает родителей (законных представителей) в течение 3 рабочих дней со дня поступления решения.</w:t>
      </w:r>
    </w:p>
    <w:p w:rsidR="00940ED7" w:rsidRDefault="00940ED7" w:rsidP="00940ED7">
      <w:pPr>
        <w:ind w:firstLine="851"/>
        <w:jc w:val="both"/>
        <w:rPr>
          <w:rFonts w:eastAsia="Calibri"/>
          <w:lang w:eastAsia="en-US"/>
        </w:rPr>
      </w:pPr>
    </w:p>
    <w:p w:rsidR="00940ED7" w:rsidRPr="00AC51DD" w:rsidRDefault="00940ED7" w:rsidP="00940ED7">
      <w:pPr>
        <w:ind w:firstLine="851"/>
        <w:jc w:val="both"/>
        <w:rPr>
          <w:rFonts w:eastAsia="Calibri"/>
          <w:lang w:eastAsia="en-US"/>
        </w:rPr>
      </w:pPr>
    </w:p>
    <w:p w:rsidR="003B11F1" w:rsidRDefault="003B11F1" w:rsidP="00911B93">
      <w:pPr>
        <w:ind w:left="4536" w:firstLine="709"/>
        <w:jc w:val="both"/>
        <w:outlineLvl w:val="1"/>
        <w:rPr>
          <w:rFonts w:eastAsia="Calibri"/>
          <w:sz w:val="22"/>
          <w:szCs w:val="22"/>
          <w:lang w:eastAsia="en-US"/>
        </w:rPr>
      </w:pPr>
    </w:p>
    <w:p w:rsidR="00940ED7" w:rsidRPr="00AC51DD" w:rsidRDefault="00940ED7" w:rsidP="00911B93">
      <w:pPr>
        <w:ind w:left="4536" w:firstLine="709"/>
        <w:jc w:val="both"/>
        <w:outlineLvl w:val="1"/>
        <w:rPr>
          <w:rFonts w:eastAsia="Calibri"/>
          <w:sz w:val="22"/>
          <w:szCs w:val="22"/>
          <w:lang w:eastAsia="en-US"/>
        </w:rPr>
      </w:pPr>
      <w:r w:rsidRPr="00AC51DD">
        <w:rPr>
          <w:rFonts w:eastAsia="Calibri"/>
          <w:sz w:val="22"/>
          <w:szCs w:val="22"/>
          <w:lang w:eastAsia="en-US"/>
        </w:rPr>
        <w:lastRenderedPageBreak/>
        <w:t>Приложение № 1</w:t>
      </w:r>
    </w:p>
    <w:p w:rsidR="00911B93" w:rsidRPr="00911B93" w:rsidRDefault="00940ED7" w:rsidP="00911B93">
      <w:pPr>
        <w:tabs>
          <w:tab w:val="left" w:pos="1134"/>
        </w:tabs>
        <w:ind w:left="5245"/>
        <w:jc w:val="both"/>
      </w:pPr>
      <w:r w:rsidRPr="00AC51DD">
        <w:rPr>
          <w:rFonts w:eastAsia="Calibri"/>
          <w:sz w:val="22"/>
          <w:szCs w:val="22"/>
          <w:lang w:eastAsia="en-US"/>
        </w:rPr>
        <w:t xml:space="preserve">К </w:t>
      </w:r>
      <w:r w:rsidRPr="00911B93">
        <w:rPr>
          <w:rFonts w:eastAsia="Calibri"/>
          <w:sz w:val="22"/>
          <w:szCs w:val="22"/>
          <w:lang w:eastAsia="en-US"/>
        </w:rPr>
        <w:t xml:space="preserve">Порядку </w:t>
      </w:r>
      <w:r w:rsidR="00911B93" w:rsidRPr="00911B93">
        <w:t xml:space="preserve">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19" w:history="1">
        <w:r w:rsidR="00911B93" w:rsidRPr="00911B93">
          <w:t>Указом</w:t>
        </w:r>
      </w:hyperlink>
      <w:r w:rsidR="00911B93" w:rsidRPr="00911B93">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20" w:history="1">
        <w:r w:rsidR="00911B93" w:rsidRPr="00911B93">
          <w:t>пунктом 7 статьи 38</w:t>
        </w:r>
      </w:hyperlink>
      <w:r w:rsidR="00911B93" w:rsidRPr="00911B93">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Кизнерского района</w:t>
      </w:r>
    </w:p>
    <w:p w:rsidR="00940ED7" w:rsidRPr="00AC51DD" w:rsidRDefault="00940ED7" w:rsidP="00911B93">
      <w:pPr>
        <w:ind w:left="4536"/>
        <w:jc w:val="both"/>
        <w:rPr>
          <w:rFonts w:eastAsia="Calibri"/>
          <w:lang w:eastAsia="en-US"/>
        </w:rPr>
      </w:pPr>
    </w:p>
    <w:p w:rsidR="00940ED7" w:rsidRPr="00AC51DD" w:rsidRDefault="00940ED7" w:rsidP="00940ED7">
      <w:pPr>
        <w:widowControl w:val="0"/>
        <w:jc w:val="right"/>
      </w:pPr>
    </w:p>
    <w:p w:rsidR="00940ED7" w:rsidRPr="00AC51DD" w:rsidRDefault="00940ED7" w:rsidP="00940ED7">
      <w:pPr>
        <w:widowControl w:val="0"/>
        <w:jc w:val="right"/>
      </w:pPr>
      <w:r w:rsidRPr="00AC51DD">
        <w:t xml:space="preserve">                               Руководителю _______________________________</w:t>
      </w:r>
    </w:p>
    <w:p w:rsidR="00940ED7" w:rsidRPr="00AC51DD" w:rsidRDefault="00940ED7" w:rsidP="00940ED7">
      <w:pPr>
        <w:widowControl w:val="0"/>
        <w:jc w:val="right"/>
      </w:pPr>
      <w:r w:rsidRPr="00AC51DD">
        <w:t xml:space="preserve">(наименование муниципальной </w:t>
      </w:r>
    </w:p>
    <w:p w:rsidR="00940ED7" w:rsidRPr="00AC51DD" w:rsidRDefault="00940ED7" w:rsidP="00940ED7">
      <w:pPr>
        <w:widowControl w:val="0"/>
        <w:jc w:val="right"/>
      </w:pPr>
      <w:r w:rsidRPr="00AC51DD">
        <w:t>образовательной организации)</w:t>
      </w:r>
    </w:p>
    <w:p w:rsidR="00940ED7" w:rsidRPr="00AC51DD" w:rsidRDefault="00940ED7" w:rsidP="00940ED7">
      <w:pPr>
        <w:widowControl w:val="0"/>
        <w:jc w:val="right"/>
      </w:pPr>
      <w:r w:rsidRPr="00AC51DD">
        <w:t xml:space="preserve">                               ____________________________________________</w:t>
      </w:r>
    </w:p>
    <w:p w:rsidR="00940ED7" w:rsidRPr="00AC51DD" w:rsidRDefault="00940ED7" w:rsidP="00940ED7">
      <w:pPr>
        <w:widowControl w:val="0"/>
        <w:jc w:val="right"/>
      </w:pPr>
      <w:r w:rsidRPr="00AC51DD">
        <w:t xml:space="preserve">                                             (Ф.И.О. руководителя)</w:t>
      </w:r>
    </w:p>
    <w:p w:rsidR="00940ED7" w:rsidRPr="00AC51DD" w:rsidRDefault="00940ED7" w:rsidP="00940ED7">
      <w:pPr>
        <w:widowControl w:val="0"/>
        <w:jc w:val="right"/>
      </w:pPr>
      <w:r w:rsidRPr="00AC51DD">
        <w:t xml:space="preserve">                               от родителя (законного представителя)</w:t>
      </w:r>
    </w:p>
    <w:p w:rsidR="00940ED7" w:rsidRPr="00AC51DD" w:rsidRDefault="00940ED7" w:rsidP="00940ED7">
      <w:pPr>
        <w:widowControl w:val="0"/>
        <w:jc w:val="right"/>
      </w:pPr>
      <w:r w:rsidRPr="00AC51DD">
        <w:t xml:space="preserve">                               ___________________________________________,</w:t>
      </w:r>
    </w:p>
    <w:p w:rsidR="00940ED7" w:rsidRPr="00AC51DD" w:rsidRDefault="00940ED7" w:rsidP="00940ED7">
      <w:pPr>
        <w:widowControl w:val="0"/>
        <w:jc w:val="right"/>
      </w:pPr>
      <w:r w:rsidRPr="00AC51DD">
        <w:t xml:space="preserve">                               (Ф.И.О. родителя (законного представителя))</w:t>
      </w:r>
    </w:p>
    <w:p w:rsidR="00940ED7" w:rsidRPr="00AC51DD" w:rsidRDefault="00940ED7" w:rsidP="00940ED7">
      <w:pPr>
        <w:widowControl w:val="0"/>
        <w:jc w:val="right"/>
      </w:pPr>
      <w:r w:rsidRPr="00AC51DD">
        <w:t xml:space="preserve">                               проживающего по адресу _____________________</w:t>
      </w:r>
    </w:p>
    <w:p w:rsidR="00940ED7" w:rsidRPr="00AC51DD" w:rsidRDefault="00940ED7" w:rsidP="00940ED7">
      <w:pPr>
        <w:widowControl w:val="0"/>
        <w:jc w:val="right"/>
      </w:pPr>
      <w:r w:rsidRPr="00AC51DD">
        <w:t xml:space="preserve">                               ___________________________________________,</w:t>
      </w:r>
    </w:p>
    <w:p w:rsidR="00940ED7" w:rsidRPr="00AC51DD" w:rsidRDefault="00940ED7" w:rsidP="00940ED7">
      <w:pPr>
        <w:widowControl w:val="0"/>
        <w:jc w:val="right"/>
      </w:pPr>
      <w:r w:rsidRPr="00AC51DD">
        <w:t xml:space="preserve">                               телефон ____________________________________</w:t>
      </w:r>
    </w:p>
    <w:p w:rsidR="00940ED7" w:rsidRPr="00AC51DD" w:rsidRDefault="00940ED7" w:rsidP="00940ED7">
      <w:pPr>
        <w:widowControl w:val="0"/>
        <w:jc w:val="both"/>
      </w:pPr>
    </w:p>
    <w:p w:rsidR="00940ED7" w:rsidRPr="00AC51DD" w:rsidRDefault="00940ED7" w:rsidP="00940ED7">
      <w:pPr>
        <w:widowControl w:val="0"/>
        <w:jc w:val="both"/>
      </w:pPr>
    </w:p>
    <w:p w:rsidR="00940ED7" w:rsidRPr="00AC51DD" w:rsidRDefault="00940ED7" w:rsidP="00940ED7">
      <w:pPr>
        <w:widowControl w:val="0"/>
        <w:jc w:val="center"/>
      </w:pPr>
      <w:bookmarkStart w:id="0" w:name="P143"/>
      <w:bookmarkEnd w:id="0"/>
      <w:r w:rsidRPr="00AC51DD">
        <w:t>ЗАЯВЛЕНИЕ</w:t>
      </w:r>
    </w:p>
    <w:p w:rsidR="00940ED7" w:rsidRPr="00AC51DD" w:rsidRDefault="00940ED7" w:rsidP="00940ED7">
      <w:pPr>
        <w:widowControl w:val="0"/>
        <w:jc w:val="both"/>
      </w:pPr>
    </w:p>
    <w:p w:rsidR="00940ED7" w:rsidRPr="00F3696F" w:rsidRDefault="00940ED7" w:rsidP="00F3696F">
      <w:pPr>
        <w:tabs>
          <w:tab w:val="left" w:pos="1134"/>
        </w:tabs>
        <w:jc w:val="both"/>
        <w:rPr>
          <w:b/>
        </w:rPr>
      </w:pPr>
      <w:r w:rsidRPr="00AC51DD">
        <w:t>Прошу в соответствии</w:t>
      </w:r>
      <w:r w:rsidR="00F3696F">
        <w:t xml:space="preserve"> </w:t>
      </w:r>
      <w:r w:rsidR="00BF4D10">
        <w:t>с пунктом 1 П</w:t>
      </w:r>
      <w:r w:rsidR="00F3696F">
        <w:t xml:space="preserve">орядка </w:t>
      </w:r>
      <w:r w:rsidR="00F3696F" w:rsidRPr="00F3696F">
        <w:t xml:space="preserve">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21" w:history="1">
        <w:r w:rsidR="00F3696F" w:rsidRPr="00F3696F">
          <w:t>Указом</w:t>
        </w:r>
      </w:hyperlink>
      <w:r w:rsidR="00F3696F" w:rsidRPr="00F3696F">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22" w:history="1">
        <w:r w:rsidR="00F3696F" w:rsidRPr="00F3696F">
          <w:t>пунктом 7 статьи 38</w:t>
        </w:r>
      </w:hyperlink>
      <w:r w:rsidR="00F3696F" w:rsidRPr="00F3696F">
        <w:t xml:space="preserve"> Федерального закона от 28 марта 1998 года № 53-ФЗ «О воинской обязанности и </w:t>
      </w:r>
      <w:r w:rsidR="00F3696F" w:rsidRPr="00F3696F">
        <w:lastRenderedPageBreak/>
        <w:t xml:space="preserve">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Кизнерского района, </w:t>
      </w:r>
      <w:r w:rsidRPr="00AC51DD">
        <w:t xml:space="preserve">утвержденного Постановлением Администрации муниципального образования </w:t>
      </w:r>
      <w:r w:rsidRPr="00AC51DD">
        <w:rPr>
          <w:b/>
        </w:rPr>
        <w:t>«</w:t>
      </w:r>
      <w:r w:rsidRPr="00AC51DD">
        <w:t>Муниципальный округ Кизнерский район Удмуртской Республики</w:t>
      </w:r>
      <w:r w:rsidRPr="00AC51DD">
        <w:rPr>
          <w:b/>
        </w:rPr>
        <w:t>»</w:t>
      </w:r>
      <w:r w:rsidRPr="00AC51DD">
        <w:t xml:space="preserve"> от </w:t>
      </w:r>
      <w:r w:rsidR="00F3696F">
        <w:t xml:space="preserve"> </w:t>
      </w:r>
      <w:r w:rsidR="002C5E40">
        <w:t>05.02.2025</w:t>
      </w:r>
      <w:r w:rsidR="00F3696F">
        <w:t xml:space="preserve"> № </w:t>
      </w:r>
      <w:r w:rsidR="002C5E40">
        <w:t>87</w:t>
      </w:r>
      <w:bookmarkStart w:id="1" w:name="_GoBack"/>
      <w:bookmarkEnd w:id="1"/>
      <w:r w:rsidRPr="00AC51DD">
        <w:t>, освободить от платы в размере 100 % за присмотр и уход в М</w:t>
      </w:r>
      <w:r w:rsidR="003B11F1">
        <w:t>Б</w:t>
      </w:r>
      <w:r w:rsidRPr="00AC51DD">
        <w:t>ДОУ №</w:t>
      </w:r>
      <w:r>
        <w:t>___</w:t>
      </w:r>
      <w:r w:rsidRPr="00AC51DD">
        <w:t xml:space="preserve"> за моим ребенком ___________________________________________________________________________</w:t>
      </w:r>
      <w:r>
        <w:t>____</w:t>
      </w:r>
      <w:r w:rsidRPr="00AC51DD">
        <w:t>,</w:t>
      </w:r>
    </w:p>
    <w:p w:rsidR="00940ED7" w:rsidRPr="00AC51DD" w:rsidRDefault="00940ED7" w:rsidP="00940ED7">
      <w:pPr>
        <w:widowControl w:val="0"/>
        <w:jc w:val="center"/>
        <w:rPr>
          <w:sz w:val="20"/>
          <w:szCs w:val="20"/>
        </w:rPr>
      </w:pPr>
      <w:r w:rsidRPr="00AC51DD">
        <w:rPr>
          <w:sz w:val="20"/>
          <w:szCs w:val="20"/>
        </w:rPr>
        <w:t>(Ф.И.О. ребенка, дата рождения)</w:t>
      </w:r>
      <w:r w:rsidR="003B11F1">
        <w:rPr>
          <w:sz w:val="20"/>
          <w:szCs w:val="20"/>
        </w:rPr>
        <w:t>,</w:t>
      </w:r>
    </w:p>
    <w:p w:rsidR="00940ED7" w:rsidRPr="00AC51DD" w:rsidRDefault="003B11F1" w:rsidP="00940ED7">
      <w:pPr>
        <w:widowControl w:val="0"/>
        <w:jc w:val="both"/>
      </w:pPr>
      <w:r>
        <w:t>п</w:t>
      </w:r>
      <w:r w:rsidR="00940ED7" w:rsidRPr="00AC51DD">
        <w:t>оскольку</w:t>
      </w:r>
      <w:r>
        <w:t xml:space="preserve"> </w:t>
      </w:r>
      <w:r w:rsidR="00940ED7">
        <w:t>я</w:t>
      </w:r>
      <w:r w:rsidR="00940ED7" w:rsidRPr="00AC51DD">
        <w:t>вляюсь___________________________________________________</w:t>
      </w:r>
      <w:r w:rsidR="00940ED7">
        <w:t>____________</w:t>
      </w:r>
      <w:r w:rsidR="00940ED7" w:rsidRPr="00AC51DD">
        <w:t>.</w:t>
      </w:r>
    </w:p>
    <w:p w:rsidR="00940ED7" w:rsidRPr="00AC51DD" w:rsidRDefault="00940ED7" w:rsidP="00940ED7">
      <w:pPr>
        <w:widowControl w:val="0"/>
        <w:jc w:val="center"/>
        <w:rPr>
          <w:sz w:val="20"/>
          <w:szCs w:val="20"/>
        </w:rPr>
      </w:pPr>
      <w:r w:rsidRPr="00AC51DD">
        <w:rPr>
          <w:sz w:val="20"/>
          <w:szCs w:val="20"/>
        </w:rPr>
        <w:t>(указать основание предоставления освобождения от платы за присмотр и уход)</w:t>
      </w:r>
    </w:p>
    <w:p w:rsidR="00940ED7" w:rsidRPr="00AC51DD" w:rsidRDefault="00940ED7" w:rsidP="00940ED7">
      <w:pPr>
        <w:widowControl w:val="0"/>
        <w:jc w:val="both"/>
      </w:pPr>
    </w:p>
    <w:p w:rsidR="00940ED7" w:rsidRPr="00AC51DD" w:rsidRDefault="00940ED7" w:rsidP="00940ED7">
      <w:pPr>
        <w:widowControl w:val="0"/>
        <w:ind w:firstLine="709"/>
        <w:jc w:val="both"/>
      </w:pPr>
      <w:r w:rsidRPr="00AC51DD">
        <w:t>Документы, подтверждающие право на предоставление освобождения от платы за присмотр и уход:</w:t>
      </w:r>
    </w:p>
    <w:p w:rsidR="00940ED7" w:rsidRPr="00AC51DD" w:rsidRDefault="00940ED7" w:rsidP="00940ED7">
      <w:pPr>
        <w:widowControl w:val="0"/>
        <w:jc w:val="both"/>
      </w:pPr>
      <w:r w:rsidRPr="00AC51DD">
        <w:t>1. __________________________________________________________________________</w:t>
      </w:r>
      <w:r>
        <w:t>_</w:t>
      </w:r>
      <w:r w:rsidRPr="00AC51DD">
        <w:t>;</w:t>
      </w:r>
    </w:p>
    <w:p w:rsidR="00940ED7" w:rsidRPr="00AC51DD" w:rsidRDefault="00940ED7" w:rsidP="00940ED7">
      <w:pPr>
        <w:widowControl w:val="0"/>
        <w:jc w:val="both"/>
      </w:pPr>
      <w:r w:rsidRPr="00AC51DD">
        <w:t>2. _______________________________________________________________________</w:t>
      </w:r>
      <w:r>
        <w:t>____</w:t>
      </w:r>
      <w:r w:rsidRPr="00AC51DD">
        <w:t>;</w:t>
      </w:r>
    </w:p>
    <w:p w:rsidR="00940ED7" w:rsidRPr="00AC51DD" w:rsidRDefault="00940ED7" w:rsidP="00940ED7">
      <w:pPr>
        <w:widowControl w:val="0"/>
        <w:jc w:val="both"/>
      </w:pPr>
      <w:r w:rsidRPr="00AC51DD">
        <w:t>3. _______________________________________________________________________</w:t>
      </w:r>
      <w:r>
        <w:t>____</w:t>
      </w:r>
      <w:r w:rsidRPr="00AC51DD">
        <w:t>;</w:t>
      </w:r>
    </w:p>
    <w:p w:rsidR="00940ED7" w:rsidRPr="00AC51DD" w:rsidRDefault="00940ED7" w:rsidP="00940ED7">
      <w:pPr>
        <w:widowControl w:val="0"/>
        <w:jc w:val="both"/>
      </w:pPr>
      <w:r w:rsidRPr="00AC51DD">
        <w:t>4. ______________________________________________________________________</w:t>
      </w:r>
      <w:r>
        <w:t>_____</w:t>
      </w:r>
      <w:r w:rsidRPr="00AC51DD">
        <w:t>.</w:t>
      </w:r>
    </w:p>
    <w:p w:rsidR="00940ED7" w:rsidRPr="00AC51DD" w:rsidRDefault="00940ED7" w:rsidP="00940ED7">
      <w:pPr>
        <w:widowControl w:val="0"/>
        <w:ind w:firstLine="709"/>
        <w:jc w:val="both"/>
      </w:pPr>
    </w:p>
    <w:p w:rsidR="00940ED7" w:rsidRPr="00AC51DD" w:rsidRDefault="00940ED7" w:rsidP="00940ED7">
      <w:pPr>
        <w:widowControl w:val="0"/>
        <w:ind w:firstLine="709"/>
        <w:jc w:val="both"/>
      </w:pPr>
      <w:r w:rsidRPr="00AC51DD">
        <w:t>Выражаю свое согласие на обработку персональных данных моих и членов моей семьи с целью, указанной в настоящем заявлении,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__________________________________________________________________</w:t>
      </w:r>
      <w:r>
        <w:t>__________</w:t>
      </w:r>
      <w:r w:rsidRPr="00AC51DD">
        <w:t>__,</w:t>
      </w:r>
    </w:p>
    <w:p w:rsidR="00940ED7" w:rsidRPr="00AC51DD" w:rsidRDefault="00940ED7" w:rsidP="00940ED7">
      <w:pPr>
        <w:widowControl w:val="0"/>
        <w:jc w:val="center"/>
        <w:rPr>
          <w:sz w:val="20"/>
          <w:szCs w:val="20"/>
        </w:rPr>
      </w:pPr>
      <w:r w:rsidRPr="00AC51DD">
        <w:t xml:space="preserve">        </w:t>
      </w:r>
      <w:r w:rsidRPr="00AC51DD">
        <w:rPr>
          <w:sz w:val="20"/>
          <w:szCs w:val="20"/>
        </w:rPr>
        <w:t>(наименование муниципальной образовательной организации)</w:t>
      </w:r>
    </w:p>
    <w:p w:rsidR="00940ED7" w:rsidRPr="00AC51DD" w:rsidRDefault="00940ED7" w:rsidP="00940ED7">
      <w:pPr>
        <w:widowControl w:val="0"/>
        <w:jc w:val="both"/>
      </w:pPr>
      <w:r w:rsidRPr="00AC51DD">
        <w:t xml:space="preserve">Управлением образования Администрации муниципального образования </w:t>
      </w:r>
      <w:r w:rsidRPr="00AC51DD">
        <w:rPr>
          <w:b/>
        </w:rPr>
        <w:t>«</w:t>
      </w:r>
      <w:r w:rsidRPr="00AC51DD">
        <w:t>Муниципальный округ Кизнерский район Удмуртской Республики</w:t>
      </w:r>
      <w:r w:rsidRPr="00AC51DD">
        <w:rPr>
          <w:b/>
        </w:rPr>
        <w:t>»</w:t>
      </w:r>
      <w:r w:rsidRPr="00AC51DD">
        <w:t>.</w:t>
      </w:r>
    </w:p>
    <w:p w:rsidR="00940ED7" w:rsidRPr="00AC51DD" w:rsidRDefault="00940ED7" w:rsidP="00940ED7">
      <w:pPr>
        <w:widowControl w:val="0"/>
        <w:ind w:firstLine="709"/>
        <w:jc w:val="both"/>
      </w:pPr>
      <w:r w:rsidRPr="00AC51DD">
        <w:t>Согласие действительно в течение срока освобождения от платы за присмотр и уход. Настоящее согласие может быть отозвано мной только путем направления отзыва в письменной форме в адрес оператора.</w:t>
      </w:r>
    </w:p>
    <w:p w:rsidR="00940ED7" w:rsidRDefault="00940ED7" w:rsidP="00940ED7">
      <w:pPr>
        <w:widowControl w:val="0"/>
        <w:ind w:firstLine="709"/>
        <w:jc w:val="both"/>
      </w:pPr>
      <w:r w:rsidRPr="00AC51DD">
        <w:t>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w:t>
      </w:r>
    </w:p>
    <w:p w:rsidR="00940ED7" w:rsidRPr="00AC51DD" w:rsidRDefault="00940ED7" w:rsidP="00940ED7">
      <w:pPr>
        <w:widowControl w:val="0"/>
        <w:ind w:firstLine="709"/>
        <w:jc w:val="both"/>
      </w:pPr>
      <w:r w:rsidRPr="00D7245E">
        <w:t xml:space="preserve">Обязуюсь проинформировать дошкольную организацию об окончании срока призыва на военную службу по мобилизации в Вооруженные Силы Российской Федерации в соответствии с </w:t>
      </w:r>
      <w:hyperlink r:id="rId23" w:history="1">
        <w:r w:rsidRPr="00D7245E">
          <w:t>Указом</w:t>
        </w:r>
      </w:hyperlink>
      <w:r w:rsidRPr="00D7245E">
        <w:t xml:space="preserve"> Президента Российской Федерации от 21 сентября 2022 года № 647 «Об объявлении частичной мобилизации в Российской Федерации» или прохождения военной службы по контракту, заключенному в соответствии с </w:t>
      </w:r>
      <w:hyperlink r:id="rId24" w:history="1">
        <w:r w:rsidRPr="00D7245E">
          <w:t>пунктом 7 статьи 38</w:t>
        </w:r>
      </w:hyperlink>
      <w:r w:rsidRPr="00D7245E">
        <w:t xml:space="preserve"> Федерального закона от 28 марта 1998 года № 53-ФЗ «О воинской обязанности и военной службе», либо действия контракта о добровольном содействии в выполнении задач, возложенных на Вооруженные Силы Российской Федерации, путем подачи в течение 3 рабочих дней заявления об отмене освобождения от платы за присмотр и уход за детьми в дошкольной организации.</w:t>
      </w:r>
    </w:p>
    <w:p w:rsidR="00940ED7" w:rsidRPr="00AC51DD" w:rsidRDefault="00940ED7" w:rsidP="00940ED7">
      <w:pPr>
        <w:widowControl w:val="0"/>
        <w:jc w:val="both"/>
      </w:pPr>
    </w:p>
    <w:p w:rsidR="00940ED7" w:rsidRPr="00AC51DD" w:rsidRDefault="00940ED7" w:rsidP="00940ED7">
      <w:pPr>
        <w:widowControl w:val="0"/>
        <w:jc w:val="both"/>
      </w:pPr>
      <w:r w:rsidRPr="00AC51DD">
        <w:t xml:space="preserve">"__" _____________ 20__ г. ___________________/____________________________                              </w:t>
      </w:r>
    </w:p>
    <w:p w:rsidR="00940ED7" w:rsidRPr="00AC51DD" w:rsidRDefault="00940ED7" w:rsidP="00940ED7">
      <w:pPr>
        <w:widowControl w:val="0"/>
        <w:jc w:val="both"/>
        <w:rPr>
          <w:color w:val="000000"/>
          <w:sz w:val="20"/>
          <w:szCs w:val="20"/>
        </w:rPr>
      </w:pPr>
      <w:r w:rsidRPr="00AC51DD">
        <w:rPr>
          <w:sz w:val="20"/>
          <w:szCs w:val="20"/>
        </w:rPr>
        <w:t xml:space="preserve">                                                              </w:t>
      </w:r>
      <w:r>
        <w:rPr>
          <w:sz w:val="20"/>
          <w:szCs w:val="20"/>
        </w:rPr>
        <w:t xml:space="preserve">        </w:t>
      </w:r>
      <w:r w:rsidRPr="00AC51DD">
        <w:rPr>
          <w:sz w:val="20"/>
          <w:szCs w:val="20"/>
        </w:rPr>
        <w:t xml:space="preserve">  (подпись)        </w:t>
      </w:r>
      <w:r>
        <w:rPr>
          <w:sz w:val="20"/>
          <w:szCs w:val="20"/>
        </w:rPr>
        <w:t xml:space="preserve">               </w:t>
      </w:r>
      <w:r w:rsidRPr="00AC51DD">
        <w:rPr>
          <w:sz w:val="20"/>
          <w:szCs w:val="20"/>
        </w:rPr>
        <w:t xml:space="preserve"> (расшифровка подписи)</w:t>
      </w:r>
    </w:p>
    <w:p w:rsidR="00940ED7" w:rsidRPr="00940ED7" w:rsidRDefault="00940ED7"/>
    <w:sectPr w:rsidR="00940ED7" w:rsidRPr="00940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6057B"/>
    <w:multiLevelType w:val="hybridMultilevel"/>
    <w:tmpl w:val="5A144E2E"/>
    <w:lvl w:ilvl="0" w:tplc="B0007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39233DD"/>
    <w:multiLevelType w:val="hybridMultilevel"/>
    <w:tmpl w:val="FD30B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0215D7"/>
    <w:multiLevelType w:val="hybridMultilevel"/>
    <w:tmpl w:val="FF5E5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7E1610"/>
    <w:multiLevelType w:val="hybridMultilevel"/>
    <w:tmpl w:val="BEA0815A"/>
    <w:lvl w:ilvl="0" w:tplc="6650A0E4">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EC"/>
    <w:rsid w:val="00131FEE"/>
    <w:rsid w:val="00161B4A"/>
    <w:rsid w:val="0023274C"/>
    <w:rsid w:val="002C5E40"/>
    <w:rsid w:val="003B11F1"/>
    <w:rsid w:val="00583F7A"/>
    <w:rsid w:val="00660FD7"/>
    <w:rsid w:val="007F0780"/>
    <w:rsid w:val="00870019"/>
    <w:rsid w:val="00911B93"/>
    <w:rsid w:val="00940ED7"/>
    <w:rsid w:val="0094746D"/>
    <w:rsid w:val="009879E5"/>
    <w:rsid w:val="009B53B2"/>
    <w:rsid w:val="00AD013F"/>
    <w:rsid w:val="00BF4D10"/>
    <w:rsid w:val="00CD4122"/>
    <w:rsid w:val="00CE7233"/>
    <w:rsid w:val="00ED79EC"/>
    <w:rsid w:val="00F3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4400"/>
  <w15:chartTrackingRefBased/>
  <w15:docId w15:val="{14C61321-5F4F-4685-9D44-CB4A1F55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E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40ED7"/>
    <w:pPr>
      <w:keepNext/>
      <w:keepLines/>
      <w:spacing w:before="360" w:after="200" w:line="259" w:lineRule="auto"/>
      <w:outlineLvl w:val="1"/>
    </w:pPr>
    <w:rPr>
      <w:rFonts w:ascii="Arial" w:eastAsia="Arial" w:hAnsi="Arial" w:cs="Arial"/>
      <w:sz w:val="3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40ED7"/>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3">
    <w:name w:val="List Paragraph"/>
    <w:basedOn w:val="a"/>
    <w:uiPriority w:val="34"/>
    <w:qFormat/>
    <w:rsid w:val="00940ED7"/>
    <w:pPr>
      <w:spacing w:after="200" w:line="276" w:lineRule="auto"/>
      <w:ind w:left="720"/>
      <w:contextualSpacing/>
    </w:pPr>
    <w:rPr>
      <w:rFonts w:ascii="Calibri" w:hAnsi="Calibri"/>
      <w:sz w:val="22"/>
      <w:szCs w:val="22"/>
      <w:lang w:eastAsia="en-US"/>
    </w:rPr>
  </w:style>
  <w:style w:type="paragraph" w:styleId="a4">
    <w:name w:val="No Spacing"/>
    <w:uiPriority w:val="1"/>
    <w:qFormat/>
    <w:rsid w:val="00940ED7"/>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940ED7"/>
    <w:pPr>
      <w:spacing w:before="100" w:beforeAutospacing="1" w:after="100" w:afterAutospacing="1"/>
    </w:pPr>
  </w:style>
  <w:style w:type="character" w:customStyle="1" w:styleId="20">
    <w:name w:val="Заголовок 2 Знак"/>
    <w:basedOn w:val="a0"/>
    <w:link w:val="2"/>
    <w:uiPriority w:val="9"/>
    <w:rsid w:val="00940ED7"/>
    <w:rPr>
      <w:rFonts w:ascii="Arial" w:eastAsia="Arial" w:hAnsi="Arial" w:cs="Arial"/>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5698AB28D17E002D77D9EBA94FA9FB7FAEF90FC7625145143C79CFA057BAE9FD4B36240B8A444293986DDBB6B9038833F8DE7186BVCG" TargetMode="External"/><Relationship Id="rId13" Type="http://schemas.openxmlformats.org/officeDocument/2006/relationships/hyperlink" Target="consultantplus://offline/ref=1055698AB28D17E002D77D9EBA94FA9FB7FAEB9DF67D25145143C79CFA057BAE8DD4EB6941B9B1107A63D1D0B966VFG" TargetMode="External"/><Relationship Id="rId18" Type="http://schemas.openxmlformats.org/officeDocument/2006/relationships/hyperlink" Target="consultantplus://offline/ref=1055698AB28D17E002D77D9EBA94FA9FB7FAEF90FC7625145143C79CFA057BAE9FD4B36240B8A444293986DDBB6B9038833F8DE7186BVC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055698AB28D17E002D77D9EBA94FA9FB7FAEB9DF67D25145143C79CFA057BAE8DD4EB6941B9B1107A63D1D0B966VFG" TargetMode="External"/><Relationship Id="rId7" Type="http://schemas.openxmlformats.org/officeDocument/2006/relationships/hyperlink" Target="consultantplus://offline/ref=1055698AB28D17E002D77D9EBA94FA9FB7FAEB9DF67D25145143C79CFA057BAE8DD4EB6941B9B1107A63D1D0B966VFG" TargetMode="External"/><Relationship Id="rId12" Type="http://schemas.openxmlformats.org/officeDocument/2006/relationships/hyperlink" Target="consultantplus://offline/ref=1055698AB28D17E002D77D9EBA94FA9FB7FAEF90FC7625145143C79CFA057BAE9FD4B36240B8A444293986DDBB6B9038833F8DE7186BVCG" TargetMode="External"/><Relationship Id="rId17" Type="http://schemas.openxmlformats.org/officeDocument/2006/relationships/hyperlink" Target="consultantplus://offline/ref=1055698AB28D17E002D77D9EBA94FA9FB7FAEB9DF67D25145143C79CFA057BAE8DD4EB6941B9B1107A63D1D0B966VF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055698AB28D17E002D77D9EBA94FA9FB7FAEF90FC7625145143C79CFA057BAE9FD4B36240B8A444293986DDBB6B9038833F8DE7186BVCG" TargetMode="External"/><Relationship Id="rId20" Type="http://schemas.openxmlformats.org/officeDocument/2006/relationships/hyperlink" Target="consultantplus://offline/ref=1055698AB28D17E002D77D9EBA94FA9FB7FAEF90FC7625145143C79CFA057BAE9FD4B36240B8A444293986DDBB6B9038833F8DE7186BVCG" TargetMode="External"/><Relationship Id="rId1" Type="http://schemas.openxmlformats.org/officeDocument/2006/relationships/numbering" Target="numbering.xml"/><Relationship Id="rId6" Type="http://schemas.openxmlformats.org/officeDocument/2006/relationships/hyperlink" Target="consultantplus://offline/ref=1055698AB28D17E002D77D9EBA94FA9FB7FAEF90FC7625145143C79CFA057BAE9FD4B36240B8A444293986DDBB6B9038833F8DE7186BVCG" TargetMode="External"/><Relationship Id="rId11" Type="http://schemas.openxmlformats.org/officeDocument/2006/relationships/hyperlink" Target="consultantplus://offline/ref=1055698AB28D17E002D77D9EBA94FA9FB7FAEB9DF67D25145143C79CFA057BAE8DD4EB6941B9B1107A63D1D0B966VFG" TargetMode="External"/><Relationship Id="rId24" Type="http://schemas.openxmlformats.org/officeDocument/2006/relationships/hyperlink" Target="consultantplus://offline/ref=1055698AB28D17E002D77D9EBA94FA9FB7FAEF90FC7625145143C79CFA057BAE9FD4B36240B8A444293986DDBB6B9038833F8DE7186BVCG" TargetMode="External"/><Relationship Id="rId5" Type="http://schemas.openxmlformats.org/officeDocument/2006/relationships/hyperlink" Target="consultantplus://offline/ref=1055698AB28D17E002D77D9EBA94FA9FB7FAEB9DF67D25145143C79CFA057BAE8DD4EB6941B9B1107A63D1D0B966VFG" TargetMode="External"/><Relationship Id="rId15" Type="http://schemas.openxmlformats.org/officeDocument/2006/relationships/hyperlink" Target="consultantplus://offline/ref=1055698AB28D17E002D77D9EBA94FA9FB7FAEB9DF67D25145143C79CFA057BAE8DD4EB6941B9B1107A63D1D0B966VFG" TargetMode="External"/><Relationship Id="rId23" Type="http://schemas.openxmlformats.org/officeDocument/2006/relationships/hyperlink" Target="consultantplus://offline/ref=1055698AB28D17E002D77D9EBA94FA9FB7FAEB9DF67D25145143C79CFA057BAE8DD4EB6941B9B1107A63D1D0B966VFG" TargetMode="External"/><Relationship Id="rId10" Type="http://schemas.openxmlformats.org/officeDocument/2006/relationships/hyperlink" Target="consultantplus://offline/ref=1055698AB28D17E002D77D9EBA94FA9FB7FAEF90FC7625145143C79CFA057BAE9FD4B36240B8A444293986DDBB6B9038833F8DE7186BVCG" TargetMode="External"/><Relationship Id="rId19" Type="http://schemas.openxmlformats.org/officeDocument/2006/relationships/hyperlink" Target="consultantplus://offline/ref=1055698AB28D17E002D77D9EBA94FA9FB7FAEB9DF67D25145143C79CFA057BAE8DD4EB6941B9B1107A63D1D0B966VFG" TargetMode="External"/><Relationship Id="rId4" Type="http://schemas.openxmlformats.org/officeDocument/2006/relationships/webSettings" Target="webSettings.xml"/><Relationship Id="rId9" Type="http://schemas.openxmlformats.org/officeDocument/2006/relationships/hyperlink" Target="consultantplus://offline/ref=1055698AB28D17E002D77D9EBA94FA9FB7FAEB9DF67D25145143C79CFA057BAE8DD4EB6941B9B1107A63D1D0B966VFG" TargetMode="External"/><Relationship Id="rId14" Type="http://schemas.openxmlformats.org/officeDocument/2006/relationships/hyperlink" Target="consultantplus://offline/ref=1055698AB28D17E002D77D9EBA94FA9FB7FAEF90FC7625145143C79CFA057BAE9FD4B36240B8A444293986DDBB6B9038833F8DE7186BVCG" TargetMode="External"/><Relationship Id="rId22" Type="http://schemas.openxmlformats.org/officeDocument/2006/relationships/hyperlink" Target="consultantplus://offline/ref=1055698AB28D17E002D77D9EBA94FA9FB7FAEF90FC7625145143C79CFA057BAE9FD4B36240B8A444293986DDBB6B9038833F8DE7186B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3467</Words>
  <Characters>19767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User</cp:lastModifiedBy>
  <cp:revision>15</cp:revision>
  <dcterms:created xsi:type="dcterms:W3CDTF">2025-01-24T05:25:00Z</dcterms:created>
  <dcterms:modified xsi:type="dcterms:W3CDTF">2025-02-05T06:54:00Z</dcterms:modified>
</cp:coreProperties>
</file>