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9E" w:rsidRDefault="0032453E" w:rsidP="0032453E">
      <w:pPr>
        <w:spacing w:after="0" w:line="240" w:lineRule="auto"/>
        <w:rPr>
          <w:rFonts w:ascii="Times New Roman" w:hAnsi="Times New Roman"/>
          <w:sz w:val="24"/>
          <w:szCs w:val="24"/>
        </w:rPr>
      </w:pPr>
      <w:r>
        <w:rPr>
          <w:rFonts w:ascii="Times New Roman" w:hAnsi="Times New Roman"/>
          <w:sz w:val="24"/>
          <w:szCs w:val="24"/>
        </w:rPr>
        <w:t xml:space="preserve">                                                                                                                   </w:t>
      </w:r>
    </w:p>
    <w:tbl>
      <w:tblPr>
        <w:tblStyle w:val="af1"/>
        <w:tblW w:w="0" w:type="auto"/>
        <w:tblInd w:w="5070" w:type="dxa"/>
        <w:tblLook w:val="04A0"/>
      </w:tblPr>
      <w:tblGrid>
        <w:gridCol w:w="4784"/>
      </w:tblGrid>
      <w:tr w:rsidR="0041384E" w:rsidTr="0041384E">
        <w:tc>
          <w:tcPr>
            <w:tcW w:w="4784" w:type="dxa"/>
            <w:tcBorders>
              <w:top w:val="nil"/>
              <w:left w:val="nil"/>
              <w:bottom w:val="nil"/>
              <w:right w:val="nil"/>
            </w:tcBorders>
          </w:tcPr>
          <w:p w:rsidR="0041384E" w:rsidRDefault="0041384E" w:rsidP="0041384E">
            <w:pPr>
              <w:spacing w:after="0" w:line="240" w:lineRule="auto"/>
              <w:jc w:val="both"/>
              <w:rPr>
                <w:rFonts w:ascii="Times New Roman" w:hAnsi="Times New Roman"/>
                <w:sz w:val="24"/>
                <w:szCs w:val="24"/>
              </w:rPr>
            </w:pPr>
            <w:r>
              <w:rPr>
                <w:rFonts w:ascii="Times New Roman" w:hAnsi="Times New Roman"/>
                <w:sz w:val="24"/>
                <w:szCs w:val="24"/>
              </w:rPr>
              <w:t xml:space="preserve">                       Приложение № 1 </w:t>
            </w:r>
          </w:p>
          <w:p w:rsidR="0041384E" w:rsidRDefault="0041384E" w:rsidP="0041384E">
            <w:pPr>
              <w:spacing w:after="0" w:line="240" w:lineRule="auto"/>
              <w:jc w:val="both"/>
              <w:rPr>
                <w:rFonts w:ascii="Times New Roman" w:hAnsi="Times New Roman"/>
                <w:sz w:val="24"/>
                <w:szCs w:val="24"/>
              </w:rPr>
            </w:pPr>
            <w:r>
              <w:rPr>
                <w:rFonts w:ascii="Times New Roman" w:hAnsi="Times New Roman"/>
                <w:sz w:val="24"/>
                <w:szCs w:val="24"/>
              </w:rPr>
              <w:t>к постановлению Администрации муниципального образования «Муниципальный округ  Кизнерский район Удмуртской Республики»</w:t>
            </w:r>
          </w:p>
          <w:p w:rsidR="0041384E" w:rsidRDefault="0041384E" w:rsidP="0041384E">
            <w:pPr>
              <w:spacing w:after="0" w:line="240" w:lineRule="auto"/>
              <w:jc w:val="both"/>
              <w:rPr>
                <w:rFonts w:ascii="Times New Roman" w:hAnsi="Times New Roman"/>
                <w:sz w:val="24"/>
                <w:szCs w:val="24"/>
              </w:rPr>
            </w:pPr>
            <w:r>
              <w:rPr>
                <w:rFonts w:ascii="Times New Roman" w:hAnsi="Times New Roman"/>
                <w:sz w:val="24"/>
                <w:szCs w:val="24"/>
              </w:rPr>
              <w:t>от 08 ноября 2022 года № 952</w:t>
            </w:r>
          </w:p>
        </w:tc>
      </w:tr>
    </w:tbl>
    <w:p w:rsidR="0041384E" w:rsidRDefault="0041384E" w:rsidP="0032453E">
      <w:pPr>
        <w:spacing w:after="0" w:line="240" w:lineRule="auto"/>
        <w:rPr>
          <w:rFonts w:ascii="Times New Roman" w:hAnsi="Times New Roman"/>
          <w:sz w:val="24"/>
          <w:szCs w:val="24"/>
        </w:rPr>
      </w:pPr>
      <w:r>
        <w:rPr>
          <w:rFonts w:ascii="Times New Roman" w:hAnsi="Times New Roman"/>
          <w:sz w:val="24"/>
          <w:szCs w:val="24"/>
        </w:rPr>
        <w:t xml:space="preserve">                                                                                                              </w:t>
      </w:r>
    </w:p>
    <w:p w:rsidR="0032453E" w:rsidRPr="0032453E" w:rsidRDefault="0041384E" w:rsidP="0032453E">
      <w:pPr>
        <w:spacing w:after="0" w:line="240" w:lineRule="auto"/>
        <w:rPr>
          <w:rFonts w:ascii="Times New Roman" w:hAnsi="Times New Roman"/>
          <w:sz w:val="24"/>
          <w:szCs w:val="24"/>
        </w:rPr>
      </w:pPr>
      <w:r>
        <w:rPr>
          <w:rFonts w:ascii="Times New Roman" w:hAnsi="Times New Roman"/>
          <w:sz w:val="24"/>
          <w:szCs w:val="24"/>
        </w:rPr>
        <w:t xml:space="preserve">                                                                                                           </w:t>
      </w:r>
      <w:r w:rsidR="0032453E" w:rsidRPr="0032453E">
        <w:rPr>
          <w:rFonts w:ascii="Times New Roman" w:hAnsi="Times New Roman"/>
          <w:sz w:val="24"/>
          <w:szCs w:val="24"/>
        </w:rPr>
        <w:t xml:space="preserve">Приложение № 1 </w:t>
      </w:r>
    </w:p>
    <w:p w:rsidR="0032453E" w:rsidRPr="0032453E" w:rsidRDefault="0032453E" w:rsidP="0032453E">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32453E">
        <w:rPr>
          <w:rFonts w:ascii="Times New Roman" w:hAnsi="Times New Roman"/>
          <w:sz w:val="24"/>
          <w:szCs w:val="24"/>
        </w:rPr>
        <w:t xml:space="preserve">к постановлению Администрации </w:t>
      </w:r>
    </w:p>
    <w:p w:rsidR="0032453E" w:rsidRDefault="0032453E" w:rsidP="0032453E">
      <w:pPr>
        <w:spacing w:after="0" w:line="240" w:lineRule="auto"/>
        <w:jc w:val="center"/>
        <w:rPr>
          <w:rFonts w:ascii="Times New Roman" w:hAnsi="Times New Roman"/>
          <w:sz w:val="24"/>
          <w:szCs w:val="24"/>
        </w:rPr>
      </w:pPr>
      <w:r>
        <w:rPr>
          <w:rFonts w:ascii="Times New Roman" w:hAnsi="Times New Roman"/>
          <w:sz w:val="24"/>
          <w:szCs w:val="24"/>
        </w:rPr>
        <w:t xml:space="preserve">                                                                       МО</w:t>
      </w:r>
      <w:r w:rsidRPr="0032453E">
        <w:rPr>
          <w:rFonts w:ascii="Times New Roman" w:hAnsi="Times New Roman"/>
          <w:sz w:val="24"/>
          <w:szCs w:val="24"/>
        </w:rPr>
        <w:t xml:space="preserve"> «Кизнерский район» </w:t>
      </w:r>
    </w:p>
    <w:p w:rsidR="0032453E" w:rsidRPr="0032453E" w:rsidRDefault="0032453E" w:rsidP="0032453E">
      <w:pPr>
        <w:spacing w:after="0" w:line="240" w:lineRule="auto"/>
        <w:jc w:val="center"/>
        <w:rPr>
          <w:rFonts w:ascii="Times New Roman" w:hAnsi="Times New Roman"/>
          <w:sz w:val="24"/>
          <w:szCs w:val="24"/>
        </w:rPr>
      </w:pPr>
      <w:r>
        <w:rPr>
          <w:rFonts w:ascii="Times New Roman" w:hAnsi="Times New Roman"/>
          <w:sz w:val="24"/>
          <w:szCs w:val="24"/>
        </w:rPr>
        <w:t xml:space="preserve">                                                                  </w:t>
      </w:r>
      <w:r w:rsidR="00056DFD">
        <w:rPr>
          <w:rFonts w:ascii="Times New Roman" w:hAnsi="Times New Roman"/>
          <w:sz w:val="24"/>
          <w:szCs w:val="24"/>
        </w:rPr>
        <w:t xml:space="preserve">             от 01 ноября</w:t>
      </w:r>
      <w:r>
        <w:rPr>
          <w:rFonts w:ascii="Times New Roman" w:hAnsi="Times New Roman"/>
          <w:sz w:val="24"/>
          <w:szCs w:val="24"/>
        </w:rPr>
        <w:t xml:space="preserve"> 2019 года № </w:t>
      </w:r>
      <w:r w:rsidR="00056DFD">
        <w:rPr>
          <w:rFonts w:ascii="Times New Roman" w:hAnsi="Times New Roman"/>
          <w:sz w:val="24"/>
          <w:szCs w:val="24"/>
        </w:rPr>
        <w:t>828</w:t>
      </w:r>
    </w:p>
    <w:p w:rsidR="0032453E" w:rsidRDefault="0032453E" w:rsidP="008B414B">
      <w:pPr>
        <w:spacing w:after="0" w:line="240" w:lineRule="auto"/>
        <w:jc w:val="center"/>
        <w:rPr>
          <w:rFonts w:ascii="Times New Roman" w:hAnsi="Times New Roman"/>
          <w:b/>
          <w:sz w:val="24"/>
          <w:szCs w:val="24"/>
        </w:rPr>
      </w:pPr>
    </w:p>
    <w:p w:rsidR="00A26FE5" w:rsidRPr="008B414B" w:rsidRDefault="00A26FE5" w:rsidP="008B414B">
      <w:pPr>
        <w:spacing w:after="0" w:line="240" w:lineRule="auto"/>
        <w:jc w:val="center"/>
        <w:rPr>
          <w:rFonts w:ascii="Times New Roman" w:hAnsi="Times New Roman"/>
          <w:b/>
          <w:sz w:val="24"/>
          <w:szCs w:val="24"/>
        </w:rPr>
      </w:pPr>
      <w:r w:rsidRPr="008B414B">
        <w:rPr>
          <w:rFonts w:ascii="Times New Roman" w:hAnsi="Times New Roman"/>
          <w:b/>
          <w:sz w:val="24"/>
          <w:szCs w:val="24"/>
        </w:rPr>
        <w:t xml:space="preserve">МУНИЦИПАЛЬНАЯ ПРОГРАММА </w:t>
      </w:r>
    </w:p>
    <w:p w:rsidR="00A26FE5" w:rsidRPr="008B414B" w:rsidRDefault="00A26FE5" w:rsidP="008B414B">
      <w:pPr>
        <w:spacing w:after="0" w:line="240" w:lineRule="auto"/>
        <w:ind w:firstLine="540"/>
        <w:jc w:val="center"/>
        <w:rPr>
          <w:rFonts w:ascii="Times New Roman" w:hAnsi="Times New Roman"/>
          <w:b/>
          <w:sz w:val="24"/>
          <w:szCs w:val="24"/>
        </w:rPr>
      </w:pPr>
      <w:r w:rsidRPr="008B414B">
        <w:rPr>
          <w:rFonts w:ascii="Times New Roman" w:hAnsi="Times New Roman"/>
          <w:b/>
          <w:sz w:val="24"/>
          <w:szCs w:val="24"/>
        </w:rPr>
        <w:t>«БЕЗОПАСНОСТЬ НА ТЕРРИТОРИИ МУНИЦИПАЛЬНОГО ОБРАЗОВАНИЯ</w:t>
      </w:r>
      <w:r>
        <w:rPr>
          <w:rFonts w:ascii="Times New Roman" w:hAnsi="Times New Roman"/>
          <w:b/>
          <w:sz w:val="24"/>
          <w:szCs w:val="24"/>
        </w:rPr>
        <w:t xml:space="preserve"> </w:t>
      </w:r>
      <w:r w:rsidRPr="008B414B">
        <w:rPr>
          <w:rFonts w:ascii="Times New Roman" w:hAnsi="Times New Roman"/>
          <w:b/>
          <w:sz w:val="24"/>
          <w:szCs w:val="24"/>
        </w:rPr>
        <w:t>«КИЗНЕРСКИЙ РАЙОН» на 20</w:t>
      </w:r>
      <w:r>
        <w:rPr>
          <w:rFonts w:ascii="Times New Roman" w:hAnsi="Times New Roman"/>
          <w:b/>
          <w:sz w:val="24"/>
          <w:szCs w:val="24"/>
        </w:rPr>
        <w:t>20</w:t>
      </w:r>
      <w:r w:rsidRPr="008B414B">
        <w:rPr>
          <w:rFonts w:ascii="Times New Roman" w:hAnsi="Times New Roman"/>
          <w:b/>
          <w:sz w:val="24"/>
          <w:szCs w:val="24"/>
        </w:rPr>
        <w:t>-202</w:t>
      </w:r>
      <w:r w:rsidR="00A70FC3">
        <w:rPr>
          <w:rFonts w:ascii="Times New Roman" w:hAnsi="Times New Roman"/>
          <w:b/>
          <w:sz w:val="24"/>
          <w:szCs w:val="24"/>
        </w:rPr>
        <w:t xml:space="preserve">4 </w:t>
      </w:r>
      <w:r w:rsidRPr="008B414B">
        <w:rPr>
          <w:rFonts w:ascii="Times New Roman" w:hAnsi="Times New Roman"/>
          <w:b/>
          <w:sz w:val="24"/>
          <w:szCs w:val="24"/>
        </w:rPr>
        <w:t>г.г.».</w:t>
      </w:r>
    </w:p>
    <w:p w:rsidR="00A26FE5" w:rsidRPr="008B414B" w:rsidRDefault="00A26FE5" w:rsidP="008B414B">
      <w:pPr>
        <w:spacing w:after="0" w:line="240" w:lineRule="auto"/>
        <w:jc w:val="center"/>
        <w:rPr>
          <w:rFonts w:ascii="Times New Roman" w:hAnsi="Times New Roman"/>
          <w:b/>
          <w:sz w:val="24"/>
          <w:szCs w:val="24"/>
        </w:rPr>
      </w:pPr>
      <w:r w:rsidRPr="008B414B">
        <w:rPr>
          <w:rFonts w:ascii="Times New Roman" w:hAnsi="Times New Roman"/>
          <w:b/>
          <w:sz w:val="24"/>
          <w:szCs w:val="24"/>
        </w:rPr>
        <w:t xml:space="preserve">Паспорт Муниципальной программы </w:t>
      </w:r>
    </w:p>
    <w:p w:rsidR="00A26FE5" w:rsidRPr="008B414B" w:rsidRDefault="00A26FE5" w:rsidP="008B414B">
      <w:pPr>
        <w:spacing w:after="0" w:line="240" w:lineRule="auto"/>
        <w:jc w:val="center"/>
        <w:rPr>
          <w:rFonts w:ascii="Times New Roman" w:hAnsi="Times New Roman"/>
          <w:b/>
          <w:sz w:val="24"/>
          <w:szCs w:val="24"/>
        </w:rPr>
      </w:pPr>
      <w:r w:rsidRPr="008B414B">
        <w:rPr>
          <w:rFonts w:ascii="Times New Roman" w:hAnsi="Times New Roman"/>
          <w:b/>
          <w:sz w:val="24"/>
          <w:szCs w:val="24"/>
        </w:rPr>
        <w:t>«Безопасность на территории муниципального образования «Кизнерский район» на 20</w:t>
      </w:r>
      <w:r>
        <w:rPr>
          <w:rFonts w:ascii="Times New Roman" w:hAnsi="Times New Roman"/>
          <w:b/>
          <w:sz w:val="24"/>
          <w:szCs w:val="24"/>
        </w:rPr>
        <w:t>20</w:t>
      </w:r>
      <w:r w:rsidRPr="008B414B">
        <w:rPr>
          <w:rFonts w:ascii="Times New Roman" w:hAnsi="Times New Roman"/>
          <w:b/>
          <w:sz w:val="24"/>
          <w:szCs w:val="24"/>
        </w:rPr>
        <w:t>-202</w:t>
      </w:r>
      <w:r w:rsidR="00A70FC3">
        <w:rPr>
          <w:rFonts w:ascii="Times New Roman" w:hAnsi="Times New Roman"/>
          <w:b/>
          <w:sz w:val="24"/>
          <w:szCs w:val="24"/>
        </w:rPr>
        <w:t>4</w:t>
      </w:r>
      <w:r w:rsidRPr="008B414B">
        <w:rPr>
          <w:rFonts w:ascii="Times New Roman" w:hAnsi="Times New Roman"/>
          <w:b/>
          <w:sz w:val="24"/>
          <w:szCs w:val="24"/>
        </w:rPr>
        <w:t xml:space="preserve"> г.г.».</w:t>
      </w:r>
    </w:p>
    <w:p w:rsidR="00A26FE5" w:rsidRPr="008B414B" w:rsidRDefault="00A26FE5" w:rsidP="008B414B">
      <w:pPr>
        <w:spacing w:after="0" w:line="240" w:lineRule="auto"/>
        <w:ind w:firstLine="540"/>
        <w:jc w:val="center"/>
        <w:rPr>
          <w:rFonts w:ascii="Times New Roman" w:hAnsi="Times New Roman"/>
          <w:sz w:val="24"/>
          <w:szCs w:val="24"/>
        </w:rPr>
      </w:pPr>
    </w:p>
    <w:tbl>
      <w:tblPr>
        <w:tblW w:w="103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6"/>
        <w:gridCol w:w="1137"/>
        <w:gridCol w:w="992"/>
        <w:gridCol w:w="992"/>
        <w:gridCol w:w="993"/>
        <w:gridCol w:w="992"/>
        <w:gridCol w:w="992"/>
        <w:gridCol w:w="1135"/>
      </w:tblGrid>
      <w:tr w:rsidR="00A26FE5" w:rsidRPr="00B31E63" w:rsidTr="00707B27">
        <w:tc>
          <w:tcPr>
            <w:tcW w:w="3116" w:type="dxa"/>
            <w:vAlign w:val="center"/>
          </w:tcPr>
          <w:p w:rsidR="00A26FE5" w:rsidRPr="00B31E63" w:rsidRDefault="00A26FE5" w:rsidP="008B414B">
            <w:pPr>
              <w:spacing w:after="0" w:line="240" w:lineRule="auto"/>
              <w:jc w:val="center"/>
              <w:rPr>
                <w:rFonts w:ascii="Times New Roman" w:hAnsi="Times New Roman"/>
                <w:sz w:val="24"/>
                <w:szCs w:val="24"/>
              </w:rPr>
            </w:pPr>
            <w:r w:rsidRPr="00B31E63">
              <w:rPr>
                <w:rFonts w:ascii="Times New Roman" w:hAnsi="Times New Roman"/>
                <w:sz w:val="24"/>
                <w:szCs w:val="24"/>
              </w:rPr>
              <w:t>Наименование муниципальной программы</w:t>
            </w:r>
          </w:p>
        </w:tc>
        <w:tc>
          <w:tcPr>
            <w:tcW w:w="7233" w:type="dxa"/>
            <w:gridSpan w:val="7"/>
          </w:tcPr>
          <w:p w:rsidR="00A26FE5" w:rsidRPr="001542E2" w:rsidRDefault="001542E2" w:rsidP="00A70FC3">
            <w:pPr>
              <w:spacing w:after="0" w:line="240" w:lineRule="auto"/>
              <w:jc w:val="both"/>
              <w:rPr>
                <w:rFonts w:ascii="Times New Roman" w:hAnsi="Times New Roman"/>
                <w:b/>
                <w:sz w:val="24"/>
                <w:szCs w:val="24"/>
              </w:rPr>
            </w:pPr>
            <w:r w:rsidRPr="008B414B">
              <w:rPr>
                <w:rFonts w:ascii="Times New Roman" w:hAnsi="Times New Roman"/>
                <w:b/>
                <w:sz w:val="24"/>
                <w:szCs w:val="24"/>
              </w:rPr>
              <w:t>«Безопасность на территории муниципального образования «Кизнерский район</w:t>
            </w:r>
            <w:r w:rsidR="00A70FC3">
              <w:rPr>
                <w:rFonts w:ascii="Times New Roman" w:hAnsi="Times New Roman"/>
                <w:b/>
                <w:sz w:val="24"/>
                <w:szCs w:val="24"/>
              </w:rPr>
              <w:t>»</w:t>
            </w:r>
            <w:r>
              <w:rPr>
                <w:rFonts w:ascii="Times New Roman" w:hAnsi="Times New Roman"/>
                <w:b/>
                <w:sz w:val="24"/>
                <w:szCs w:val="24"/>
              </w:rPr>
              <w:t xml:space="preserve"> </w:t>
            </w:r>
            <w:r w:rsidRPr="008B414B">
              <w:rPr>
                <w:rFonts w:ascii="Times New Roman" w:hAnsi="Times New Roman"/>
                <w:b/>
                <w:sz w:val="24"/>
                <w:szCs w:val="24"/>
              </w:rPr>
              <w:t>на 20</w:t>
            </w:r>
            <w:r>
              <w:rPr>
                <w:rFonts w:ascii="Times New Roman" w:hAnsi="Times New Roman"/>
                <w:b/>
                <w:sz w:val="24"/>
                <w:szCs w:val="24"/>
              </w:rPr>
              <w:t>20</w:t>
            </w:r>
            <w:r w:rsidRPr="008B414B">
              <w:rPr>
                <w:rFonts w:ascii="Times New Roman" w:hAnsi="Times New Roman"/>
                <w:b/>
                <w:sz w:val="24"/>
                <w:szCs w:val="24"/>
              </w:rPr>
              <w:t>-202</w:t>
            </w:r>
            <w:r w:rsidR="00A70FC3">
              <w:rPr>
                <w:rFonts w:ascii="Times New Roman" w:hAnsi="Times New Roman"/>
                <w:b/>
                <w:sz w:val="24"/>
                <w:szCs w:val="24"/>
              </w:rPr>
              <w:t>4</w:t>
            </w:r>
            <w:r w:rsidRPr="008B414B">
              <w:rPr>
                <w:rFonts w:ascii="Times New Roman" w:hAnsi="Times New Roman"/>
                <w:b/>
                <w:sz w:val="24"/>
                <w:szCs w:val="24"/>
              </w:rPr>
              <w:t xml:space="preserve"> г.г.».</w:t>
            </w:r>
          </w:p>
        </w:tc>
      </w:tr>
      <w:tr w:rsidR="00A26FE5" w:rsidRPr="00B31E63" w:rsidTr="00707B27">
        <w:tc>
          <w:tcPr>
            <w:tcW w:w="3116" w:type="dxa"/>
            <w:vAlign w:val="center"/>
          </w:tcPr>
          <w:p w:rsidR="00A26FE5" w:rsidRPr="00B31E63" w:rsidRDefault="00A26FE5" w:rsidP="008B414B">
            <w:pPr>
              <w:spacing w:after="0" w:line="240" w:lineRule="auto"/>
              <w:jc w:val="center"/>
              <w:rPr>
                <w:rFonts w:ascii="Times New Roman" w:hAnsi="Times New Roman"/>
                <w:sz w:val="24"/>
                <w:szCs w:val="24"/>
              </w:rPr>
            </w:pPr>
            <w:r w:rsidRPr="00B31E63">
              <w:rPr>
                <w:rFonts w:ascii="Times New Roman" w:hAnsi="Times New Roman"/>
                <w:sz w:val="24"/>
                <w:szCs w:val="24"/>
              </w:rPr>
              <w:t>Подпрограммы</w:t>
            </w:r>
          </w:p>
        </w:tc>
        <w:tc>
          <w:tcPr>
            <w:tcW w:w="7233" w:type="dxa"/>
            <w:gridSpan w:val="7"/>
            <w:vMerge w:val="restart"/>
          </w:tcPr>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1. Предупреждение и ликвидация последствий чрезвычайных ситуаций, реализация мер пожарной безопасности  на территории МО «Кизнерский район» на 2020-202</w:t>
            </w:r>
            <w:r w:rsidR="00A70FC3">
              <w:rPr>
                <w:rFonts w:ascii="Times New Roman" w:hAnsi="Times New Roman"/>
                <w:sz w:val="24"/>
                <w:szCs w:val="24"/>
              </w:rPr>
              <w:t>4 г.г.</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2. Профилактика правонарушений на территории</w:t>
            </w:r>
            <w:r w:rsidR="001542E2">
              <w:rPr>
                <w:rFonts w:ascii="Times New Roman" w:hAnsi="Times New Roman"/>
                <w:sz w:val="24"/>
                <w:szCs w:val="24"/>
              </w:rPr>
              <w:t xml:space="preserve"> </w:t>
            </w:r>
            <w:r w:rsidR="001542E2" w:rsidRPr="00B31E63">
              <w:rPr>
                <w:rFonts w:ascii="Times New Roman" w:hAnsi="Times New Roman"/>
                <w:sz w:val="24"/>
                <w:szCs w:val="24"/>
              </w:rPr>
              <w:t>МО «Кизнерский район» на 2020-202</w:t>
            </w:r>
            <w:r w:rsidR="00A70FC3">
              <w:rPr>
                <w:rFonts w:ascii="Times New Roman" w:hAnsi="Times New Roman"/>
                <w:sz w:val="24"/>
                <w:szCs w:val="24"/>
              </w:rPr>
              <w:t>4</w:t>
            </w:r>
            <w:r w:rsidR="001542E2">
              <w:rPr>
                <w:rFonts w:ascii="Times New Roman" w:hAnsi="Times New Roman"/>
                <w:sz w:val="24"/>
                <w:szCs w:val="24"/>
              </w:rPr>
              <w:t xml:space="preserve"> г.г</w:t>
            </w:r>
            <w:r w:rsidRPr="00B31E63">
              <w:rPr>
                <w:rFonts w:ascii="Times New Roman" w:hAnsi="Times New Roman"/>
                <w:sz w:val="24"/>
                <w:szCs w:val="24"/>
              </w:rPr>
              <w:t>.</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3. Гармонизация межэтнических отношений и участие в профилактике терроризма и экстремизма на территории</w:t>
            </w:r>
            <w:r w:rsidR="001542E2">
              <w:rPr>
                <w:rFonts w:ascii="Times New Roman" w:hAnsi="Times New Roman"/>
                <w:sz w:val="24"/>
                <w:szCs w:val="24"/>
              </w:rPr>
              <w:t xml:space="preserve"> </w:t>
            </w:r>
            <w:r w:rsidR="001542E2" w:rsidRPr="00B31E63">
              <w:rPr>
                <w:rFonts w:ascii="Times New Roman" w:hAnsi="Times New Roman"/>
                <w:sz w:val="24"/>
                <w:szCs w:val="24"/>
              </w:rPr>
              <w:t>МО «Кизнерский район» на 2020-202</w:t>
            </w:r>
            <w:r w:rsidR="00A70FC3">
              <w:rPr>
                <w:rFonts w:ascii="Times New Roman" w:hAnsi="Times New Roman"/>
                <w:sz w:val="24"/>
                <w:szCs w:val="24"/>
              </w:rPr>
              <w:t>4</w:t>
            </w:r>
            <w:r w:rsidR="001542E2">
              <w:rPr>
                <w:rFonts w:ascii="Times New Roman" w:hAnsi="Times New Roman"/>
                <w:sz w:val="24"/>
                <w:szCs w:val="24"/>
              </w:rPr>
              <w:t xml:space="preserve"> г.г</w:t>
            </w:r>
            <w:r w:rsidRPr="00B31E63">
              <w:rPr>
                <w:rFonts w:ascii="Times New Roman" w:hAnsi="Times New Roman"/>
                <w:sz w:val="24"/>
                <w:szCs w:val="24"/>
              </w:rPr>
              <w:t>.</w:t>
            </w:r>
          </w:p>
          <w:p w:rsidR="001542E2" w:rsidRDefault="00A26FE5" w:rsidP="001542E2">
            <w:pPr>
              <w:spacing w:after="0" w:line="240" w:lineRule="auto"/>
              <w:jc w:val="both"/>
              <w:rPr>
                <w:rFonts w:ascii="Times New Roman" w:hAnsi="Times New Roman"/>
                <w:sz w:val="24"/>
                <w:szCs w:val="24"/>
              </w:rPr>
            </w:pPr>
            <w:r w:rsidRPr="00B31E63">
              <w:rPr>
                <w:rFonts w:ascii="Times New Roman" w:hAnsi="Times New Roman"/>
                <w:sz w:val="24"/>
                <w:szCs w:val="24"/>
              </w:rPr>
              <w:t xml:space="preserve">4. Построение и внедрение АПК «Безопасный город» на территории </w:t>
            </w:r>
            <w:r w:rsidR="001542E2" w:rsidRPr="00B31E63">
              <w:rPr>
                <w:rFonts w:ascii="Times New Roman" w:hAnsi="Times New Roman"/>
                <w:sz w:val="24"/>
                <w:szCs w:val="24"/>
              </w:rPr>
              <w:t>МО «Кизнерский район» на 2020-202</w:t>
            </w:r>
            <w:r w:rsidR="00A70FC3">
              <w:rPr>
                <w:rFonts w:ascii="Times New Roman" w:hAnsi="Times New Roman"/>
                <w:sz w:val="24"/>
                <w:szCs w:val="24"/>
              </w:rPr>
              <w:t>4</w:t>
            </w:r>
            <w:r w:rsidR="001542E2">
              <w:rPr>
                <w:rFonts w:ascii="Times New Roman" w:hAnsi="Times New Roman"/>
                <w:sz w:val="24"/>
                <w:szCs w:val="24"/>
              </w:rPr>
              <w:t xml:space="preserve"> г.г</w:t>
            </w:r>
            <w:r w:rsidR="001542E2" w:rsidRPr="00B31E63">
              <w:rPr>
                <w:rFonts w:ascii="Times New Roman" w:hAnsi="Times New Roman"/>
                <w:sz w:val="24"/>
                <w:szCs w:val="24"/>
              </w:rPr>
              <w:t>.</w:t>
            </w:r>
          </w:p>
          <w:p w:rsidR="00A26FE5" w:rsidRPr="00B31E63" w:rsidRDefault="00A26FE5" w:rsidP="00A70FC3">
            <w:pPr>
              <w:spacing w:after="0" w:line="240" w:lineRule="auto"/>
              <w:jc w:val="both"/>
              <w:rPr>
                <w:rFonts w:ascii="Times New Roman" w:hAnsi="Times New Roman"/>
                <w:sz w:val="24"/>
                <w:szCs w:val="24"/>
              </w:rPr>
            </w:pPr>
            <w:r w:rsidRPr="00B31E63">
              <w:rPr>
                <w:rFonts w:ascii="Times New Roman" w:hAnsi="Times New Roman"/>
                <w:sz w:val="24"/>
                <w:szCs w:val="24"/>
              </w:rPr>
              <w:t xml:space="preserve">5. Развитие противопожарного водоснабжения на </w:t>
            </w:r>
            <w:r w:rsidR="001542E2" w:rsidRPr="00B31E63">
              <w:rPr>
                <w:rFonts w:ascii="Times New Roman" w:hAnsi="Times New Roman"/>
                <w:sz w:val="24"/>
                <w:szCs w:val="24"/>
              </w:rPr>
              <w:t>территории МО «Кизнерский район» на 2020-202</w:t>
            </w:r>
            <w:r w:rsidR="00A70FC3">
              <w:rPr>
                <w:rFonts w:ascii="Times New Roman" w:hAnsi="Times New Roman"/>
                <w:sz w:val="24"/>
                <w:szCs w:val="24"/>
              </w:rPr>
              <w:t>4</w:t>
            </w:r>
            <w:r w:rsidR="001542E2">
              <w:rPr>
                <w:rFonts w:ascii="Times New Roman" w:hAnsi="Times New Roman"/>
                <w:sz w:val="24"/>
                <w:szCs w:val="24"/>
              </w:rPr>
              <w:t xml:space="preserve"> г.г</w:t>
            </w:r>
            <w:r w:rsidR="001542E2" w:rsidRPr="00B31E63">
              <w:rPr>
                <w:rFonts w:ascii="Times New Roman" w:hAnsi="Times New Roman"/>
                <w:sz w:val="24"/>
                <w:szCs w:val="24"/>
              </w:rPr>
              <w:t>.</w:t>
            </w:r>
          </w:p>
        </w:tc>
      </w:tr>
      <w:tr w:rsidR="00A26FE5" w:rsidRPr="00B31E63" w:rsidTr="00707B27">
        <w:tc>
          <w:tcPr>
            <w:tcW w:w="3116" w:type="dxa"/>
            <w:vAlign w:val="center"/>
          </w:tcPr>
          <w:p w:rsidR="00A26FE5" w:rsidRPr="00B31E63" w:rsidRDefault="00A26FE5" w:rsidP="008B414B">
            <w:pPr>
              <w:spacing w:after="0" w:line="240" w:lineRule="auto"/>
              <w:jc w:val="center"/>
              <w:rPr>
                <w:rFonts w:ascii="Times New Roman" w:hAnsi="Times New Roman"/>
                <w:sz w:val="24"/>
                <w:szCs w:val="24"/>
              </w:rPr>
            </w:pPr>
          </w:p>
          <w:p w:rsidR="00A26FE5" w:rsidRPr="00B31E63" w:rsidRDefault="00A26FE5" w:rsidP="008B414B">
            <w:pPr>
              <w:spacing w:after="0" w:line="240" w:lineRule="auto"/>
              <w:jc w:val="center"/>
              <w:rPr>
                <w:rFonts w:ascii="Times New Roman" w:hAnsi="Times New Roman"/>
                <w:sz w:val="24"/>
                <w:szCs w:val="24"/>
              </w:rPr>
            </w:pPr>
          </w:p>
        </w:tc>
        <w:tc>
          <w:tcPr>
            <w:tcW w:w="7233" w:type="dxa"/>
            <w:gridSpan w:val="7"/>
            <w:vMerge/>
          </w:tcPr>
          <w:p w:rsidR="00A26FE5" w:rsidRPr="00B31E63" w:rsidRDefault="00A26FE5" w:rsidP="008B414B">
            <w:pPr>
              <w:spacing w:after="0" w:line="240" w:lineRule="auto"/>
              <w:jc w:val="both"/>
              <w:rPr>
                <w:rFonts w:ascii="Times New Roman" w:hAnsi="Times New Roman"/>
                <w:sz w:val="24"/>
                <w:szCs w:val="24"/>
              </w:rPr>
            </w:pPr>
          </w:p>
        </w:tc>
      </w:tr>
      <w:tr w:rsidR="00A26FE5" w:rsidRPr="00B31E63" w:rsidTr="00707B27">
        <w:tc>
          <w:tcPr>
            <w:tcW w:w="3116" w:type="dxa"/>
            <w:vAlign w:val="center"/>
          </w:tcPr>
          <w:p w:rsidR="00A26FE5" w:rsidRPr="00B31E63" w:rsidRDefault="00A26FE5" w:rsidP="008B414B">
            <w:pPr>
              <w:spacing w:after="0" w:line="240" w:lineRule="auto"/>
              <w:jc w:val="center"/>
              <w:rPr>
                <w:rFonts w:ascii="Times New Roman" w:hAnsi="Times New Roman"/>
                <w:sz w:val="24"/>
                <w:szCs w:val="24"/>
              </w:rPr>
            </w:pPr>
            <w:r w:rsidRPr="00B31E63">
              <w:rPr>
                <w:rFonts w:ascii="Times New Roman" w:hAnsi="Times New Roman"/>
                <w:sz w:val="24"/>
                <w:szCs w:val="24"/>
              </w:rPr>
              <w:t>Координатор</w:t>
            </w:r>
          </w:p>
          <w:p w:rsidR="00A26FE5" w:rsidRPr="00B31E63" w:rsidRDefault="00A26FE5" w:rsidP="008B414B">
            <w:pPr>
              <w:spacing w:after="0" w:line="240" w:lineRule="auto"/>
              <w:jc w:val="center"/>
              <w:rPr>
                <w:rFonts w:ascii="Times New Roman" w:hAnsi="Times New Roman"/>
                <w:sz w:val="24"/>
                <w:szCs w:val="24"/>
              </w:rPr>
            </w:pPr>
          </w:p>
        </w:tc>
        <w:tc>
          <w:tcPr>
            <w:tcW w:w="7233" w:type="dxa"/>
            <w:gridSpan w:val="7"/>
          </w:tcPr>
          <w:p w:rsidR="00A26FE5"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Первый заместитель </w:t>
            </w:r>
            <w:r w:rsidR="001542E2">
              <w:rPr>
                <w:rFonts w:ascii="Times New Roman" w:hAnsi="Times New Roman"/>
                <w:sz w:val="24"/>
                <w:szCs w:val="24"/>
              </w:rPr>
              <w:t>г</w:t>
            </w:r>
            <w:r w:rsidRPr="00B31E63">
              <w:rPr>
                <w:rFonts w:ascii="Times New Roman" w:hAnsi="Times New Roman"/>
                <w:sz w:val="24"/>
                <w:szCs w:val="24"/>
              </w:rPr>
              <w:t xml:space="preserve">лавы Администрации </w:t>
            </w:r>
            <w:r w:rsidR="00A70FC3">
              <w:rPr>
                <w:rFonts w:ascii="Times New Roman" w:hAnsi="Times New Roman"/>
                <w:sz w:val="24"/>
                <w:szCs w:val="24"/>
              </w:rPr>
              <w:t>Кизнерского района</w:t>
            </w:r>
            <w:r w:rsidRPr="00B31E63">
              <w:rPr>
                <w:rFonts w:ascii="Times New Roman" w:hAnsi="Times New Roman"/>
                <w:sz w:val="24"/>
                <w:szCs w:val="24"/>
              </w:rPr>
              <w:t xml:space="preserve"> </w:t>
            </w:r>
            <w:r w:rsidR="00D41CC6">
              <w:rPr>
                <w:rFonts w:ascii="Times New Roman" w:hAnsi="Times New Roman"/>
                <w:sz w:val="24"/>
                <w:szCs w:val="24"/>
              </w:rPr>
              <w:t>Чернышев А.А.</w:t>
            </w:r>
          </w:p>
          <w:p w:rsidR="00A26FE5" w:rsidRDefault="001542E2" w:rsidP="001542E2">
            <w:pPr>
              <w:spacing w:after="0" w:line="240" w:lineRule="auto"/>
              <w:jc w:val="both"/>
              <w:rPr>
                <w:rFonts w:ascii="Times New Roman" w:hAnsi="Times New Roman"/>
                <w:sz w:val="24"/>
                <w:szCs w:val="24"/>
              </w:rPr>
            </w:pPr>
            <w:r>
              <w:rPr>
                <w:rFonts w:ascii="Times New Roman" w:hAnsi="Times New Roman"/>
                <w:sz w:val="24"/>
                <w:szCs w:val="24"/>
              </w:rPr>
              <w:t>З</w:t>
            </w:r>
            <w:r w:rsidRPr="00B31E63">
              <w:rPr>
                <w:rFonts w:ascii="Times New Roman" w:hAnsi="Times New Roman"/>
                <w:sz w:val="24"/>
                <w:szCs w:val="24"/>
              </w:rPr>
              <w:t xml:space="preserve">аместитель </w:t>
            </w:r>
            <w:r>
              <w:rPr>
                <w:rFonts w:ascii="Times New Roman" w:hAnsi="Times New Roman"/>
                <w:sz w:val="24"/>
                <w:szCs w:val="24"/>
              </w:rPr>
              <w:t>г</w:t>
            </w:r>
            <w:r w:rsidRPr="00B31E63">
              <w:rPr>
                <w:rFonts w:ascii="Times New Roman" w:hAnsi="Times New Roman"/>
                <w:sz w:val="24"/>
                <w:szCs w:val="24"/>
              </w:rPr>
              <w:t xml:space="preserve">лавы Администрации </w:t>
            </w:r>
            <w:r w:rsidR="00A70FC3">
              <w:rPr>
                <w:rFonts w:ascii="Times New Roman" w:hAnsi="Times New Roman"/>
                <w:sz w:val="24"/>
                <w:szCs w:val="24"/>
              </w:rPr>
              <w:t>Кизнерского района</w:t>
            </w:r>
            <w:r w:rsidRPr="00B31E63">
              <w:rPr>
                <w:rFonts w:ascii="Times New Roman" w:hAnsi="Times New Roman"/>
                <w:sz w:val="24"/>
                <w:szCs w:val="24"/>
              </w:rPr>
              <w:t xml:space="preserve"> </w:t>
            </w:r>
            <w:r>
              <w:rPr>
                <w:rFonts w:ascii="Times New Roman" w:hAnsi="Times New Roman"/>
                <w:sz w:val="24"/>
                <w:szCs w:val="24"/>
              </w:rPr>
              <w:t>Николаев Р.П.</w:t>
            </w:r>
          </w:p>
          <w:p w:rsidR="001542E2" w:rsidRPr="00B31E63" w:rsidRDefault="001542E2" w:rsidP="00A70FC3">
            <w:pPr>
              <w:spacing w:after="0" w:line="240" w:lineRule="auto"/>
              <w:jc w:val="both"/>
              <w:rPr>
                <w:rFonts w:ascii="Times New Roman" w:hAnsi="Times New Roman"/>
                <w:sz w:val="24"/>
                <w:szCs w:val="24"/>
              </w:rPr>
            </w:pPr>
            <w:r>
              <w:rPr>
                <w:rFonts w:ascii="Times New Roman" w:hAnsi="Times New Roman"/>
                <w:sz w:val="24"/>
                <w:szCs w:val="24"/>
              </w:rPr>
              <w:t>З</w:t>
            </w:r>
            <w:r w:rsidRPr="00B31E63">
              <w:rPr>
                <w:rFonts w:ascii="Times New Roman" w:hAnsi="Times New Roman"/>
                <w:sz w:val="24"/>
                <w:szCs w:val="24"/>
              </w:rPr>
              <w:t xml:space="preserve">аместитель </w:t>
            </w:r>
            <w:r>
              <w:rPr>
                <w:rFonts w:ascii="Times New Roman" w:hAnsi="Times New Roman"/>
                <w:sz w:val="24"/>
                <w:szCs w:val="24"/>
              </w:rPr>
              <w:t>г</w:t>
            </w:r>
            <w:r w:rsidRPr="00B31E63">
              <w:rPr>
                <w:rFonts w:ascii="Times New Roman" w:hAnsi="Times New Roman"/>
                <w:sz w:val="24"/>
                <w:szCs w:val="24"/>
              </w:rPr>
              <w:t xml:space="preserve">лавы Администрации </w:t>
            </w:r>
            <w:r w:rsidR="00A70FC3">
              <w:rPr>
                <w:rFonts w:ascii="Times New Roman" w:hAnsi="Times New Roman"/>
                <w:sz w:val="24"/>
                <w:szCs w:val="24"/>
              </w:rPr>
              <w:t>Кизнерского района</w:t>
            </w:r>
            <w:r w:rsidRPr="00B31E63">
              <w:rPr>
                <w:rFonts w:ascii="Times New Roman" w:hAnsi="Times New Roman"/>
                <w:sz w:val="24"/>
                <w:szCs w:val="24"/>
              </w:rPr>
              <w:t xml:space="preserve"> </w:t>
            </w:r>
            <w:r>
              <w:rPr>
                <w:rFonts w:ascii="Times New Roman" w:hAnsi="Times New Roman"/>
                <w:sz w:val="24"/>
                <w:szCs w:val="24"/>
              </w:rPr>
              <w:t>Орехова В.С.</w:t>
            </w:r>
          </w:p>
        </w:tc>
      </w:tr>
      <w:tr w:rsidR="00A26FE5" w:rsidRPr="00B31E63" w:rsidTr="00707B27">
        <w:tc>
          <w:tcPr>
            <w:tcW w:w="3116" w:type="dxa"/>
            <w:vAlign w:val="center"/>
          </w:tcPr>
          <w:p w:rsidR="00A26FE5" w:rsidRPr="00B31E63" w:rsidRDefault="00A26FE5" w:rsidP="008B414B">
            <w:pPr>
              <w:spacing w:after="0" w:line="240" w:lineRule="auto"/>
              <w:jc w:val="center"/>
              <w:rPr>
                <w:rFonts w:ascii="Times New Roman" w:hAnsi="Times New Roman"/>
                <w:sz w:val="24"/>
                <w:szCs w:val="24"/>
              </w:rPr>
            </w:pPr>
            <w:r w:rsidRPr="00B31E63">
              <w:rPr>
                <w:rFonts w:ascii="Times New Roman" w:hAnsi="Times New Roman"/>
                <w:sz w:val="24"/>
                <w:szCs w:val="24"/>
              </w:rPr>
              <w:t>Ответственный исполнитель</w:t>
            </w:r>
          </w:p>
        </w:tc>
        <w:tc>
          <w:tcPr>
            <w:tcW w:w="7233" w:type="dxa"/>
            <w:gridSpan w:val="7"/>
          </w:tcPr>
          <w:p w:rsidR="00A26FE5" w:rsidRDefault="0075359D" w:rsidP="008B414B">
            <w:pPr>
              <w:spacing w:after="0" w:line="240" w:lineRule="auto"/>
              <w:jc w:val="both"/>
              <w:rPr>
                <w:rFonts w:ascii="Times New Roman" w:hAnsi="Times New Roman"/>
                <w:sz w:val="24"/>
                <w:szCs w:val="24"/>
              </w:rPr>
            </w:pPr>
            <w:r>
              <w:rPr>
                <w:rFonts w:ascii="Times New Roman" w:hAnsi="Times New Roman"/>
                <w:sz w:val="24"/>
                <w:szCs w:val="24"/>
              </w:rPr>
              <w:t xml:space="preserve">Управление гражданской </w:t>
            </w:r>
            <w:r w:rsidR="004D5EB5">
              <w:rPr>
                <w:rFonts w:ascii="Times New Roman" w:hAnsi="Times New Roman"/>
                <w:sz w:val="24"/>
                <w:szCs w:val="24"/>
              </w:rPr>
              <w:t xml:space="preserve">защиты и информационных технологий и безопасности Администрации </w:t>
            </w:r>
            <w:r w:rsidR="00A70FC3">
              <w:rPr>
                <w:rFonts w:ascii="Times New Roman" w:hAnsi="Times New Roman"/>
                <w:sz w:val="24"/>
                <w:szCs w:val="24"/>
              </w:rPr>
              <w:t>Кизнерского района</w:t>
            </w:r>
          </w:p>
          <w:p w:rsidR="004D5EB5" w:rsidRDefault="004D5EB5" w:rsidP="008B414B">
            <w:pPr>
              <w:spacing w:after="0" w:line="240" w:lineRule="auto"/>
              <w:jc w:val="both"/>
              <w:rPr>
                <w:rFonts w:ascii="Times New Roman" w:hAnsi="Times New Roman"/>
                <w:sz w:val="24"/>
                <w:szCs w:val="24"/>
              </w:rPr>
            </w:pPr>
            <w:r>
              <w:rPr>
                <w:rFonts w:ascii="Times New Roman" w:hAnsi="Times New Roman"/>
                <w:sz w:val="24"/>
                <w:szCs w:val="24"/>
              </w:rPr>
              <w:t xml:space="preserve">Управление сельского хозяйства и развития сельских территорий Администрации </w:t>
            </w:r>
            <w:r w:rsidR="00A70FC3">
              <w:rPr>
                <w:rFonts w:ascii="Times New Roman" w:hAnsi="Times New Roman"/>
                <w:sz w:val="24"/>
                <w:szCs w:val="24"/>
              </w:rPr>
              <w:t>Кизнерского района</w:t>
            </w:r>
          </w:p>
          <w:p w:rsidR="004D5EB5" w:rsidRDefault="004D5EB5" w:rsidP="008B414B">
            <w:pPr>
              <w:spacing w:after="0" w:line="240" w:lineRule="auto"/>
              <w:jc w:val="both"/>
              <w:rPr>
                <w:rFonts w:ascii="Times New Roman" w:hAnsi="Times New Roman"/>
                <w:sz w:val="24"/>
                <w:szCs w:val="24"/>
              </w:rPr>
            </w:pPr>
            <w:r>
              <w:rPr>
                <w:rFonts w:ascii="Times New Roman" w:hAnsi="Times New Roman"/>
                <w:sz w:val="24"/>
                <w:szCs w:val="24"/>
              </w:rPr>
              <w:t>Сектор</w:t>
            </w:r>
            <w:r w:rsidRPr="000575C6">
              <w:rPr>
                <w:rFonts w:ascii="Times New Roman" w:hAnsi="Times New Roman"/>
                <w:sz w:val="24"/>
                <w:szCs w:val="24"/>
              </w:rPr>
              <w:t xml:space="preserve"> воспитания и социального сопровождения Управления образования </w:t>
            </w:r>
            <w:r w:rsidRPr="009D1A10">
              <w:rPr>
                <w:rFonts w:ascii="Times New Roman" w:hAnsi="Times New Roman"/>
                <w:sz w:val="24"/>
                <w:szCs w:val="24"/>
              </w:rPr>
              <w:t xml:space="preserve">Администрации </w:t>
            </w:r>
            <w:r w:rsidR="00A70FC3">
              <w:rPr>
                <w:rFonts w:ascii="Times New Roman" w:hAnsi="Times New Roman"/>
                <w:sz w:val="24"/>
                <w:szCs w:val="24"/>
              </w:rPr>
              <w:t>Кизнерского района</w:t>
            </w:r>
          </w:p>
          <w:p w:rsidR="00A26FE5" w:rsidRPr="00B31E63" w:rsidRDefault="004D5EB5" w:rsidP="00A70FC3">
            <w:pPr>
              <w:spacing w:after="0" w:line="240" w:lineRule="auto"/>
              <w:jc w:val="both"/>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sidR="00A70FC3">
              <w:rPr>
                <w:rFonts w:ascii="Times New Roman" w:hAnsi="Times New Roman"/>
                <w:sz w:val="24"/>
                <w:szCs w:val="24"/>
              </w:rPr>
              <w:t>Кизнерского района</w:t>
            </w:r>
          </w:p>
        </w:tc>
      </w:tr>
      <w:tr w:rsidR="00A26FE5" w:rsidRPr="00B31E63" w:rsidTr="00707B27">
        <w:tc>
          <w:tcPr>
            <w:tcW w:w="3116" w:type="dxa"/>
            <w:vAlign w:val="center"/>
          </w:tcPr>
          <w:p w:rsidR="00A26FE5" w:rsidRPr="00B31E63" w:rsidRDefault="00A26FE5" w:rsidP="008B414B">
            <w:pPr>
              <w:spacing w:after="0" w:line="240" w:lineRule="auto"/>
              <w:jc w:val="center"/>
              <w:rPr>
                <w:rFonts w:ascii="Times New Roman" w:hAnsi="Times New Roman"/>
                <w:sz w:val="24"/>
                <w:szCs w:val="24"/>
              </w:rPr>
            </w:pPr>
            <w:r w:rsidRPr="00B31E63">
              <w:rPr>
                <w:rFonts w:ascii="Times New Roman" w:hAnsi="Times New Roman"/>
                <w:sz w:val="24"/>
                <w:szCs w:val="24"/>
              </w:rPr>
              <w:t>Соисполнители</w:t>
            </w:r>
          </w:p>
        </w:tc>
        <w:tc>
          <w:tcPr>
            <w:tcW w:w="7233" w:type="dxa"/>
            <w:gridSpan w:val="7"/>
          </w:tcPr>
          <w:p w:rsidR="004D5EB5"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Управление градостроительства и архитектуры Администрации </w:t>
            </w:r>
            <w:r w:rsidR="00A70FC3">
              <w:rPr>
                <w:rFonts w:ascii="Times New Roman" w:hAnsi="Times New Roman"/>
                <w:sz w:val="24"/>
                <w:szCs w:val="24"/>
              </w:rPr>
              <w:t>Кизнерского района</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МО МВД России «Кизнерский» (по согласованию)</w:t>
            </w:r>
          </w:p>
          <w:p w:rsidR="00A26FE5" w:rsidRPr="00B31E63" w:rsidRDefault="00A26FE5" w:rsidP="008B414B">
            <w:pPr>
              <w:spacing w:after="0" w:line="240" w:lineRule="auto"/>
              <w:jc w:val="both"/>
              <w:rPr>
                <w:rFonts w:ascii="Times New Roman" w:hAnsi="Times New Roman"/>
                <w:sz w:val="24"/>
                <w:szCs w:val="24"/>
              </w:rPr>
            </w:pPr>
            <w:r w:rsidRPr="008B414B">
              <w:rPr>
                <w:rFonts w:ascii="Times New Roman" w:hAnsi="Times New Roman"/>
                <w:sz w:val="24"/>
                <w:szCs w:val="24"/>
              </w:rPr>
              <w:t>Общественные объединения правоохранительной направленности (по согласованию)</w:t>
            </w:r>
            <w:r w:rsidRPr="00B31E63">
              <w:rPr>
                <w:rFonts w:ascii="Times New Roman" w:hAnsi="Times New Roman"/>
                <w:sz w:val="24"/>
                <w:szCs w:val="24"/>
              </w:rPr>
              <w:t xml:space="preserve"> </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ПСЧ-34 (по согласованию)</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ЛТЦ п. Кизнер филиала ПАО «Ростелеком» в Удмуртской Республике (по согласованию)</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Кизнерский РЭС ОАО «МРСК Центра и Приволжья» филиал «Удмуртэнерго» ПО «ЮЭС» (по согласованию)</w:t>
            </w:r>
          </w:p>
          <w:p w:rsidR="00A26FE5" w:rsidRPr="00B31E63" w:rsidRDefault="004D5EB5" w:rsidP="008B414B">
            <w:pPr>
              <w:spacing w:after="0" w:line="240" w:lineRule="auto"/>
              <w:jc w:val="both"/>
              <w:rPr>
                <w:rFonts w:ascii="Times New Roman" w:hAnsi="Times New Roman"/>
                <w:sz w:val="24"/>
                <w:szCs w:val="24"/>
              </w:rPr>
            </w:pPr>
            <w:r>
              <w:rPr>
                <w:rFonts w:ascii="Times New Roman" w:hAnsi="Times New Roman"/>
                <w:sz w:val="24"/>
                <w:szCs w:val="24"/>
              </w:rPr>
              <w:lastRenderedPageBreak/>
              <w:t>МУП «Служба заказчика Кизнерского района»</w:t>
            </w:r>
            <w:r w:rsidR="00A26FE5" w:rsidRPr="00B31E63">
              <w:rPr>
                <w:rFonts w:ascii="Times New Roman" w:hAnsi="Times New Roman"/>
                <w:sz w:val="24"/>
                <w:szCs w:val="24"/>
              </w:rPr>
              <w:t xml:space="preserve">  (по согласованию)</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БУЗ УР «Кизнерская районная больница Минздрава УР» (по согласованию)</w:t>
            </w:r>
          </w:p>
          <w:p w:rsidR="00A26FE5" w:rsidRPr="004D5EB5" w:rsidRDefault="004D5EB5" w:rsidP="008B414B">
            <w:pPr>
              <w:spacing w:after="0" w:line="240" w:lineRule="auto"/>
              <w:jc w:val="both"/>
              <w:rPr>
                <w:rFonts w:ascii="Times New Roman" w:hAnsi="Times New Roman"/>
                <w:sz w:val="24"/>
                <w:szCs w:val="24"/>
              </w:rPr>
            </w:pPr>
            <w:r w:rsidRPr="004D5EB5">
              <w:rPr>
                <w:rFonts w:ascii="Times New Roman" w:hAnsi="Times New Roman"/>
                <w:bCs/>
                <w:sz w:val="24"/>
                <w:szCs w:val="24"/>
              </w:rPr>
              <w:t>Кизнерск</w:t>
            </w:r>
            <w:r>
              <w:rPr>
                <w:rFonts w:ascii="Times New Roman" w:hAnsi="Times New Roman"/>
                <w:bCs/>
                <w:sz w:val="24"/>
                <w:szCs w:val="24"/>
              </w:rPr>
              <w:t>ая</w:t>
            </w:r>
            <w:r w:rsidRPr="004D5EB5">
              <w:rPr>
                <w:rFonts w:ascii="Times New Roman" w:hAnsi="Times New Roman"/>
                <w:bCs/>
                <w:sz w:val="24"/>
                <w:szCs w:val="24"/>
              </w:rPr>
              <w:t xml:space="preserve"> эксплуатационной газовой службы филиала АО «Газпром газораспределение Ижевск» в г. Можга</w:t>
            </w:r>
            <w:r w:rsidRPr="004D5EB5">
              <w:rPr>
                <w:rFonts w:ascii="Times New Roman" w:hAnsi="Times New Roman"/>
                <w:sz w:val="24"/>
                <w:szCs w:val="24"/>
              </w:rPr>
              <w:t xml:space="preserve"> </w:t>
            </w:r>
            <w:r w:rsidR="00A26FE5" w:rsidRPr="004D5EB5">
              <w:rPr>
                <w:rFonts w:ascii="Times New Roman" w:hAnsi="Times New Roman"/>
                <w:sz w:val="24"/>
                <w:szCs w:val="24"/>
              </w:rPr>
              <w:t>(по согласованию)</w:t>
            </w:r>
          </w:p>
          <w:p w:rsidR="00A26FE5" w:rsidRPr="00B31E63" w:rsidRDefault="004D5EB5" w:rsidP="008B414B">
            <w:pPr>
              <w:spacing w:after="0" w:line="240" w:lineRule="auto"/>
              <w:jc w:val="both"/>
              <w:rPr>
                <w:rFonts w:ascii="Times New Roman" w:hAnsi="Times New Roman"/>
                <w:sz w:val="24"/>
                <w:szCs w:val="24"/>
              </w:rPr>
            </w:pPr>
            <w:r w:rsidRPr="00E21D29">
              <w:rPr>
                <w:rFonts w:ascii="Times New Roman" w:hAnsi="Times New Roman"/>
              </w:rPr>
              <w:t>Кизнерский участок Завьяловского филиала ООО «Электрические сети Удмуртии»</w:t>
            </w:r>
            <w:r w:rsidRPr="00B31E63">
              <w:rPr>
                <w:rFonts w:ascii="Times New Roman" w:hAnsi="Times New Roman"/>
                <w:sz w:val="24"/>
                <w:szCs w:val="24"/>
              </w:rPr>
              <w:t xml:space="preserve"> </w:t>
            </w:r>
            <w:r w:rsidR="00A26FE5" w:rsidRPr="00B31E63">
              <w:rPr>
                <w:rFonts w:ascii="Times New Roman" w:hAnsi="Times New Roman"/>
                <w:sz w:val="24"/>
                <w:szCs w:val="24"/>
              </w:rPr>
              <w:t>(по согласованию)</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МУП «Кизнерский коммунальный комплекс»</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МБУ «Центр по комплексному обслуживанию муниципальных учреждений </w:t>
            </w:r>
            <w:r w:rsidR="004D5EB5">
              <w:rPr>
                <w:rFonts w:ascii="Times New Roman" w:hAnsi="Times New Roman"/>
                <w:sz w:val="24"/>
                <w:szCs w:val="24"/>
              </w:rPr>
              <w:t>Кизнерского района»</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МБУ «Молодежный центр «Ровесник»</w:t>
            </w:r>
          </w:p>
          <w:p w:rsidR="00A26FE5" w:rsidRPr="00B31E63" w:rsidRDefault="00A26FE5" w:rsidP="004D5EB5">
            <w:pPr>
              <w:spacing w:after="0" w:line="240" w:lineRule="auto"/>
              <w:jc w:val="both"/>
              <w:rPr>
                <w:rFonts w:ascii="Times New Roman" w:hAnsi="Times New Roman"/>
                <w:sz w:val="24"/>
                <w:szCs w:val="24"/>
              </w:rPr>
            </w:pPr>
            <w:r w:rsidRPr="00B31E63">
              <w:rPr>
                <w:rFonts w:ascii="Times New Roman" w:hAnsi="Times New Roman"/>
                <w:sz w:val="24"/>
                <w:szCs w:val="24"/>
              </w:rPr>
              <w:t xml:space="preserve">Единая дежурно-диспетчерская служба </w:t>
            </w:r>
            <w:r w:rsidR="004D5EB5">
              <w:rPr>
                <w:rFonts w:ascii="Times New Roman" w:hAnsi="Times New Roman"/>
                <w:sz w:val="24"/>
                <w:szCs w:val="24"/>
              </w:rPr>
              <w:t xml:space="preserve">МО </w:t>
            </w:r>
            <w:r w:rsidR="004D5EB5" w:rsidRPr="00EE0FDD">
              <w:rPr>
                <w:rFonts w:ascii="Times New Roman" w:hAnsi="Times New Roman"/>
                <w:sz w:val="24"/>
                <w:szCs w:val="24"/>
              </w:rPr>
              <w:t>«</w:t>
            </w:r>
            <w:r w:rsidR="004D5EB5">
              <w:rPr>
                <w:rFonts w:ascii="Times New Roman" w:hAnsi="Times New Roman"/>
                <w:sz w:val="24"/>
                <w:szCs w:val="24"/>
              </w:rPr>
              <w:t xml:space="preserve">Муниципальный округ </w:t>
            </w:r>
            <w:r w:rsidR="004D5EB5" w:rsidRPr="00EE0FDD">
              <w:rPr>
                <w:rFonts w:ascii="Times New Roman" w:hAnsi="Times New Roman"/>
                <w:sz w:val="24"/>
                <w:szCs w:val="24"/>
              </w:rPr>
              <w:t>Кизнерский район</w:t>
            </w:r>
            <w:r w:rsidR="004D5EB5">
              <w:rPr>
                <w:rFonts w:ascii="Times New Roman" w:hAnsi="Times New Roman"/>
                <w:sz w:val="24"/>
                <w:szCs w:val="24"/>
              </w:rPr>
              <w:t xml:space="preserve"> Удмуртской Республики</w:t>
            </w:r>
            <w:r w:rsidR="004D5EB5" w:rsidRPr="00EE0FDD">
              <w:rPr>
                <w:rFonts w:ascii="Times New Roman" w:hAnsi="Times New Roman"/>
                <w:sz w:val="24"/>
                <w:szCs w:val="24"/>
              </w:rPr>
              <w:t>»</w:t>
            </w:r>
          </w:p>
        </w:tc>
      </w:tr>
      <w:tr w:rsidR="00A26FE5" w:rsidRPr="00B31E63" w:rsidTr="00707B27">
        <w:tc>
          <w:tcPr>
            <w:tcW w:w="3116" w:type="dxa"/>
            <w:vAlign w:val="center"/>
          </w:tcPr>
          <w:p w:rsidR="00A26FE5" w:rsidRPr="00B31E63" w:rsidRDefault="00A26FE5" w:rsidP="008B414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 xml:space="preserve">Цели </w:t>
            </w:r>
          </w:p>
        </w:tc>
        <w:tc>
          <w:tcPr>
            <w:tcW w:w="7233" w:type="dxa"/>
            <w:gridSpan w:val="7"/>
          </w:tcPr>
          <w:p w:rsidR="00A26FE5" w:rsidRPr="00B31E63" w:rsidRDefault="00A26FE5"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1. Поддержание системы гражданской обороны на уровне, обеспечивающей безопасность населения </w:t>
            </w:r>
            <w:r w:rsidR="00A70FC3">
              <w:rPr>
                <w:rFonts w:ascii="Times New Roman" w:hAnsi="Times New Roman"/>
                <w:sz w:val="24"/>
                <w:szCs w:val="24"/>
              </w:rPr>
              <w:t>Кизнерского района</w:t>
            </w:r>
            <w:r w:rsidRPr="00B31E63">
              <w:rPr>
                <w:rFonts w:ascii="Times New Roman" w:hAnsi="Times New Roman"/>
                <w:sz w:val="24"/>
                <w:szCs w:val="24"/>
              </w:rPr>
              <w:t>.</w:t>
            </w:r>
          </w:p>
          <w:p w:rsidR="00A26FE5" w:rsidRPr="00B31E63" w:rsidRDefault="00A26FE5" w:rsidP="008B414B">
            <w:pPr>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 xml:space="preserve">2. Создание необходимых условий для обеспечения защиты населения </w:t>
            </w:r>
            <w:r w:rsidR="00A70FC3">
              <w:rPr>
                <w:rFonts w:ascii="Times New Roman" w:hAnsi="Times New Roman"/>
                <w:sz w:val="24"/>
                <w:szCs w:val="24"/>
              </w:rPr>
              <w:t>Кизнерского района</w:t>
            </w:r>
            <w:r w:rsidRPr="00B31E63">
              <w:rPr>
                <w:rFonts w:ascii="Times New Roman" w:hAnsi="Times New Roman"/>
                <w:sz w:val="24"/>
                <w:szCs w:val="24"/>
              </w:rPr>
              <w:t xml:space="preserve">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A26FE5" w:rsidRPr="00B31E63" w:rsidRDefault="00A26FE5"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3. Повышение пожарной безопасности населения и территории </w:t>
            </w:r>
            <w:r w:rsidR="00A70FC3">
              <w:rPr>
                <w:rFonts w:ascii="Times New Roman" w:hAnsi="Times New Roman"/>
                <w:sz w:val="24"/>
                <w:szCs w:val="24"/>
              </w:rPr>
              <w:t>Кизнерского района</w:t>
            </w:r>
          </w:p>
          <w:p w:rsidR="00A26FE5" w:rsidRPr="00B31E63" w:rsidRDefault="00A26FE5"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4. Снижение риска пожаров на муниципальных объектах до социально приемлемого уровня, включая сокращение числа погибших и получивших травмы в результате пожаров людей. </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5. Создание необходимых условий для обеспечения пожарной безопасности муниципальных объектов, сохранения материальных ценностей от пожаров.</w:t>
            </w:r>
          </w:p>
          <w:p w:rsidR="00A26FE5" w:rsidRPr="00B31E63" w:rsidRDefault="00A26FE5" w:rsidP="008B414B">
            <w:pPr>
              <w:autoSpaceDN w:val="0"/>
              <w:adjustRightInd w:val="0"/>
              <w:spacing w:after="0" w:line="240" w:lineRule="auto"/>
              <w:jc w:val="both"/>
              <w:rPr>
                <w:rFonts w:ascii="Times New Roman" w:hAnsi="Times New Roman"/>
                <w:color w:val="000000"/>
                <w:sz w:val="24"/>
                <w:szCs w:val="24"/>
              </w:rPr>
            </w:pPr>
            <w:r w:rsidRPr="00B31E63">
              <w:rPr>
                <w:rFonts w:ascii="Times New Roman" w:hAnsi="Times New Roman"/>
                <w:color w:val="000000"/>
                <w:sz w:val="24"/>
                <w:szCs w:val="24"/>
              </w:rPr>
              <w:t xml:space="preserve">6. Повышение уровня общественной безопасности граждан, проживающих на территории </w:t>
            </w:r>
            <w:r w:rsidR="00A70FC3">
              <w:rPr>
                <w:rFonts w:ascii="Times New Roman" w:hAnsi="Times New Roman"/>
                <w:color w:val="000000"/>
                <w:sz w:val="24"/>
                <w:szCs w:val="24"/>
              </w:rPr>
              <w:t>Кизнерского района</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7. Совершенствование системы профилактики правонарушений и охраны общественного порядка  на территории </w:t>
            </w:r>
            <w:r w:rsidR="00A70FC3">
              <w:rPr>
                <w:rFonts w:ascii="Times New Roman" w:hAnsi="Times New Roman"/>
                <w:sz w:val="24"/>
                <w:szCs w:val="24"/>
              </w:rPr>
              <w:t>Кизнерского района.</w:t>
            </w:r>
          </w:p>
          <w:p w:rsidR="00A26FE5" w:rsidRDefault="00A26FE5" w:rsidP="008B414B">
            <w:pPr>
              <w:keepNext/>
              <w:autoSpaceDN w:val="0"/>
              <w:adjustRightInd w:val="0"/>
              <w:spacing w:after="0" w:line="240" w:lineRule="auto"/>
              <w:jc w:val="both"/>
              <w:rPr>
                <w:rFonts w:ascii="Times New Roman" w:hAnsi="Times New Roman"/>
                <w:bCs/>
                <w:sz w:val="24"/>
                <w:szCs w:val="24"/>
              </w:rPr>
            </w:pPr>
            <w:r w:rsidRPr="00B31E63">
              <w:rPr>
                <w:rFonts w:ascii="Times New Roman" w:hAnsi="Times New Roman"/>
                <w:color w:val="000000"/>
                <w:sz w:val="24"/>
                <w:szCs w:val="24"/>
              </w:rPr>
              <w:t>8. Сохранение и развитие национальных культур народов, проживающих на территории Кизнерского района</w:t>
            </w:r>
            <w:r w:rsidRPr="00B31E63">
              <w:rPr>
                <w:rFonts w:ascii="Times New Roman" w:hAnsi="Times New Roman"/>
                <w:bCs/>
                <w:sz w:val="24"/>
                <w:szCs w:val="24"/>
              </w:rPr>
              <w:t>, укрепление их духовной общности.</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9. Усиление мер по защите населения, объектов первоочередной антитеррористической защиты, расположенных на территории </w:t>
            </w:r>
            <w:r w:rsidR="00A70FC3">
              <w:rPr>
                <w:rFonts w:ascii="Times New Roman" w:hAnsi="Times New Roman"/>
                <w:sz w:val="24"/>
                <w:szCs w:val="24"/>
              </w:rPr>
              <w:t>Кизнерского района</w:t>
            </w:r>
            <w:r w:rsidRPr="00B31E63">
              <w:rPr>
                <w:rFonts w:ascii="Times New Roman" w:hAnsi="Times New Roman"/>
                <w:sz w:val="24"/>
                <w:szCs w:val="24"/>
              </w:rPr>
              <w:t xml:space="preserve"> от террористической угрозы, своевременное предупреждение, выявление и пресечение террористической и экстремистской деятельности.</w:t>
            </w:r>
          </w:p>
          <w:p w:rsidR="00B200CC" w:rsidRPr="00B31E63" w:rsidRDefault="00A26FE5" w:rsidP="00A70FC3">
            <w:pPr>
              <w:spacing w:after="0" w:line="240" w:lineRule="auto"/>
              <w:jc w:val="both"/>
              <w:rPr>
                <w:rFonts w:ascii="Times New Roman" w:hAnsi="Times New Roman"/>
                <w:sz w:val="24"/>
                <w:szCs w:val="24"/>
              </w:rPr>
            </w:pPr>
            <w:r w:rsidRPr="00B31E63">
              <w:rPr>
                <w:rFonts w:ascii="Times New Roman" w:hAnsi="Times New Roman"/>
                <w:sz w:val="24"/>
                <w:szCs w:val="24"/>
              </w:rPr>
              <w:t xml:space="preserve">10. Повышение безопасности населения на водных объектах на  территории </w:t>
            </w:r>
            <w:r w:rsidR="00A70FC3">
              <w:rPr>
                <w:rFonts w:ascii="Times New Roman" w:hAnsi="Times New Roman"/>
                <w:sz w:val="24"/>
                <w:szCs w:val="24"/>
              </w:rPr>
              <w:t>Кизнерского района</w:t>
            </w:r>
            <w:r w:rsidRPr="00B31E63">
              <w:rPr>
                <w:rFonts w:ascii="Times New Roman" w:hAnsi="Times New Roman"/>
                <w:sz w:val="24"/>
                <w:szCs w:val="24"/>
              </w:rPr>
              <w:t>.</w:t>
            </w:r>
          </w:p>
        </w:tc>
      </w:tr>
      <w:tr w:rsidR="00A26FE5" w:rsidRPr="00B31E63" w:rsidTr="00707B27">
        <w:tc>
          <w:tcPr>
            <w:tcW w:w="3116" w:type="dxa"/>
            <w:vAlign w:val="center"/>
          </w:tcPr>
          <w:p w:rsidR="00A26FE5" w:rsidRPr="00B31E63" w:rsidRDefault="00A26FE5" w:rsidP="00E67092">
            <w:pPr>
              <w:spacing w:after="0" w:line="240" w:lineRule="auto"/>
              <w:jc w:val="center"/>
              <w:rPr>
                <w:rFonts w:ascii="Times New Roman" w:hAnsi="Times New Roman"/>
                <w:sz w:val="24"/>
                <w:szCs w:val="24"/>
              </w:rPr>
            </w:pPr>
            <w:r w:rsidRPr="00B31E63">
              <w:rPr>
                <w:rFonts w:ascii="Times New Roman" w:hAnsi="Times New Roman"/>
                <w:sz w:val="24"/>
                <w:szCs w:val="24"/>
              </w:rPr>
              <w:t xml:space="preserve">Задачи </w:t>
            </w:r>
          </w:p>
        </w:tc>
        <w:tc>
          <w:tcPr>
            <w:tcW w:w="7233" w:type="dxa"/>
            <w:gridSpan w:val="7"/>
          </w:tcPr>
          <w:p w:rsidR="00A26FE5" w:rsidRPr="00B31E63" w:rsidRDefault="00A26FE5" w:rsidP="008B414B">
            <w:pPr>
              <w:tabs>
                <w:tab w:val="left" w:pos="709"/>
                <w:tab w:val="left" w:pos="1418"/>
              </w:tabs>
              <w:autoSpaceDN w:val="0"/>
              <w:spacing w:after="0" w:line="240" w:lineRule="auto"/>
              <w:jc w:val="both"/>
              <w:rPr>
                <w:rFonts w:ascii="Times New Roman" w:hAnsi="Times New Roman"/>
                <w:sz w:val="24"/>
                <w:szCs w:val="24"/>
              </w:rPr>
            </w:pPr>
            <w:r w:rsidRPr="00B31E63">
              <w:rPr>
                <w:rFonts w:ascii="Times New Roman" w:hAnsi="Times New Roman"/>
                <w:sz w:val="24"/>
                <w:szCs w:val="24"/>
              </w:rPr>
              <w:t>1.Совершенствование системы управления, связи и оповещения органов управления ГО и ЧС.</w:t>
            </w:r>
          </w:p>
          <w:p w:rsidR="00A26FE5" w:rsidRPr="00B31E63" w:rsidRDefault="00A26FE5" w:rsidP="008B414B">
            <w:pPr>
              <w:tabs>
                <w:tab w:val="left" w:pos="709"/>
                <w:tab w:val="left" w:pos="1418"/>
              </w:tabs>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2. Совершенствование материальной базы гражданской обороны </w:t>
            </w:r>
            <w:r w:rsidR="00A70FC3">
              <w:rPr>
                <w:rFonts w:ascii="Times New Roman" w:hAnsi="Times New Roman"/>
                <w:sz w:val="24"/>
                <w:szCs w:val="24"/>
              </w:rPr>
              <w:t>Кизнерского района</w:t>
            </w:r>
            <w:r w:rsidRPr="00B31E63">
              <w:rPr>
                <w:rFonts w:ascii="Times New Roman" w:hAnsi="Times New Roman"/>
                <w:sz w:val="24"/>
                <w:szCs w:val="24"/>
              </w:rPr>
              <w:t xml:space="preserve"> на военное время.</w:t>
            </w:r>
          </w:p>
          <w:p w:rsidR="00A26FE5" w:rsidRPr="00B31E63" w:rsidRDefault="00A26FE5" w:rsidP="008B414B">
            <w:pPr>
              <w:tabs>
                <w:tab w:val="left" w:pos="709"/>
                <w:tab w:val="left" w:pos="1418"/>
              </w:tabs>
              <w:autoSpaceDN w:val="0"/>
              <w:spacing w:after="0" w:line="240" w:lineRule="auto"/>
              <w:jc w:val="both"/>
              <w:rPr>
                <w:rFonts w:ascii="Times New Roman" w:hAnsi="Times New Roman"/>
                <w:sz w:val="24"/>
                <w:szCs w:val="24"/>
              </w:rPr>
            </w:pPr>
            <w:r w:rsidRPr="00B31E63">
              <w:rPr>
                <w:rFonts w:ascii="Times New Roman" w:hAnsi="Times New Roman"/>
                <w:sz w:val="24"/>
                <w:szCs w:val="24"/>
              </w:rPr>
              <w:t>3. Повышение эффективности системы управления, связи и оповещения гражданской обороны.</w:t>
            </w:r>
          </w:p>
          <w:p w:rsidR="00A26FE5" w:rsidRPr="00B31E63" w:rsidRDefault="00A26FE5" w:rsidP="008B414B">
            <w:pPr>
              <w:tabs>
                <w:tab w:val="left" w:pos="709"/>
                <w:tab w:val="left" w:pos="1418"/>
              </w:tabs>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4. Повышение эффективности системы обучения неработающего населения </w:t>
            </w:r>
            <w:r w:rsidR="00A70FC3">
              <w:rPr>
                <w:rFonts w:ascii="Times New Roman" w:hAnsi="Times New Roman"/>
                <w:sz w:val="24"/>
                <w:szCs w:val="24"/>
              </w:rPr>
              <w:t>Кизнерского района</w:t>
            </w:r>
            <w:r w:rsidRPr="00B31E63">
              <w:rPr>
                <w:rFonts w:ascii="Times New Roman" w:hAnsi="Times New Roman"/>
                <w:sz w:val="24"/>
                <w:szCs w:val="24"/>
              </w:rPr>
              <w:t xml:space="preserve"> и подготовки специалистов служб гражданской обороны района и организаций в области гражданской обороны путем внедрения современных обучающих программ и информационных технологий, совершенствования учебно-материальной базы; дооснащение учебно-консультационных пунктов для обучения максимального количества неработающего населения </w:t>
            </w:r>
            <w:r w:rsidR="00A70FC3">
              <w:rPr>
                <w:rFonts w:ascii="Times New Roman" w:hAnsi="Times New Roman"/>
                <w:sz w:val="24"/>
                <w:szCs w:val="24"/>
              </w:rPr>
              <w:t>Кизнерского района</w:t>
            </w:r>
            <w:r w:rsidRPr="00B31E63">
              <w:rPr>
                <w:rFonts w:ascii="Times New Roman" w:hAnsi="Times New Roman"/>
                <w:sz w:val="24"/>
                <w:szCs w:val="24"/>
              </w:rPr>
              <w:t xml:space="preserve"> в области гражданской обороны.</w:t>
            </w:r>
          </w:p>
          <w:p w:rsidR="00A26FE5" w:rsidRPr="00B31E63" w:rsidRDefault="00A26FE5" w:rsidP="008B414B">
            <w:pPr>
              <w:tabs>
                <w:tab w:val="left" w:pos="709"/>
                <w:tab w:val="left" w:pos="1418"/>
              </w:tabs>
              <w:autoSpaceDN w:val="0"/>
              <w:spacing w:after="0" w:line="240" w:lineRule="auto"/>
              <w:jc w:val="both"/>
              <w:rPr>
                <w:rFonts w:ascii="Times New Roman" w:hAnsi="Times New Roman"/>
                <w:sz w:val="24"/>
                <w:szCs w:val="24"/>
              </w:rPr>
            </w:pPr>
            <w:r w:rsidRPr="00B31E63">
              <w:rPr>
                <w:rFonts w:ascii="Times New Roman" w:hAnsi="Times New Roman"/>
                <w:sz w:val="24"/>
                <w:szCs w:val="24"/>
              </w:rPr>
              <w:lastRenderedPageBreak/>
              <w:t>5. Совершенствование системы управления и экстренного реагирования в чрезвычайных и кризисных ситуациях.</w:t>
            </w:r>
          </w:p>
          <w:p w:rsidR="00A26FE5" w:rsidRPr="00B31E63" w:rsidRDefault="00A26FE5" w:rsidP="008B414B">
            <w:pPr>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6. Внедрение передовых технологий и инженерно-технических средств для ликвидации чрезвычайных ситуаций различного характера.</w:t>
            </w:r>
          </w:p>
          <w:p w:rsidR="00A26FE5" w:rsidRDefault="00A26FE5" w:rsidP="008B414B">
            <w:pPr>
              <w:autoSpaceDN w:val="0"/>
              <w:adjustRightInd w:val="0"/>
              <w:spacing w:after="0" w:line="240" w:lineRule="auto"/>
              <w:jc w:val="both"/>
              <w:rPr>
                <w:rFonts w:ascii="Times New Roman" w:hAnsi="Times New Roman"/>
                <w:sz w:val="24"/>
                <w:szCs w:val="24"/>
                <w:lang w:eastAsia="en-US"/>
              </w:rPr>
            </w:pPr>
            <w:r w:rsidRPr="008B414B">
              <w:rPr>
                <w:rFonts w:ascii="Times New Roman" w:hAnsi="Times New Roman"/>
                <w:sz w:val="24"/>
                <w:szCs w:val="24"/>
                <w:lang w:eastAsia="en-US"/>
              </w:rPr>
              <w:t>7. Организация и реализация первичных мер пожарной безопасности.</w:t>
            </w:r>
          </w:p>
          <w:p w:rsidR="00A26FE5" w:rsidRPr="008B414B" w:rsidRDefault="00A26FE5" w:rsidP="008B414B">
            <w:pPr>
              <w:autoSpaceDN w:val="0"/>
              <w:adjustRightInd w:val="0"/>
              <w:spacing w:after="0" w:line="240" w:lineRule="auto"/>
              <w:jc w:val="both"/>
              <w:rPr>
                <w:rFonts w:ascii="Times New Roman" w:hAnsi="Times New Roman"/>
                <w:sz w:val="24"/>
                <w:szCs w:val="24"/>
                <w:lang w:eastAsia="en-US"/>
              </w:rPr>
            </w:pPr>
            <w:r w:rsidRPr="008B414B">
              <w:rPr>
                <w:rFonts w:ascii="Times New Roman" w:hAnsi="Times New Roman"/>
                <w:sz w:val="24"/>
                <w:szCs w:val="24"/>
                <w:lang w:eastAsia="en-US"/>
              </w:rPr>
              <w:t>8. Снижение уровня гибели и травматизма людей на пожарах на муниципальных объектах на 18% в течение шести лет.</w:t>
            </w:r>
          </w:p>
          <w:p w:rsidR="00A26FE5" w:rsidRDefault="00A26FE5" w:rsidP="008B414B">
            <w:pPr>
              <w:autoSpaceDN w:val="0"/>
              <w:adjustRightInd w:val="0"/>
              <w:spacing w:after="0" w:line="240" w:lineRule="auto"/>
              <w:jc w:val="both"/>
              <w:rPr>
                <w:rFonts w:ascii="Times New Roman" w:hAnsi="Times New Roman"/>
                <w:sz w:val="24"/>
                <w:szCs w:val="24"/>
                <w:lang w:eastAsia="en-US"/>
              </w:rPr>
            </w:pPr>
            <w:r w:rsidRPr="008B414B">
              <w:rPr>
                <w:rFonts w:ascii="Times New Roman" w:hAnsi="Times New Roman"/>
                <w:sz w:val="24"/>
                <w:szCs w:val="24"/>
                <w:lang w:eastAsia="en-US"/>
              </w:rPr>
              <w:t>9. Снижение количества пожаров на муниципальных</w:t>
            </w:r>
            <w:r>
              <w:rPr>
                <w:rFonts w:ascii="Times New Roman" w:hAnsi="Times New Roman"/>
                <w:sz w:val="24"/>
                <w:szCs w:val="24"/>
                <w:lang w:eastAsia="en-US"/>
              </w:rPr>
              <w:t xml:space="preserve"> объектах</w:t>
            </w:r>
            <w:r w:rsidRPr="008B414B">
              <w:rPr>
                <w:rFonts w:ascii="Times New Roman" w:hAnsi="Times New Roman"/>
                <w:sz w:val="24"/>
                <w:szCs w:val="24"/>
                <w:lang w:eastAsia="en-US"/>
              </w:rPr>
              <w:t>.</w:t>
            </w:r>
          </w:p>
          <w:p w:rsidR="00A26FE5" w:rsidRPr="008B414B" w:rsidRDefault="00A26FE5" w:rsidP="008B414B">
            <w:pPr>
              <w:autoSpaceDN w:val="0"/>
              <w:adjustRightInd w:val="0"/>
              <w:spacing w:after="0" w:line="240" w:lineRule="auto"/>
              <w:jc w:val="both"/>
              <w:rPr>
                <w:rFonts w:ascii="Times New Roman" w:hAnsi="Times New Roman"/>
                <w:sz w:val="24"/>
                <w:szCs w:val="24"/>
                <w:lang w:eastAsia="en-US"/>
              </w:rPr>
            </w:pPr>
            <w:r w:rsidRPr="008B414B">
              <w:rPr>
                <w:rFonts w:ascii="Times New Roman" w:hAnsi="Times New Roman"/>
                <w:sz w:val="24"/>
                <w:szCs w:val="24"/>
                <w:lang w:eastAsia="en-US"/>
              </w:rPr>
              <w:t>10. Повышение защищенности от пожаров жителей района, муниципальных учреждений и предприятий, в том числе обусловленных бытовыми причинами, за счет развертывания системы профилактики пожаров и повышения активности населения.</w:t>
            </w:r>
          </w:p>
          <w:p w:rsidR="00A26FE5" w:rsidRPr="008B414B" w:rsidRDefault="00A26FE5" w:rsidP="008B414B">
            <w:pPr>
              <w:spacing w:after="0" w:line="240" w:lineRule="auto"/>
              <w:jc w:val="both"/>
              <w:rPr>
                <w:rFonts w:ascii="Times New Roman" w:hAnsi="Times New Roman"/>
                <w:sz w:val="24"/>
                <w:szCs w:val="24"/>
                <w:lang w:eastAsia="en-US"/>
              </w:rPr>
            </w:pPr>
            <w:r w:rsidRPr="008B414B">
              <w:rPr>
                <w:rFonts w:ascii="Times New Roman" w:hAnsi="Times New Roman"/>
                <w:sz w:val="24"/>
                <w:szCs w:val="24"/>
                <w:lang w:eastAsia="en-US"/>
              </w:rPr>
              <w:t>11. Совершенствование муниципальной нормативно-правовой базы в области обеспечения пожарной безопасности.</w:t>
            </w:r>
          </w:p>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12. Стабилизация и создание предпосылок для снижения уровня преступности на территории района.</w:t>
            </w:r>
          </w:p>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13. Совершенствование системы профилактики правонарушений, направленной на активизацию борьбы с алкоголизмом, наркоманией,</w:t>
            </w:r>
            <w:r>
              <w:rPr>
                <w:rFonts w:ascii="Times New Roman" w:hAnsi="Times New Roman"/>
                <w:sz w:val="24"/>
                <w:szCs w:val="24"/>
              </w:rPr>
              <w:t xml:space="preserve"> табакокурением и</w:t>
            </w:r>
            <w:r w:rsidRPr="00B31E63">
              <w:rPr>
                <w:rFonts w:ascii="Times New Roman" w:hAnsi="Times New Roman"/>
                <w:sz w:val="24"/>
                <w:szCs w:val="24"/>
              </w:rPr>
              <w:t xml:space="preserve"> преступностью</w:t>
            </w:r>
            <w:r>
              <w:rPr>
                <w:rFonts w:ascii="Times New Roman" w:hAnsi="Times New Roman"/>
                <w:sz w:val="24"/>
                <w:szCs w:val="24"/>
              </w:rPr>
              <w:t xml:space="preserve"> на территории района</w:t>
            </w:r>
            <w:r w:rsidRPr="00B31E63">
              <w:rPr>
                <w:rFonts w:ascii="Times New Roman" w:hAnsi="Times New Roman"/>
                <w:sz w:val="24"/>
                <w:szCs w:val="24"/>
              </w:rPr>
              <w:t>,</w:t>
            </w:r>
            <w:r>
              <w:rPr>
                <w:rFonts w:ascii="Times New Roman" w:hAnsi="Times New Roman"/>
                <w:sz w:val="24"/>
                <w:szCs w:val="24"/>
              </w:rPr>
              <w:t xml:space="preserve"> в том числе</w:t>
            </w:r>
            <w:r w:rsidRPr="00B31E63">
              <w:rPr>
                <w:rFonts w:ascii="Times New Roman" w:hAnsi="Times New Roman"/>
                <w:sz w:val="24"/>
                <w:szCs w:val="24"/>
              </w:rPr>
              <w:t xml:space="preserve"> несовершеннолетних</w:t>
            </w:r>
            <w:r>
              <w:rPr>
                <w:rFonts w:ascii="Times New Roman" w:hAnsi="Times New Roman"/>
                <w:sz w:val="24"/>
                <w:szCs w:val="24"/>
              </w:rPr>
              <w:t>,</w:t>
            </w:r>
            <w:r w:rsidRPr="00B31E63">
              <w:rPr>
                <w:rFonts w:ascii="Times New Roman" w:hAnsi="Times New Roman"/>
                <w:sz w:val="24"/>
                <w:szCs w:val="24"/>
              </w:rPr>
              <w:t xml:space="preserve"> ресоциализацию </w:t>
            </w:r>
            <w:r>
              <w:rPr>
                <w:rFonts w:ascii="Times New Roman" w:hAnsi="Times New Roman"/>
                <w:sz w:val="24"/>
                <w:szCs w:val="24"/>
              </w:rPr>
              <w:t xml:space="preserve">и социализацию </w:t>
            </w:r>
            <w:r w:rsidRPr="00B31E63">
              <w:rPr>
                <w:rFonts w:ascii="Times New Roman" w:hAnsi="Times New Roman"/>
                <w:sz w:val="24"/>
                <w:szCs w:val="24"/>
              </w:rPr>
              <w:t>лиц, вернувшихся из мест отбывания наказания.</w:t>
            </w:r>
          </w:p>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14. Формирование у подростков и молодежи мотивации к ведению здорового образа жизни.</w:t>
            </w:r>
          </w:p>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15. Внедрение современных технических средств для обеспечения правопорядка и безопасности на улицах и в других общественных местах и раскрытия по горячим следам.</w:t>
            </w:r>
          </w:p>
          <w:p w:rsidR="00A26FE5"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16. Организация и совершенствование работы по привлечению населения к охране общественного порядка.</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17. Совершенствование муниципальной нормативной базы в области профилактики правонарушений.</w:t>
            </w:r>
          </w:p>
          <w:p w:rsidR="00A26FE5" w:rsidRPr="00B31E63" w:rsidRDefault="00A26FE5" w:rsidP="008B414B">
            <w:pPr>
              <w:tabs>
                <w:tab w:val="left" w:pos="330"/>
              </w:tabs>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18. Содействие развитию разнообразных видов и форм традиционной национальной культуры, определяющих самобытность народов, проживающих на территории Кизнерского района.</w:t>
            </w:r>
          </w:p>
          <w:p w:rsidR="00A26FE5" w:rsidRPr="00B31E63" w:rsidRDefault="00A26FE5" w:rsidP="008B414B">
            <w:pPr>
              <w:tabs>
                <w:tab w:val="left" w:pos="330"/>
              </w:tabs>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19. Поддержка НКО и  общественных центров национальных культур.</w:t>
            </w:r>
          </w:p>
          <w:p w:rsidR="00A26FE5" w:rsidRPr="00B31E63" w:rsidRDefault="00A26FE5" w:rsidP="008B414B">
            <w:pPr>
              <w:tabs>
                <w:tab w:val="left" w:pos="330"/>
              </w:tabs>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20. Изучение и популяризация культурных традиций народов, проживающих на территории Кизнерского района.</w:t>
            </w:r>
          </w:p>
          <w:p w:rsidR="00A26FE5" w:rsidRPr="00B31E63" w:rsidRDefault="00A26FE5" w:rsidP="008B414B">
            <w:pPr>
              <w:tabs>
                <w:tab w:val="left" w:pos="330"/>
              </w:tabs>
              <w:autoSpaceDN w:val="0"/>
              <w:adjustRightInd w:val="0"/>
              <w:spacing w:after="0" w:line="240" w:lineRule="auto"/>
              <w:jc w:val="both"/>
              <w:rPr>
                <w:rFonts w:ascii="Times New Roman" w:hAnsi="Times New Roman"/>
                <w:color w:val="000000"/>
                <w:spacing w:val="1"/>
                <w:sz w:val="24"/>
                <w:szCs w:val="24"/>
              </w:rPr>
            </w:pPr>
            <w:r w:rsidRPr="00B31E63">
              <w:rPr>
                <w:rFonts w:ascii="Times New Roman" w:hAnsi="Times New Roman"/>
                <w:color w:val="000000"/>
                <w:spacing w:val="1"/>
                <w:sz w:val="24"/>
                <w:szCs w:val="24"/>
              </w:rPr>
              <w:t>21. Содействие развитию местного традиционного народного художественного творчества.</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22. Совершенствование   системы    мер    и    механизмов профилактики терроризма и экстремизма, в том числе:</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  - усиление антитеррористической  защиты   социальных объектов, объектов  массового пребывания людей; </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формирование установок толерантного сознания, определяющего  устойчивость  поведения   в   обществе  отдельных личностей и  социальных  групп  как  основы  гражданского согласия в демократическом государстве;</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методическое и информационное обеспечение деятельности образовательных  учреждений  области  по формированию  толерантного  сознания  и  профилактике  терроризма и экстремизма;</w:t>
            </w:r>
          </w:p>
          <w:p w:rsidR="00A26FE5"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 - формирование духовно-нравственной личности, свободной от националистических предрассудков;</w:t>
            </w:r>
          </w:p>
          <w:p w:rsidR="00A70FC3" w:rsidRPr="00B31E63" w:rsidRDefault="00A70FC3" w:rsidP="008B414B">
            <w:pPr>
              <w:spacing w:after="0" w:line="240" w:lineRule="auto"/>
              <w:jc w:val="both"/>
              <w:rPr>
                <w:rFonts w:ascii="Times New Roman" w:hAnsi="Times New Roman"/>
                <w:sz w:val="24"/>
                <w:szCs w:val="24"/>
              </w:rPr>
            </w:pP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lastRenderedPageBreak/>
              <w:t>- 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повышение бдительности населения.</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реализация комплекса мер по налаживанию и повышению эффективности межэтнического  и  межконфессионального диалога.</w:t>
            </w:r>
          </w:p>
          <w:p w:rsidR="00A26FE5" w:rsidRDefault="00A26FE5" w:rsidP="0012686E">
            <w:pPr>
              <w:autoSpaceDN w:val="0"/>
              <w:adjustRightInd w:val="0"/>
              <w:spacing w:after="0" w:line="240" w:lineRule="auto"/>
              <w:ind w:left="37" w:firstLine="3"/>
              <w:jc w:val="both"/>
              <w:rPr>
                <w:rFonts w:ascii="Times New Roman" w:hAnsi="Times New Roman"/>
                <w:sz w:val="24"/>
                <w:szCs w:val="24"/>
              </w:rPr>
            </w:pPr>
            <w:r w:rsidRPr="00B31E63">
              <w:rPr>
                <w:rFonts w:ascii="Times New Roman" w:hAnsi="Times New Roman"/>
                <w:sz w:val="24"/>
                <w:szCs w:val="24"/>
              </w:rPr>
              <w:t xml:space="preserve">23. Создание условий для повышения общественной безопасности на территории </w:t>
            </w:r>
            <w:r w:rsidR="00A70FC3">
              <w:rPr>
                <w:rFonts w:ascii="Times New Roman" w:hAnsi="Times New Roman"/>
                <w:sz w:val="24"/>
                <w:szCs w:val="24"/>
              </w:rPr>
              <w:t>Кизнерского района</w:t>
            </w:r>
            <w:r w:rsidRPr="00B31E63">
              <w:rPr>
                <w:rFonts w:ascii="Times New Roman" w:hAnsi="Times New Roman"/>
                <w:sz w:val="24"/>
                <w:szCs w:val="24"/>
              </w:rPr>
              <w:t>.</w:t>
            </w:r>
          </w:p>
          <w:p w:rsidR="00A26FE5" w:rsidRDefault="00A26FE5" w:rsidP="0012686E">
            <w:pPr>
              <w:spacing w:after="0" w:line="240" w:lineRule="auto"/>
              <w:ind w:left="37"/>
              <w:jc w:val="both"/>
              <w:rPr>
                <w:rFonts w:ascii="Times New Roman" w:hAnsi="Times New Roman"/>
                <w:sz w:val="24"/>
                <w:szCs w:val="24"/>
              </w:rPr>
            </w:pPr>
            <w:r w:rsidRPr="00B31E63">
              <w:rPr>
                <w:rFonts w:ascii="Times New Roman" w:hAnsi="Times New Roman"/>
                <w:sz w:val="24"/>
                <w:szCs w:val="24"/>
              </w:rPr>
              <w:t>24. Создание условий предупреждения возникновения чрезвычайных ситуаций.</w:t>
            </w:r>
          </w:p>
          <w:p w:rsidR="00A26FE5" w:rsidRPr="00B31E63" w:rsidRDefault="00A26FE5" w:rsidP="0012686E">
            <w:pPr>
              <w:spacing w:after="0" w:line="240" w:lineRule="auto"/>
              <w:ind w:left="37"/>
              <w:jc w:val="both"/>
              <w:rPr>
                <w:rFonts w:ascii="Times New Roman" w:hAnsi="Times New Roman"/>
                <w:sz w:val="24"/>
                <w:szCs w:val="24"/>
              </w:rPr>
            </w:pPr>
            <w:r w:rsidRPr="00B31E63">
              <w:rPr>
                <w:rFonts w:ascii="Times New Roman" w:hAnsi="Times New Roman"/>
                <w:sz w:val="24"/>
                <w:szCs w:val="24"/>
              </w:rPr>
              <w:t>25. Совершенствование системы управления и экстренного реагирования в чрезвычайных и кризисных ситуациях.</w:t>
            </w:r>
          </w:p>
          <w:p w:rsidR="00A26FE5" w:rsidRPr="00B31E63" w:rsidRDefault="00A26FE5" w:rsidP="0012686E">
            <w:pPr>
              <w:spacing w:after="0" w:line="240" w:lineRule="auto"/>
              <w:ind w:left="37"/>
              <w:jc w:val="both"/>
              <w:rPr>
                <w:rFonts w:ascii="Times New Roman" w:hAnsi="Times New Roman"/>
                <w:sz w:val="24"/>
                <w:szCs w:val="24"/>
              </w:rPr>
            </w:pPr>
            <w:r w:rsidRPr="00B31E63">
              <w:rPr>
                <w:rFonts w:ascii="Times New Roman" w:hAnsi="Times New Roman"/>
                <w:sz w:val="24"/>
                <w:szCs w:val="24"/>
              </w:rPr>
              <w:t>26. Совершенствование системы противопожарного водоснабжения.</w:t>
            </w:r>
          </w:p>
          <w:p w:rsidR="00A26FE5" w:rsidRPr="00B31E63" w:rsidRDefault="00A26FE5" w:rsidP="00A70FC3">
            <w:pPr>
              <w:spacing w:after="0" w:line="240" w:lineRule="auto"/>
              <w:ind w:left="37"/>
              <w:jc w:val="both"/>
              <w:rPr>
                <w:rFonts w:ascii="Times New Roman" w:hAnsi="Times New Roman"/>
                <w:sz w:val="24"/>
                <w:szCs w:val="24"/>
              </w:rPr>
            </w:pPr>
            <w:r w:rsidRPr="00B31E63">
              <w:rPr>
                <w:rFonts w:ascii="Times New Roman" w:hAnsi="Times New Roman"/>
                <w:sz w:val="24"/>
                <w:szCs w:val="24"/>
              </w:rPr>
              <w:t xml:space="preserve">27. Создание условий для укрепления пожарной безопасности на территории </w:t>
            </w:r>
            <w:r w:rsidR="00A70FC3">
              <w:rPr>
                <w:rFonts w:ascii="Times New Roman" w:hAnsi="Times New Roman"/>
                <w:sz w:val="24"/>
                <w:szCs w:val="24"/>
              </w:rPr>
              <w:t>Кизнерского района</w:t>
            </w:r>
          </w:p>
        </w:tc>
      </w:tr>
      <w:tr w:rsidR="00A26FE5" w:rsidRPr="00B31E63" w:rsidTr="00707B27">
        <w:tc>
          <w:tcPr>
            <w:tcW w:w="3116" w:type="dxa"/>
            <w:vAlign w:val="center"/>
          </w:tcPr>
          <w:p w:rsidR="00A26FE5" w:rsidRPr="00B31E63" w:rsidRDefault="00A26FE5" w:rsidP="008B414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Целевые показатели (индикаторы)</w:t>
            </w:r>
          </w:p>
        </w:tc>
        <w:tc>
          <w:tcPr>
            <w:tcW w:w="7233" w:type="dxa"/>
            <w:gridSpan w:val="7"/>
          </w:tcPr>
          <w:p w:rsidR="00A26FE5" w:rsidRPr="00B31E63" w:rsidRDefault="00A26FE5" w:rsidP="008B414B">
            <w:pPr>
              <w:spacing w:after="0" w:line="240" w:lineRule="auto"/>
              <w:jc w:val="both"/>
              <w:rPr>
                <w:rFonts w:ascii="Times New Roman" w:hAnsi="Times New Roman"/>
                <w:b/>
                <w:sz w:val="24"/>
                <w:szCs w:val="24"/>
              </w:rPr>
            </w:pPr>
            <w:r w:rsidRPr="00B31E63">
              <w:rPr>
                <w:rFonts w:ascii="Times New Roman" w:hAnsi="Times New Roman"/>
                <w:b/>
                <w:sz w:val="24"/>
                <w:szCs w:val="24"/>
              </w:rPr>
              <w:t xml:space="preserve">По муниципальной подпрограмме: «Предупреждение и ликвидация последствий чрезвычайных ситуаций, реализация мер пожарной безопасности  на территории МО </w:t>
            </w:r>
            <w:r w:rsidRPr="00B200CC">
              <w:rPr>
                <w:rFonts w:ascii="Times New Roman" w:hAnsi="Times New Roman"/>
                <w:b/>
                <w:sz w:val="24"/>
                <w:szCs w:val="24"/>
              </w:rPr>
              <w:t>«</w:t>
            </w:r>
            <w:r w:rsidR="00B200CC" w:rsidRPr="00B200CC">
              <w:rPr>
                <w:rFonts w:ascii="Times New Roman" w:hAnsi="Times New Roman"/>
                <w:b/>
                <w:sz w:val="24"/>
                <w:szCs w:val="24"/>
              </w:rPr>
              <w:t>Кизнерский район</w:t>
            </w:r>
            <w:r w:rsidRPr="00B200CC">
              <w:rPr>
                <w:rFonts w:ascii="Times New Roman" w:hAnsi="Times New Roman"/>
                <w:b/>
                <w:sz w:val="24"/>
                <w:szCs w:val="24"/>
              </w:rPr>
              <w:t>»</w:t>
            </w:r>
            <w:r w:rsidRPr="00B31E63">
              <w:rPr>
                <w:rFonts w:ascii="Times New Roman" w:hAnsi="Times New Roman"/>
                <w:b/>
                <w:sz w:val="24"/>
                <w:szCs w:val="24"/>
              </w:rPr>
              <w:t xml:space="preserve"> на 2020-202</w:t>
            </w:r>
            <w:r w:rsidR="00A70FC3">
              <w:rPr>
                <w:rFonts w:ascii="Times New Roman" w:hAnsi="Times New Roman"/>
                <w:b/>
                <w:sz w:val="24"/>
                <w:szCs w:val="24"/>
              </w:rPr>
              <w:t>4</w:t>
            </w:r>
            <w:r w:rsidRPr="00B31E63">
              <w:rPr>
                <w:rFonts w:ascii="Times New Roman" w:hAnsi="Times New Roman"/>
                <w:b/>
                <w:sz w:val="24"/>
                <w:szCs w:val="24"/>
              </w:rPr>
              <w:t xml:space="preserve"> г.г.»:</w:t>
            </w:r>
          </w:p>
          <w:p w:rsidR="00A26FE5" w:rsidRPr="00B31E63" w:rsidRDefault="00A26FE5" w:rsidP="008B414B">
            <w:pPr>
              <w:tabs>
                <w:tab w:val="left" w:pos="374"/>
              </w:tabs>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1. Улучшение технической готовности систем управления гражданской обороны и систем оповещения населения об опасностях.</w:t>
            </w:r>
          </w:p>
          <w:p w:rsidR="00A26FE5" w:rsidRPr="00B31E63" w:rsidRDefault="00A26FE5" w:rsidP="008B414B">
            <w:pPr>
              <w:tabs>
                <w:tab w:val="left" w:pos="374"/>
              </w:tabs>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2. Улучшение уровня подготовки населения в области гражданской обороны и защиты от чрезвычайных ситуаций природного и техногенного характера.</w:t>
            </w:r>
          </w:p>
          <w:p w:rsidR="00A26FE5" w:rsidRPr="00B31E63" w:rsidRDefault="00A26FE5" w:rsidP="008B414B">
            <w:pPr>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 xml:space="preserve">3. Улучшение уровня обеспеченности работников муниципальных учреждений </w:t>
            </w:r>
            <w:r w:rsidR="00A70FC3">
              <w:rPr>
                <w:rFonts w:ascii="Times New Roman" w:hAnsi="Times New Roman"/>
                <w:sz w:val="24"/>
                <w:szCs w:val="24"/>
              </w:rPr>
              <w:t>Кизнерского района</w:t>
            </w:r>
            <w:r w:rsidRPr="00B31E63">
              <w:rPr>
                <w:rFonts w:ascii="Times New Roman" w:hAnsi="Times New Roman"/>
                <w:sz w:val="24"/>
                <w:szCs w:val="24"/>
              </w:rPr>
              <w:t xml:space="preserve"> средствами индивидуальной защиты.</w:t>
            </w:r>
          </w:p>
          <w:p w:rsidR="00A26FE5" w:rsidRPr="00B31E63" w:rsidRDefault="00A26FE5" w:rsidP="008B414B">
            <w:pPr>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4.Снижение количества погибших на водных объектах</w:t>
            </w:r>
          </w:p>
          <w:p w:rsidR="00A26FE5" w:rsidRPr="00B31E63" w:rsidRDefault="00A26FE5" w:rsidP="008B414B">
            <w:pPr>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5. Снижение количества происшествий на водных объектах</w:t>
            </w:r>
          </w:p>
          <w:p w:rsidR="00A26FE5" w:rsidRPr="00B31E63" w:rsidRDefault="00A26FE5" w:rsidP="008B414B">
            <w:pPr>
              <w:autoSpaceDN w:val="0"/>
              <w:adjustRightInd w:val="0"/>
              <w:spacing w:after="0" w:line="240" w:lineRule="auto"/>
              <w:jc w:val="both"/>
              <w:rPr>
                <w:rFonts w:ascii="Times New Roman" w:hAnsi="Times New Roman"/>
                <w:sz w:val="24"/>
                <w:szCs w:val="24"/>
                <w:highlight w:val="yellow"/>
              </w:rPr>
            </w:pPr>
            <w:r w:rsidRPr="00B31E63">
              <w:rPr>
                <w:rFonts w:ascii="Times New Roman" w:hAnsi="Times New Roman"/>
                <w:sz w:val="24"/>
                <w:szCs w:val="24"/>
              </w:rPr>
              <w:t>6. Степень укомплектованности пожарным оборудованием и имуществом.</w:t>
            </w:r>
          </w:p>
          <w:p w:rsidR="00A26FE5" w:rsidRPr="00B31E63" w:rsidRDefault="00A26FE5"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7. Снижение уровня гибели людей на пожарах.</w:t>
            </w:r>
          </w:p>
          <w:p w:rsidR="00A26FE5" w:rsidRPr="00B31E63" w:rsidRDefault="00A26FE5"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8. Снижение уровня травматизма людей на пожарах.</w:t>
            </w:r>
          </w:p>
          <w:p w:rsidR="00A26FE5" w:rsidRDefault="00A26FE5" w:rsidP="008B414B">
            <w:pPr>
              <w:tabs>
                <w:tab w:val="left" w:pos="374"/>
              </w:tabs>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9. Снижение количества пожаров.</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10. Улучшение уровня защищенности населения от опасностей, возникающих в результате чрезвычайных ситуаций природного и техногенного характера, обеспечение необходимых условий безопасной жизнедеятельности и устойчивого социально-экономического развития района</w:t>
            </w:r>
          </w:p>
          <w:p w:rsidR="00A26FE5" w:rsidRPr="00B31E63" w:rsidRDefault="00A26FE5" w:rsidP="008B414B">
            <w:pPr>
              <w:spacing w:after="0" w:line="240" w:lineRule="auto"/>
              <w:jc w:val="both"/>
              <w:rPr>
                <w:rFonts w:ascii="Times New Roman" w:hAnsi="Times New Roman"/>
                <w:b/>
                <w:sz w:val="24"/>
                <w:szCs w:val="24"/>
              </w:rPr>
            </w:pPr>
            <w:r w:rsidRPr="00B31E63">
              <w:rPr>
                <w:rFonts w:ascii="Times New Roman" w:hAnsi="Times New Roman"/>
                <w:b/>
                <w:sz w:val="24"/>
                <w:szCs w:val="24"/>
              </w:rPr>
              <w:t xml:space="preserve">По муниципальной подпрограмме «Профилактика правонарушений на территории МО </w:t>
            </w:r>
            <w:r w:rsidRPr="00B200CC">
              <w:rPr>
                <w:rFonts w:ascii="Times New Roman" w:hAnsi="Times New Roman"/>
                <w:b/>
                <w:sz w:val="24"/>
                <w:szCs w:val="24"/>
              </w:rPr>
              <w:t>«</w:t>
            </w:r>
            <w:r w:rsidR="00B200CC" w:rsidRPr="00B200CC">
              <w:rPr>
                <w:rFonts w:ascii="Times New Roman" w:hAnsi="Times New Roman"/>
                <w:b/>
                <w:sz w:val="24"/>
                <w:szCs w:val="24"/>
              </w:rPr>
              <w:t>Кизнерский район</w:t>
            </w:r>
            <w:r w:rsidRPr="00B200CC">
              <w:rPr>
                <w:rFonts w:ascii="Times New Roman" w:hAnsi="Times New Roman"/>
                <w:b/>
                <w:sz w:val="24"/>
                <w:szCs w:val="24"/>
              </w:rPr>
              <w:t>»</w:t>
            </w:r>
            <w:r w:rsidRPr="00B31E63">
              <w:rPr>
                <w:rFonts w:ascii="Times New Roman" w:hAnsi="Times New Roman"/>
                <w:b/>
                <w:sz w:val="24"/>
                <w:szCs w:val="24"/>
              </w:rPr>
              <w:t xml:space="preserve"> на 2020-202</w:t>
            </w:r>
            <w:r w:rsidR="00A70FC3">
              <w:rPr>
                <w:rFonts w:ascii="Times New Roman" w:hAnsi="Times New Roman"/>
                <w:b/>
                <w:sz w:val="24"/>
                <w:szCs w:val="24"/>
              </w:rPr>
              <w:t>4</w:t>
            </w:r>
            <w:r w:rsidRPr="00B31E63">
              <w:rPr>
                <w:rFonts w:ascii="Times New Roman" w:hAnsi="Times New Roman"/>
                <w:b/>
                <w:sz w:val="24"/>
                <w:szCs w:val="24"/>
              </w:rPr>
              <w:t xml:space="preserve"> г.г.»:</w:t>
            </w:r>
          </w:p>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1.Снижение общего количества зарегистрированных правонарушений</w:t>
            </w:r>
            <w:r>
              <w:rPr>
                <w:rFonts w:ascii="Times New Roman" w:hAnsi="Times New Roman"/>
                <w:sz w:val="24"/>
                <w:szCs w:val="24"/>
              </w:rPr>
              <w:t xml:space="preserve"> и преступлений</w:t>
            </w:r>
            <w:r w:rsidRPr="00B31E63">
              <w:rPr>
                <w:rFonts w:ascii="Times New Roman" w:hAnsi="Times New Roman"/>
                <w:sz w:val="24"/>
                <w:szCs w:val="24"/>
              </w:rPr>
              <w:t>.</w:t>
            </w:r>
          </w:p>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2. Снижение количества  правонарушений</w:t>
            </w:r>
            <w:r>
              <w:rPr>
                <w:rFonts w:ascii="Times New Roman" w:hAnsi="Times New Roman"/>
                <w:sz w:val="24"/>
                <w:szCs w:val="24"/>
              </w:rPr>
              <w:t xml:space="preserve"> и преступлений</w:t>
            </w:r>
            <w:r w:rsidRPr="00B31E63">
              <w:rPr>
                <w:rFonts w:ascii="Times New Roman" w:hAnsi="Times New Roman"/>
                <w:sz w:val="24"/>
                <w:szCs w:val="24"/>
              </w:rPr>
              <w:t>, совершенных в общественных местах.</w:t>
            </w:r>
          </w:p>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3.Снижение количества правонарушений</w:t>
            </w:r>
            <w:r>
              <w:rPr>
                <w:rFonts w:ascii="Times New Roman" w:hAnsi="Times New Roman"/>
                <w:sz w:val="24"/>
                <w:szCs w:val="24"/>
              </w:rPr>
              <w:t xml:space="preserve"> и правонарушений</w:t>
            </w:r>
            <w:r w:rsidRPr="00B31E63">
              <w:rPr>
                <w:rFonts w:ascii="Times New Roman" w:hAnsi="Times New Roman"/>
                <w:sz w:val="24"/>
                <w:szCs w:val="24"/>
              </w:rPr>
              <w:t>, совершенных несовершеннолетними.</w:t>
            </w:r>
          </w:p>
          <w:p w:rsidR="00A26FE5"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4. Увеличение количества граждан вовлечённых в охрану общественного порядка.</w:t>
            </w:r>
          </w:p>
          <w:p w:rsidR="00A70FC3" w:rsidRDefault="00A70FC3" w:rsidP="008B414B">
            <w:pPr>
              <w:spacing w:after="0" w:line="240" w:lineRule="auto"/>
              <w:jc w:val="both"/>
              <w:rPr>
                <w:rFonts w:ascii="Times New Roman" w:hAnsi="Times New Roman"/>
                <w:sz w:val="24"/>
                <w:szCs w:val="24"/>
              </w:rPr>
            </w:pPr>
          </w:p>
          <w:p w:rsidR="00A70FC3" w:rsidRDefault="00A70FC3" w:rsidP="008B414B">
            <w:pPr>
              <w:spacing w:after="0" w:line="240" w:lineRule="auto"/>
              <w:jc w:val="both"/>
              <w:rPr>
                <w:rFonts w:ascii="Times New Roman" w:hAnsi="Times New Roman"/>
                <w:sz w:val="24"/>
                <w:szCs w:val="24"/>
              </w:rPr>
            </w:pPr>
          </w:p>
          <w:p w:rsidR="00A70FC3" w:rsidRDefault="00A70FC3" w:rsidP="008B414B">
            <w:pPr>
              <w:spacing w:after="0" w:line="240" w:lineRule="auto"/>
              <w:jc w:val="both"/>
              <w:rPr>
                <w:rFonts w:ascii="Times New Roman" w:hAnsi="Times New Roman"/>
                <w:sz w:val="24"/>
                <w:szCs w:val="24"/>
              </w:rPr>
            </w:pPr>
          </w:p>
          <w:p w:rsidR="00A70FC3" w:rsidRDefault="00A70FC3" w:rsidP="008B414B">
            <w:pPr>
              <w:spacing w:after="0" w:line="240" w:lineRule="auto"/>
              <w:jc w:val="both"/>
              <w:rPr>
                <w:rFonts w:ascii="Times New Roman" w:hAnsi="Times New Roman"/>
                <w:sz w:val="24"/>
                <w:szCs w:val="24"/>
              </w:rPr>
            </w:pPr>
          </w:p>
          <w:p w:rsidR="00A70FC3" w:rsidRDefault="00A70FC3" w:rsidP="008B414B">
            <w:pPr>
              <w:spacing w:after="0" w:line="240" w:lineRule="auto"/>
              <w:jc w:val="both"/>
              <w:rPr>
                <w:rFonts w:ascii="Times New Roman" w:hAnsi="Times New Roman"/>
                <w:sz w:val="24"/>
                <w:szCs w:val="24"/>
              </w:rPr>
            </w:pPr>
          </w:p>
          <w:p w:rsidR="00A70FC3" w:rsidRPr="00B31E63" w:rsidRDefault="00A70FC3" w:rsidP="008B414B">
            <w:pPr>
              <w:spacing w:after="0" w:line="240" w:lineRule="auto"/>
              <w:jc w:val="both"/>
              <w:rPr>
                <w:rFonts w:ascii="Times New Roman" w:hAnsi="Times New Roman"/>
                <w:sz w:val="24"/>
                <w:szCs w:val="24"/>
              </w:rPr>
            </w:pPr>
          </w:p>
          <w:p w:rsidR="00A26FE5" w:rsidRPr="00B200CC" w:rsidRDefault="00A26FE5" w:rsidP="008B414B">
            <w:pPr>
              <w:spacing w:after="0" w:line="240" w:lineRule="auto"/>
              <w:jc w:val="both"/>
              <w:rPr>
                <w:rFonts w:ascii="Times New Roman" w:hAnsi="Times New Roman"/>
                <w:b/>
                <w:sz w:val="24"/>
                <w:szCs w:val="24"/>
              </w:rPr>
            </w:pPr>
            <w:r w:rsidRPr="00B31E63">
              <w:rPr>
                <w:rFonts w:ascii="Times New Roman" w:hAnsi="Times New Roman"/>
                <w:b/>
                <w:sz w:val="24"/>
                <w:szCs w:val="24"/>
              </w:rPr>
              <w:lastRenderedPageBreak/>
              <w:t xml:space="preserve">По муниципальной подпрограмме «Гармонизация межэтнических отношений и участие в профилактике терроризма и экстремизма на территории </w:t>
            </w:r>
            <w:r w:rsidRPr="00B200CC">
              <w:rPr>
                <w:rFonts w:ascii="Times New Roman" w:hAnsi="Times New Roman"/>
                <w:b/>
                <w:sz w:val="24"/>
                <w:szCs w:val="24"/>
              </w:rPr>
              <w:t>МО «</w:t>
            </w:r>
            <w:r w:rsidR="00B200CC" w:rsidRPr="00B200CC">
              <w:rPr>
                <w:rFonts w:ascii="Times New Roman" w:hAnsi="Times New Roman"/>
                <w:b/>
                <w:sz w:val="24"/>
                <w:szCs w:val="24"/>
              </w:rPr>
              <w:t>Кизнерский район</w:t>
            </w:r>
            <w:r w:rsidRPr="00B200CC">
              <w:rPr>
                <w:rFonts w:ascii="Times New Roman" w:hAnsi="Times New Roman"/>
                <w:b/>
                <w:sz w:val="24"/>
                <w:szCs w:val="24"/>
              </w:rPr>
              <w:t>» на 2020-202</w:t>
            </w:r>
            <w:r w:rsidR="00A70FC3">
              <w:rPr>
                <w:rFonts w:ascii="Times New Roman" w:hAnsi="Times New Roman"/>
                <w:b/>
                <w:sz w:val="24"/>
                <w:szCs w:val="24"/>
              </w:rPr>
              <w:t>4</w:t>
            </w:r>
            <w:r w:rsidRPr="00B200CC">
              <w:rPr>
                <w:rFonts w:ascii="Times New Roman" w:hAnsi="Times New Roman"/>
                <w:b/>
                <w:sz w:val="24"/>
                <w:szCs w:val="24"/>
              </w:rPr>
              <w:t xml:space="preserve"> г.г.».</w:t>
            </w:r>
          </w:p>
          <w:p w:rsidR="00A26FE5" w:rsidRPr="00B31E63" w:rsidRDefault="00A26FE5" w:rsidP="008B414B">
            <w:pPr>
              <w:tabs>
                <w:tab w:val="left" w:pos="-55"/>
              </w:tabs>
              <w:spacing w:after="0" w:line="240" w:lineRule="auto"/>
              <w:jc w:val="both"/>
              <w:rPr>
                <w:rFonts w:ascii="Times New Roman" w:hAnsi="Times New Roman"/>
                <w:sz w:val="24"/>
                <w:szCs w:val="24"/>
              </w:rPr>
            </w:pPr>
            <w:r w:rsidRPr="00B31E63">
              <w:rPr>
                <w:rFonts w:ascii="Times New Roman" w:hAnsi="Times New Roman"/>
                <w:sz w:val="24"/>
                <w:szCs w:val="24"/>
              </w:rPr>
              <w:t>1. Количество общественных центров национальных культур, действующих на территории Кизнерского района, ед.</w:t>
            </w:r>
          </w:p>
          <w:p w:rsidR="00A26FE5" w:rsidRPr="00B31E63" w:rsidRDefault="00A26FE5" w:rsidP="008B414B">
            <w:pPr>
              <w:tabs>
                <w:tab w:val="left" w:pos="-55"/>
              </w:tabs>
              <w:spacing w:after="0" w:line="240" w:lineRule="auto"/>
              <w:jc w:val="both"/>
              <w:rPr>
                <w:rFonts w:ascii="Times New Roman" w:hAnsi="Times New Roman"/>
                <w:sz w:val="24"/>
                <w:szCs w:val="24"/>
              </w:rPr>
            </w:pPr>
            <w:r w:rsidRPr="00B31E63">
              <w:rPr>
                <w:rFonts w:ascii="Times New Roman" w:hAnsi="Times New Roman"/>
                <w:sz w:val="24"/>
                <w:szCs w:val="24"/>
              </w:rPr>
              <w:t>2.  Количество муниципальных образований (сельских поселений) в Кизнерском  районе, в которых осуществляют деятельность общественные центры национальных культур от общего количества муниципальных образований сельских поселений в Кизнерском районе, единиц.</w:t>
            </w:r>
          </w:p>
          <w:p w:rsidR="00A26FE5" w:rsidRDefault="00A26FE5" w:rsidP="008B414B">
            <w:pPr>
              <w:tabs>
                <w:tab w:val="left" w:pos="-55"/>
              </w:tabs>
              <w:spacing w:after="0" w:line="240" w:lineRule="auto"/>
              <w:jc w:val="both"/>
              <w:rPr>
                <w:rFonts w:ascii="Times New Roman" w:hAnsi="Times New Roman"/>
                <w:sz w:val="24"/>
                <w:szCs w:val="24"/>
              </w:rPr>
            </w:pPr>
            <w:r w:rsidRPr="00B31E63">
              <w:rPr>
                <w:rFonts w:ascii="Times New Roman" w:hAnsi="Times New Roman"/>
                <w:sz w:val="24"/>
                <w:szCs w:val="24"/>
              </w:rPr>
              <w:t>3. Численность участников мероприятий, направленных на популяризацию национальных культур, чел.</w:t>
            </w:r>
          </w:p>
          <w:p w:rsidR="00A26FE5" w:rsidRPr="00B31E63" w:rsidRDefault="00A26FE5" w:rsidP="008B414B">
            <w:pPr>
              <w:tabs>
                <w:tab w:val="left" w:pos="-55"/>
              </w:tabs>
              <w:spacing w:after="0" w:line="240" w:lineRule="auto"/>
              <w:jc w:val="both"/>
              <w:rPr>
                <w:rFonts w:ascii="Times New Roman" w:hAnsi="Times New Roman"/>
                <w:sz w:val="24"/>
                <w:szCs w:val="24"/>
              </w:rPr>
            </w:pPr>
            <w:r w:rsidRPr="00B31E63">
              <w:rPr>
                <w:rFonts w:ascii="Times New Roman" w:hAnsi="Times New Roman"/>
                <w:sz w:val="24"/>
                <w:szCs w:val="24"/>
              </w:rPr>
              <w:t xml:space="preserve">4. Количество клубных формирований, участники которых занимаются традиционными для района видами декоративно-прикладного искусства и ремесел, ед. </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5.  Отсутствие террористических актов на территории </w:t>
            </w:r>
            <w:r w:rsidR="00A70FC3">
              <w:rPr>
                <w:rFonts w:ascii="Times New Roman" w:hAnsi="Times New Roman"/>
                <w:sz w:val="24"/>
                <w:szCs w:val="24"/>
              </w:rPr>
              <w:t>Кизнерского района</w:t>
            </w:r>
            <w:r w:rsidRPr="00B31E63">
              <w:rPr>
                <w:rFonts w:ascii="Times New Roman" w:hAnsi="Times New Roman"/>
                <w:sz w:val="24"/>
                <w:szCs w:val="24"/>
              </w:rPr>
              <w:t>.</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6. Отсутствие  актов экстремистской направленности против соблюдения прав и свобод человека на территории </w:t>
            </w:r>
            <w:r w:rsidR="00A70FC3">
              <w:rPr>
                <w:rFonts w:ascii="Times New Roman" w:hAnsi="Times New Roman"/>
                <w:sz w:val="24"/>
                <w:szCs w:val="24"/>
              </w:rPr>
              <w:t>Кизнерского района</w:t>
            </w:r>
          </w:p>
          <w:p w:rsidR="00A26FE5" w:rsidRPr="00B31E63" w:rsidRDefault="00A26FE5" w:rsidP="008B414B">
            <w:pPr>
              <w:spacing w:after="0" w:line="240" w:lineRule="auto"/>
              <w:jc w:val="both"/>
              <w:rPr>
                <w:rFonts w:ascii="Times New Roman" w:hAnsi="Times New Roman"/>
                <w:b/>
                <w:sz w:val="24"/>
                <w:szCs w:val="24"/>
              </w:rPr>
            </w:pPr>
            <w:r w:rsidRPr="00B31E63">
              <w:rPr>
                <w:rFonts w:ascii="Times New Roman" w:hAnsi="Times New Roman"/>
                <w:b/>
                <w:sz w:val="24"/>
                <w:szCs w:val="24"/>
              </w:rPr>
              <w:t>По муниципальной подпрограмме «Построение и внедрение АПК «Безопасный город» на территории муниципального образования «Кизнерский район» на 2020-202</w:t>
            </w:r>
            <w:r w:rsidR="00A70FC3">
              <w:rPr>
                <w:rFonts w:ascii="Times New Roman" w:hAnsi="Times New Roman"/>
                <w:b/>
                <w:sz w:val="24"/>
                <w:szCs w:val="24"/>
              </w:rPr>
              <w:t>4</w:t>
            </w:r>
            <w:r w:rsidRPr="00B31E63">
              <w:rPr>
                <w:rFonts w:ascii="Times New Roman" w:hAnsi="Times New Roman"/>
                <w:b/>
                <w:sz w:val="24"/>
                <w:szCs w:val="24"/>
              </w:rPr>
              <w:t xml:space="preserve"> г.г.»</w:t>
            </w:r>
          </w:p>
          <w:p w:rsidR="00A26FE5" w:rsidRPr="00B31E63" w:rsidRDefault="00A26FE5" w:rsidP="008B414B">
            <w:pPr>
              <w:autoSpaceDN w:val="0"/>
              <w:spacing w:after="0" w:line="240" w:lineRule="auto"/>
              <w:jc w:val="both"/>
              <w:rPr>
                <w:rFonts w:ascii="Times New Roman" w:hAnsi="Times New Roman"/>
                <w:color w:val="000000"/>
                <w:sz w:val="24"/>
                <w:szCs w:val="24"/>
              </w:rPr>
            </w:pPr>
            <w:r w:rsidRPr="00B31E63">
              <w:rPr>
                <w:rFonts w:ascii="Times New Roman" w:hAnsi="Times New Roman"/>
                <w:color w:val="000000"/>
                <w:sz w:val="24"/>
                <w:szCs w:val="24"/>
              </w:rPr>
              <w:t>1.</w:t>
            </w:r>
            <w:r w:rsidRPr="00B31E63">
              <w:rPr>
                <w:rFonts w:ascii="Times New Roman" w:hAnsi="Times New Roman"/>
                <w:color w:val="FF0000"/>
                <w:sz w:val="24"/>
                <w:szCs w:val="24"/>
              </w:rPr>
              <w:t xml:space="preserve"> </w:t>
            </w:r>
            <w:r w:rsidRPr="00B31E63">
              <w:rPr>
                <w:rFonts w:ascii="Times New Roman" w:hAnsi="Times New Roman"/>
                <w:color w:val="000000"/>
                <w:sz w:val="24"/>
                <w:szCs w:val="24"/>
              </w:rPr>
              <w:t xml:space="preserve">Снижение количество чрезвычайных ситуаций, пожаров и происшествий </w:t>
            </w:r>
          </w:p>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color w:val="000000"/>
                <w:sz w:val="24"/>
                <w:szCs w:val="24"/>
              </w:rPr>
            </w:pPr>
            <w:r w:rsidRPr="00B31E63">
              <w:rPr>
                <w:rFonts w:ascii="Times New Roman" w:hAnsi="Times New Roman"/>
                <w:color w:val="000000"/>
                <w:sz w:val="24"/>
                <w:szCs w:val="24"/>
              </w:rPr>
              <w:t>2. Снижение количества  населения, погибшего в чрезвычайных ситуациях и происшествиях.</w:t>
            </w:r>
          </w:p>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color w:val="000000"/>
                <w:sz w:val="24"/>
                <w:szCs w:val="24"/>
              </w:rPr>
            </w:pPr>
            <w:r w:rsidRPr="00B31E63">
              <w:rPr>
                <w:rFonts w:ascii="Times New Roman" w:hAnsi="Times New Roman"/>
                <w:color w:val="000000"/>
                <w:sz w:val="24"/>
                <w:szCs w:val="24"/>
              </w:rPr>
              <w:t>3. Снижение количества  населения, пострадавшего в чрезвычайных ситуациях и происшествиях.</w:t>
            </w:r>
          </w:p>
          <w:p w:rsidR="00A26FE5" w:rsidRPr="00B31E63" w:rsidRDefault="00A26FE5" w:rsidP="008B414B">
            <w:pPr>
              <w:autoSpaceDN w:val="0"/>
              <w:spacing w:after="0" w:line="240" w:lineRule="auto"/>
              <w:jc w:val="both"/>
              <w:rPr>
                <w:rFonts w:ascii="Times New Roman" w:hAnsi="Times New Roman"/>
                <w:color w:val="000000"/>
                <w:sz w:val="24"/>
                <w:szCs w:val="24"/>
              </w:rPr>
            </w:pPr>
            <w:r w:rsidRPr="00B31E63">
              <w:rPr>
                <w:rFonts w:ascii="Times New Roman" w:hAnsi="Times New Roman"/>
                <w:color w:val="000000"/>
                <w:sz w:val="24"/>
                <w:szCs w:val="24"/>
              </w:rPr>
              <w:t>4. Снижение экономического ущерба от чрезвычайных ситуаций и происшествий</w:t>
            </w:r>
          </w:p>
          <w:p w:rsidR="00A26FE5" w:rsidRPr="00B31E63" w:rsidRDefault="00A26FE5" w:rsidP="008B414B">
            <w:pPr>
              <w:autoSpaceDN w:val="0"/>
              <w:spacing w:after="0" w:line="240" w:lineRule="auto"/>
              <w:jc w:val="both"/>
              <w:rPr>
                <w:rFonts w:ascii="Times New Roman" w:hAnsi="Times New Roman"/>
                <w:color w:val="000000"/>
                <w:sz w:val="24"/>
                <w:szCs w:val="24"/>
              </w:rPr>
            </w:pPr>
            <w:r w:rsidRPr="00B31E63">
              <w:rPr>
                <w:rFonts w:ascii="Times New Roman" w:hAnsi="Times New Roman"/>
                <w:color w:val="000000"/>
                <w:sz w:val="24"/>
                <w:szCs w:val="24"/>
              </w:rPr>
              <w:t>5. Снижение числа тяжких и особо тяжких преступлений, совершенных на улицах, площадях, в парках, скверах</w:t>
            </w:r>
          </w:p>
          <w:p w:rsidR="00A26FE5" w:rsidRDefault="00A26FE5" w:rsidP="008B414B">
            <w:pPr>
              <w:spacing w:after="0" w:line="240" w:lineRule="auto"/>
              <w:jc w:val="both"/>
              <w:rPr>
                <w:rFonts w:ascii="Times New Roman" w:hAnsi="Times New Roman"/>
                <w:color w:val="000000"/>
                <w:sz w:val="24"/>
                <w:szCs w:val="24"/>
              </w:rPr>
            </w:pPr>
            <w:r w:rsidRPr="00B31E63">
              <w:rPr>
                <w:rFonts w:ascii="Times New Roman" w:hAnsi="Times New Roman"/>
                <w:color w:val="000000"/>
                <w:sz w:val="24"/>
                <w:szCs w:val="24"/>
              </w:rPr>
              <w:t>6. Уменьшение социального риска (число лиц, погибших в дорожно-транспортных происшествиях, на 100 тыс. населения)</w:t>
            </w:r>
          </w:p>
          <w:p w:rsidR="00A26FE5" w:rsidRPr="00B31E63" w:rsidRDefault="00A26FE5" w:rsidP="008B414B">
            <w:pPr>
              <w:spacing w:after="0" w:line="240" w:lineRule="auto"/>
              <w:jc w:val="both"/>
              <w:rPr>
                <w:rFonts w:ascii="Times New Roman" w:hAnsi="Times New Roman"/>
                <w:b/>
                <w:sz w:val="24"/>
                <w:szCs w:val="24"/>
              </w:rPr>
            </w:pPr>
            <w:r w:rsidRPr="00B31E63">
              <w:rPr>
                <w:rFonts w:ascii="Times New Roman" w:hAnsi="Times New Roman"/>
                <w:b/>
                <w:sz w:val="24"/>
                <w:szCs w:val="24"/>
              </w:rPr>
              <w:t>По муниципальной подпрограмме «Развитие противопожарного водоснабжения на территории муниципального образования «Кизнерский район» на 2020-202</w:t>
            </w:r>
            <w:r w:rsidR="00A70FC3">
              <w:rPr>
                <w:rFonts w:ascii="Times New Roman" w:hAnsi="Times New Roman"/>
                <w:b/>
                <w:sz w:val="24"/>
                <w:szCs w:val="24"/>
              </w:rPr>
              <w:t>4</w:t>
            </w:r>
            <w:r w:rsidRPr="00B31E63">
              <w:rPr>
                <w:rFonts w:ascii="Times New Roman" w:hAnsi="Times New Roman"/>
                <w:b/>
                <w:sz w:val="24"/>
                <w:szCs w:val="24"/>
              </w:rPr>
              <w:t xml:space="preserve"> г.г.»</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1. Обеспечение противопожарным водоснабжением населенных пунктов </w:t>
            </w:r>
            <w:r w:rsidR="00A70FC3">
              <w:rPr>
                <w:rFonts w:ascii="Times New Roman" w:hAnsi="Times New Roman"/>
                <w:sz w:val="24"/>
                <w:szCs w:val="24"/>
              </w:rPr>
              <w:t>Кизнерского района</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2. Выполнение мероприятий по модернизации систем водоснабжения</w:t>
            </w:r>
          </w:p>
        </w:tc>
      </w:tr>
      <w:tr w:rsidR="00A26FE5" w:rsidRPr="00B31E63" w:rsidTr="00707B27">
        <w:trPr>
          <w:trHeight w:val="659"/>
        </w:trPr>
        <w:tc>
          <w:tcPr>
            <w:tcW w:w="3116" w:type="dxa"/>
            <w:vAlign w:val="center"/>
          </w:tcPr>
          <w:p w:rsidR="00A26FE5" w:rsidRPr="00B31E63" w:rsidRDefault="00A26FE5" w:rsidP="008B414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Сроки и этапы реализации программы</w:t>
            </w:r>
          </w:p>
        </w:tc>
        <w:tc>
          <w:tcPr>
            <w:tcW w:w="7233" w:type="dxa"/>
            <w:gridSpan w:val="7"/>
          </w:tcPr>
          <w:p w:rsidR="00A26FE5" w:rsidRPr="00B31E63" w:rsidRDefault="00A26FE5" w:rsidP="00A70FC3">
            <w:pPr>
              <w:spacing w:after="0" w:line="240" w:lineRule="auto"/>
              <w:rPr>
                <w:rFonts w:ascii="Times New Roman" w:hAnsi="Times New Roman"/>
                <w:sz w:val="24"/>
                <w:szCs w:val="24"/>
              </w:rPr>
            </w:pPr>
            <w:r w:rsidRPr="00B31E63">
              <w:rPr>
                <w:rFonts w:ascii="Times New Roman" w:hAnsi="Times New Roman"/>
                <w:sz w:val="24"/>
                <w:szCs w:val="24"/>
              </w:rPr>
              <w:t>2020-202</w:t>
            </w:r>
            <w:r w:rsidR="00A70FC3">
              <w:rPr>
                <w:rFonts w:ascii="Times New Roman" w:hAnsi="Times New Roman"/>
                <w:sz w:val="24"/>
                <w:szCs w:val="24"/>
              </w:rPr>
              <w:t>4</w:t>
            </w:r>
            <w:r w:rsidRPr="00B31E63">
              <w:rPr>
                <w:rFonts w:ascii="Times New Roman" w:hAnsi="Times New Roman"/>
                <w:sz w:val="24"/>
                <w:szCs w:val="24"/>
              </w:rPr>
              <w:t xml:space="preserve"> г.г.</w:t>
            </w:r>
          </w:p>
        </w:tc>
      </w:tr>
      <w:tr w:rsidR="00B200CC" w:rsidRPr="00B31E63" w:rsidTr="00B20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41"/>
        </w:trPr>
        <w:tc>
          <w:tcPr>
            <w:tcW w:w="3116" w:type="dxa"/>
            <w:vMerge w:val="restart"/>
            <w:tcBorders>
              <w:top w:val="single" w:sz="4" w:space="0" w:color="auto"/>
              <w:left w:val="single" w:sz="4" w:space="0" w:color="auto"/>
              <w:bottom w:val="single" w:sz="4" w:space="0" w:color="auto"/>
              <w:right w:val="single" w:sz="4" w:space="0" w:color="auto"/>
            </w:tcBorders>
          </w:tcPr>
          <w:p w:rsidR="00B200CC" w:rsidRPr="00B31E63" w:rsidRDefault="00B200CC" w:rsidP="008B414B">
            <w:pPr>
              <w:spacing w:after="0" w:line="240" w:lineRule="auto"/>
              <w:jc w:val="both"/>
              <w:rPr>
                <w:rFonts w:ascii="Times New Roman" w:hAnsi="Times New Roman"/>
                <w:sz w:val="24"/>
                <w:szCs w:val="24"/>
              </w:rPr>
            </w:pPr>
            <w:r w:rsidRPr="00B31E63">
              <w:rPr>
                <w:rFonts w:ascii="Times New Roman" w:hAnsi="Times New Roman"/>
                <w:sz w:val="24"/>
                <w:szCs w:val="24"/>
              </w:rPr>
              <w:t>Ресурсное обеспечение  за счет средств бюджета муниципального образования  (тыс. руб.)</w:t>
            </w:r>
          </w:p>
        </w:tc>
        <w:tc>
          <w:tcPr>
            <w:tcW w:w="1137" w:type="dxa"/>
            <w:tcBorders>
              <w:top w:val="single" w:sz="4" w:space="0" w:color="auto"/>
              <w:left w:val="single" w:sz="4" w:space="0" w:color="auto"/>
              <w:bottom w:val="single" w:sz="4" w:space="0" w:color="auto"/>
              <w:right w:val="single" w:sz="4" w:space="0" w:color="auto"/>
            </w:tcBorders>
            <w:textDirection w:val="btLr"/>
            <w:vAlign w:val="center"/>
          </w:tcPr>
          <w:p w:rsidR="00B200CC" w:rsidRPr="00B31E63" w:rsidRDefault="00B200CC" w:rsidP="004B4FCD">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2020 год</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B200CC" w:rsidRPr="00B31E63" w:rsidRDefault="00B200CC" w:rsidP="004B4FCD">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2021 год</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B200CC" w:rsidRPr="00B31E63" w:rsidRDefault="00B200CC" w:rsidP="004B4FCD">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2022 год</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B200CC" w:rsidRPr="00B31E63" w:rsidRDefault="00B200CC" w:rsidP="00026A1E">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2023  год</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B200CC" w:rsidRPr="00B31E63" w:rsidRDefault="00B200CC" w:rsidP="00026A1E">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2024  год</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B200CC" w:rsidRPr="00B31E63" w:rsidRDefault="00B200CC" w:rsidP="00026A1E">
            <w:pPr>
              <w:spacing w:after="0" w:line="240" w:lineRule="auto"/>
              <w:ind w:left="113" w:right="113"/>
              <w:jc w:val="center"/>
              <w:rPr>
                <w:rFonts w:ascii="Times New Roman" w:hAnsi="Times New Roman"/>
                <w:sz w:val="24"/>
                <w:szCs w:val="24"/>
              </w:rPr>
            </w:pPr>
            <w:r>
              <w:rPr>
                <w:rFonts w:ascii="Times New Roman" w:hAnsi="Times New Roman"/>
                <w:sz w:val="24"/>
                <w:szCs w:val="24"/>
              </w:rPr>
              <w:t>2025 год</w:t>
            </w:r>
          </w:p>
        </w:tc>
        <w:tc>
          <w:tcPr>
            <w:tcW w:w="1135" w:type="dxa"/>
            <w:tcBorders>
              <w:top w:val="single" w:sz="4" w:space="0" w:color="auto"/>
              <w:left w:val="single" w:sz="4" w:space="0" w:color="auto"/>
              <w:bottom w:val="single" w:sz="4" w:space="0" w:color="auto"/>
              <w:right w:val="single" w:sz="4" w:space="0" w:color="auto"/>
            </w:tcBorders>
            <w:textDirection w:val="btLr"/>
            <w:vAlign w:val="center"/>
          </w:tcPr>
          <w:p w:rsidR="00B200CC" w:rsidRPr="00B31E63" w:rsidRDefault="00B200CC" w:rsidP="00B200CC">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r>
      <w:tr w:rsidR="00B200CC" w:rsidRPr="00B31E63" w:rsidTr="00B20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9"/>
        </w:trPr>
        <w:tc>
          <w:tcPr>
            <w:tcW w:w="3116" w:type="dxa"/>
            <w:vMerge/>
            <w:tcBorders>
              <w:top w:val="single" w:sz="4" w:space="0" w:color="auto"/>
              <w:left w:val="single" w:sz="4" w:space="0" w:color="auto"/>
              <w:bottom w:val="single" w:sz="4" w:space="0" w:color="auto"/>
              <w:right w:val="single" w:sz="4" w:space="0" w:color="auto"/>
            </w:tcBorders>
          </w:tcPr>
          <w:p w:rsidR="00B200CC" w:rsidRPr="00B31E63" w:rsidRDefault="00B200CC" w:rsidP="008B414B">
            <w:pPr>
              <w:spacing w:after="0" w:line="240" w:lineRule="auto"/>
              <w:jc w:val="both"/>
              <w:rPr>
                <w:rFonts w:ascii="Times New Roman" w:hAnsi="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B200CC" w:rsidRPr="00B31E63" w:rsidRDefault="00B200CC" w:rsidP="00707B27">
            <w:pPr>
              <w:spacing w:after="0" w:line="240" w:lineRule="auto"/>
              <w:jc w:val="center"/>
              <w:rPr>
                <w:rFonts w:ascii="Times New Roman" w:hAnsi="Times New Roman"/>
                <w:b/>
                <w:sz w:val="24"/>
                <w:szCs w:val="24"/>
              </w:rPr>
            </w:pPr>
            <w:r>
              <w:rPr>
                <w:rFonts w:ascii="Times New Roman" w:hAnsi="Times New Roman"/>
                <w:b/>
                <w:sz w:val="24"/>
                <w:szCs w:val="24"/>
              </w:rPr>
              <w:t>94,2</w:t>
            </w:r>
          </w:p>
        </w:tc>
        <w:tc>
          <w:tcPr>
            <w:tcW w:w="992" w:type="dxa"/>
            <w:tcBorders>
              <w:top w:val="single" w:sz="4" w:space="0" w:color="auto"/>
              <w:left w:val="single" w:sz="4" w:space="0" w:color="auto"/>
              <w:bottom w:val="single" w:sz="4" w:space="0" w:color="auto"/>
              <w:right w:val="single" w:sz="4" w:space="0" w:color="auto"/>
            </w:tcBorders>
          </w:tcPr>
          <w:p w:rsidR="00B200CC" w:rsidRPr="00B31E63" w:rsidRDefault="00B200CC" w:rsidP="00707B27">
            <w:pPr>
              <w:spacing w:after="0" w:line="240" w:lineRule="auto"/>
              <w:jc w:val="center"/>
              <w:rPr>
                <w:rFonts w:ascii="Times New Roman" w:hAnsi="Times New Roman"/>
                <w:b/>
                <w:sz w:val="24"/>
                <w:szCs w:val="24"/>
              </w:rPr>
            </w:pPr>
            <w:r>
              <w:rPr>
                <w:rFonts w:ascii="Times New Roman" w:hAnsi="Times New Roman"/>
                <w:b/>
                <w:sz w:val="24"/>
                <w:szCs w:val="24"/>
              </w:rPr>
              <w:t>317,1</w:t>
            </w:r>
          </w:p>
        </w:tc>
        <w:tc>
          <w:tcPr>
            <w:tcW w:w="992" w:type="dxa"/>
            <w:tcBorders>
              <w:top w:val="single" w:sz="4" w:space="0" w:color="auto"/>
              <w:left w:val="single" w:sz="4" w:space="0" w:color="auto"/>
              <w:bottom w:val="single" w:sz="4" w:space="0" w:color="auto"/>
              <w:right w:val="single" w:sz="4" w:space="0" w:color="auto"/>
            </w:tcBorders>
          </w:tcPr>
          <w:p w:rsidR="00B200CC" w:rsidRPr="00B31E63" w:rsidRDefault="00B200CC" w:rsidP="00707B27">
            <w:pPr>
              <w:spacing w:after="0" w:line="240" w:lineRule="auto"/>
              <w:jc w:val="center"/>
              <w:rPr>
                <w:rFonts w:ascii="Times New Roman" w:hAnsi="Times New Roman"/>
                <w:b/>
                <w:sz w:val="24"/>
                <w:szCs w:val="24"/>
              </w:rPr>
            </w:pPr>
            <w:r>
              <w:rPr>
                <w:rFonts w:ascii="Times New Roman" w:hAnsi="Times New Roman"/>
                <w:b/>
                <w:sz w:val="24"/>
                <w:szCs w:val="24"/>
              </w:rPr>
              <w:t>4125,0</w:t>
            </w:r>
          </w:p>
        </w:tc>
        <w:tc>
          <w:tcPr>
            <w:tcW w:w="993" w:type="dxa"/>
            <w:tcBorders>
              <w:top w:val="single" w:sz="4" w:space="0" w:color="auto"/>
              <w:left w:val="single" w:sz="4" w:space="0" w:color="auto"/>
              <w:bottom w:val="single" w:sz="4" w:space="0" w:color="auto"/>
              <w:right w:val="single" w:sz="4" w:space="0" w:color="auto"/>
            </w:tcBorders>
          </w:tcPr>
          <w:p w:rsidR="00B200CC" w:rsidRPr="00B31E63" w:rsidRDefault="00B200CC" w:rsidP="00707B27">
            <w:pPr>
              <w:spacing w:after="0" w:line="240" w:lineRule="auto"/>
              <w:jc w:val="center"/>
              <w:rPr>
                <w:rFonts w:ascii="Times New Roman" w:hAnsi="Times New Roman"/>
                <w:b/>
                <w:sz w:val="24"/>
                <w:szCs w:val="24"/>
              </w:rPr>
            </w:pPr>
            <w:r>
              <w:rPr>
                <w:rFonts w:ascii="Times New Roman" w:hAnsi="Times New Roman"/>
                <w:b/>
                <w:sz w:val="24"/>
                <w:szCs w:val="24"/>
              </w:rPr>
              <w:t>3347,0</w:t>
            </w:r>
          </w:p>
        </w:tc>
        <w:tc>
          <w:tcPr>
            <w:tcW w:w="992" w:type="dxa"/>
            <w:tcBorders>
              <w:top w:val="single" w:sz="4" w:space="0" w:color="auto"/>
              <w:left w:val="single" w:sz="4" w:space="0" w:color="auto"/>
              <w:bottom w:val="single" w:sz="4" w:space="0" w:color="auto"/>
              <w:right w:val="single" w:sz="4" w:space="0" w:color="auto"/>
            </w:tcBorders>
          </w:tcPr>
          <w:p w:rsidR="00B200CC" w:rsidRPr="00B31E63" w:rsidRDefault="00B200CC" w:rsidP="001E0876">
            <w:pPr>
              <w:spacing w:after="0" w:line="240" w:lineRule="auto"/>
              <w:jc w:val="center"/>
              <w:rPr>
                <w:rFonts w:ascii="Times New Roman" w:hAnsi="Times New Roman"/>
                <w:b/>
                <w:sz w:val="24"/>
                <w:szCs w:val="24"/>
              </w:rPr>
            </w:pPr>
            <w:r>
              <w:rPr>
                <w:rFonts w:ascii="Times New Roman" w:hAnsi="Times New Roman"/>
                <w:b/>
                <w:sz w:val="24"/>
                <w:szCs w:val="24"/>
              </w:rPr>
              <w:t>3347,0</w:t>
            </w:r>
          </w:p>
        </w:tc>
        <w:tc>
          <w:tcPr>
            <w:tcW w:w="992" w:type="dxa"/>
            <w:tcBorders>
              <w:top w:val="single" w:sz="4" w:space="0" w:color="auto"/>
              <w:left w:val="single" w:sz="4" w:space="0" w:color="auto"/>
              <w:bottom w:val="single" w:sz="4" w:space="0" w:color="auto"/>
              <w:right w:val="single" w:sz="4" w:space="0" w:color="auto"/>
            </w:tcBorders>
          </w:tcPr>
          <w:p w:rsidR="00B200CC" w:rsidRPr="00B31E63" w:rsidRDefault="00B200CC" w:rsidP="001E0876">
            <w:pPr>
              <w:spacing w:after="0" w:line="240" w:lineRule="auto"/>
              <w:jc w:val="center"/>
              <w:rPr>
                <w:rFonts w:ascii="Times New Roman" w:hAnsi="Times New Roman"/>
                <w:b/>
                <w:sz w:val="24"/>
                <w:szCs w:val="24"/>
              </w:rPr>
            </w:pPr>
            <w:r>
              <w:rPr>
                <w:rFonts w:ascii="Times New Roman" w:hAnsi="Times New Roman"/>
                <w:b/>
                <w:sz w:val="24"/>
                <w:szCs w:val="24"/>
              </w:rPr>
              <w:t>3347,0</w:t>
            </w:r>
          </w:p>
        </w:tc>
        <w:tc>
          <w:tcPr>
            <w:tcW w:w="1135" w:type="dxa"/>
            <w:tcBorders>
              <w:top w:val="single" w:sz="4" w:space="0" w:color="auto"/>
              <w:left w:val="single" w:sz="4" w:space="0" w:color="auto"/>
              <w:bottom w:val="single" w:sz="4" w:space="0" w:color="auto"/>
              <w:right w:val="single" w:sz="4" w:space="0" w:color="auto"/>
            </w:tcBorders>
          </w:tcPr>
          <w:p w:rsidR="00B200CC" w:rsidRPr="00B31E63" w:rsidRDefault="00B200CC" w:rsidP="00707B27">
            <w:pPr>
              <w:spacing w:after="0" w:line="240" w:lineRule="auto"/>
              <w:jc w:val="center"/>
              <w:rPr>
                <w:rFonts w:ascii="Times New Roman" w:hAnsi="Times New Roman"/>
                <w:b/>
                <w:sz w:val="24"/>
                <w:szCs w:val="24"/>
              </w:rPr>
            </w:pPr>
            <w:r>
              <w:rPr>
                <w:rFonts w:ascii="Times New Roman" w:hAnsi="Times New Roman"/>
                <w:b/>
                <w:sz w:val="24"/>
                <w:szCs w:val="24"/>
              </w:rPr>
              <w:t>14577,3</w:t>
            </w:r>
          </w:p>
        </w:tc>
      </w:tr>
      <w:tr w:rsidR="00B200CC" w:rsidRPr="00B31E63" w:rsidTr="00B20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3116" w:type="dxa"/>
            <w:tcBorders>
              <w:top w:val="single" w:sz="4" w:space="0" w:color="auto"/>
              <w:left w:val="single" w:sz="4" w:space="0" w:color="auto"/>
              <w:bottom w:val="single" w:sz="4" w:space="0" w:color="auto"/>
              <w:right w:val="single" w:sz="4" w:space="0" w:color="auto"/>
            </w:tcBorders>
          </w:tcPr>
          <w:p w:rsidR="00B200CC" w:rsidRPr="00B31E63" w:rsidRDefault="00B200CC" w:rsidP="008B414B">
            <w:pPr>
              <w:spacing w:after="0" w:line="240" w:lineRule="auto"/>
              <w:jc w:val="both"/>
              <w:rPr>
                <w:rFonts w:ascii="Times New Roman" w:hAnsi="Times New Roman"/>
                <w:sz w:val="24"/>
                <w:szCs w:val="24"/>
              </w:rPr>
            </w:pPr>
            <w:r w:rsidRPr="00B31E63">
              <w:rPr>
                <w:rFonts w:ascii="Times New Roman" w:hAnsi="Times New Roman"/>
                <w:sz w:val="24"/>
                <w:szCs w:val="24"/>
              </w:rPr>
              <w:t>Бюджет района</w:t>
            </w:r>
          </w:p>
        </w:tc>
        <w:tc>
          <w:tcPr>
            <w:tcW w:w="1137" w:type="dxa"/>
            <w:tcBorders>
              <w:top w:val="single" w:sz="4" w:space="0" w:color="auto"/>
              <w:left w:val="single" w:sz="4" w:space="0" w:color="auto"/>
              <w:bottom w:val="single" w:sz="4" w:space="0" w:color="auto"/>
              <w:right w:val="single" w:sz="4" w:space="0" w:color="auto"/>
            </w:tcBorders>
          </w:tcPr>
          <w:p w:rsidR="00B200CC" w:rsidRPr="00B31E63" w:rsidRDefault="00E67092" w:rsidP="00707B27">
            <w:pPr>
              <w:spacing w:after="0" w:line="240" w:lineRule="auto"/>
              <w:jc w:val="center"/>
              <w:rPr>
                <w:rFonts w:ascii="Times New Roman" w:hAnsi="Times New Roman"/>
                <w:sz w:val="24"/>
                <w:szCs w:val="24"/>
              </w:rPr>
            </w:pPr>
            <w:r>
              <w:rPr>
                <w:rFonts w:ascii="Times New Roman" w:hAnsi="Times New Roman"/>
                <w:sz w:val="24"/>
                <w:szCs w:val="24"/>
              </w:rPr>
              <w:t>76,7</w:t>
            </w:r>
          </w:p>
        </w:tc>
        <w:tc>
          <w:tcPr>
            <w:tcW w:w="992" w:type="dxa"/>
            <w:tcBorders>
              <w:top w:val="single" w:sz="4" w:space="0" w:color="auto"/>
              <w:left w:val="single" w:sz="4" w:space="0" w:color="auto"/>
              <w:bottom w:val="single" w:sz="4" w:space="0" w:color="auto"/>
              <w:right w:val="single" w:sz="4" w:space="0" w:color="auto"/>
            </w:tcBorders>
          </w:tcPr>
          <w:p w:rsidR="00B200CC" w:rsidRPr="00B31E63" w:rsidRDefault="00B200CC" w:rsidP="00707B27">
            <w:pPr>
              <w:spacing w:after="0" w:line="240" w:lineRule="auto"/>
              <w:jc w:val="center"/>
              <w:rPr>
                <w:rFonts w:ascii="Times New Roman" w:hAnsi="Times New Roman"/>
                <w:sz w:val="24"/>
                <w:szCs w:val="24"/>
              </w:rPr>
            </w:pPr>
            <w:r>
              <w:rPr>
                <w:rFonts w:ascii="Times New Roman" w:hAnsi="Times New Roman"/>
                <w:sz w:val="24"/>
                <w:szCs w:val="24"/>
              </w:rPr>
              <w:t>104,1</w:t>
            </w:r>
          </w:p>
        </w:tc>
        <w:tc>
          <w:tcPr>
            <w:tcW w:w="992" w:type="dxa"/>
            <w:tcBorders>
              <w:top w:val="single" w:sz="4" w:space="0" w:color="auto"/>
              <w:left w:val="single" w:sz="4" w:space="0" w:color="auto"/>
              <w:bottom w:val="single" w:sz="4" w:space="0" w:color="auto"/>
              <w:right w:val="single" w:sz="4" w:space="0" w:color="auto"/>
            </w:tcBorders>
          </w:tcPr>
          <w:p w:rsidR="00B200CC" w:rsidRPr="00B31E63" w:rsidRDefault="00B200CC" w:rsidP="00707B27">
            <w:pPr>
              <w:spacing w:after="0" w:line="240" w:lineRule="auto"/>
              <w:jc w:val="center"/>
              <w:rPr>
                <w:rFonts w:ascii="Times New Roman" w:hAnsi="Times New Roman"/>
                <w:sz w:val="24"/>
                <w:szCs w:val="24"/>
              </w:rPr>
            </w:pPr>
            <w:r>
              <w:rPr>
                <w:rFonts w:ascii="Times New Roman" w:hAnsi="Times New Roman"/>
                <w:sz w:val="24"/>
                <w:szCs w:val="24"/>
              </w:rPr>
              <w:t>4125,0</w:t>
            </w:r>
          </w:p>
        </w:tc>
        <w:tc>
          <w:tcPr>
            <w:tcW w:w="993" w:type="dxa"/>
            <w:tcBorders>
              <w:top w:val="single" w:sz="4" w:space="0" w:color="auto"/>
              <w:left w:val="single" w:sz="4" w:space="0" w:color="auto"/>
              <w:bottom w:val="single" w:sz="4" w:space="0" w:color="auto"/>
              <w:right w:val="single" w:sz="4" w:space="0" w:color="auto"/>
            </w:tcBorders>
          </w:tcPr>
          <w:p w:rsidR="00B200CC" w:rsidRPr="00B31E63" w:rsidRDefault="00B200CC" w:rsidP="00707B27">
            <w:pPr>
              <w:spacing w:after="0" w:line="240" w:lineRule="auto"/>
              <w:jc w:val="center"/>
              <w:rPr>
                <w:rFonts w:ascii="Times New Roman" w:hAnsi="Times New Roman"/>
                <w:sz w:val="24"/>
                <w:szCs w:val="24"/>
              </w:rPr>
            </w:pPr>
            <w:r>
              <w:rPr>
                <w:rFonts w:ascii="Times New Roman" w:hAnsi="Times New Roman"/>
                <w:sz w:val="24"/>
                <w:szCs w:val="24"/>
              </w:rPr>
              <w:t>3347,0</w:t>
            </w:r>
          </w:p>
        </w:tc>
        <w:tc>
          <w:tcPr>
            <w:tcW w:w="992" w:type="dxa"/>
            <w:tcBorders>
              <w:top w:val="single" w:sz="4" w:space="0" w:color="auto"/>
              <w:left w:val="single" w:sz="4" w:space="0" w:color="auto"/>
              <w:bottom w:val="single" w:sz="4" w:space="0" w:color="auto"/>
              <w:right w:val="single" w:sz="4" w:space="0" w:color="auto"/>
            </w:tcBorders>
          </w:tcPr>
          <w:p w:rsidR="00B200CC" w:rsidRPr="00B31E63" w:rsidRDefault="00B200CC" w:rsidP="001E0876">
            <w:pPr>
              <w:spacing w:after="0" w:line="240" w:lineRule="auto"/>
              <w:jc w:val="center"/>
              <w:rPr>
                <w:rFonts w:ascii="Times New Roman" w:hAnsi="Times New Roman"/>
                <w:sz w:val="24"/>
                <w:szCs w:val="24"/>
              </w:rPr>
            </w:pPr>
            <w:r>
              <w:rPr>
                <w:rFonts w:ascii="Times New Roman" w:hAnsi="Times New Roman"/>
                <w:sz w:val="24"/>
                <w:szCs w:val="24"/>
              </w:rPr>
              <w:t>3347,0</w:t>
            </w:r>
          </w:p>
        </w:tc>
        <w:tc>
          <w:tcPr>
            <w:tcW w:w="992" w:type="dxa"/>
            <w:tcBorders>
              <w:top w:val="single" w:sz="4" w:space="0" w:color="auto"/>
              <w:left w:val="single" w:sz="4" w:space="0" w:color="auto"/>
              <w:bottom w:val="single" w:sz="4" w:space="0" w:color="auto"/>
              <w:right w:val="single" w:sz="4" w:space="0" w:color="auto"/>
            </w:tcBorders>
          </w:tcPr>
          <w:p w:rsidR="00B200CC" w:rsidRPr="00B31E63" w:rsidRDefault="00B200CC" w:rsidP="001E0876">
            <w:pPr>
              <w:spacing w:after="0" w:line="240" w:lineRule="auto"/>
              <w:jc w:val="center"/>
              <w:rPr>
                <w:rFonts w:ascii="Times New Roman" w:hAnsi="Times New Roman"/>
                <w:sz w:val="24"/>
                <w:szCs w:val="24"/>
              </w:rPr>
            </w:pPr>
            <w:r>
              <w:rPr>
                <w:rFonts w:ascii="Times New Roman" w:hAnsi="Times New Roman"/>
                <w:sz w:val="24"/>
                <w:szCs w:val="24"/>
              </w:rPr>
              <w:t>3347,0</w:t>
            </w:r>
          </w:p>
        </w:tc>
        <w:tc>
          <w:tcPr>
            <w:tcW w:w="1135" w:type="dxa"/>
            <w:tcBorders>
              <w:top w:val="single" w:sz="4" w:space="0" w:color="auto"/>
              <w:left w:val="single" w:sz="4" w:space="0" w:color="auto"/>
              <w:bottom w:val="single" w:sz="4" w:space="0" w:color="auto"/>
              <w:right w:val="single" w:sz="4" w:space="0" w:color="auto"/>
            </w:tcBorders>
          </w:tcPr>
          <w:p w:rsidR="00B200CC" w:rsidRPr="00B31E63" w:rsidRDefault="00B200CC" w:rsidP="00707B27">
            <w:pPr>
              <w:spacing w:after="0" w:line="240" w:lineRule="auto"/>
              <w:jc w:val="center"/>
              <w:rPr>
                <w:rFonts w:ascii="Times New Roman" w:hAnsi="Times New Roman"/>
                <w:sz w:val="24"/>
                <w:szCs w:val="24"/>
              </w:rPr>
            </w:pPr>
            <w:r>
              <w:rPr>
                <w:rFonts w:ascii="Times New Roman" w:hAnsi="Times New Roman"/>
                <w:sz w:val="24"/>
                <w:szCs w:val="24"/>
              </w:rPr>
              <w:t>14</w:t>
            </w:r>
            <w:r w:rsidR="00E67092">
              <w:rPr>
                <w:rFonts w:ascii="Times New Roman" w:hAnsi="Times New Roman"/>
                <w:sz w:val="24"/>
                <w:szCs w:val="24"/>
              </w:rPr>
              <w:t>346,8</w:t>
            </w:r>
          </w:p>
        </w:tc>
      </w:tr>
      <w:tr w:rsidR="00B200CC" w:rsidRPr="00B31E63" w:rsidTr="00B20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1"/>
        </w:trPr>
        <w:tc>
          <w:tcPr>
            <w:tcW w:w="3116" w:type="dxa"/>
            <w:tcBorders>
              <w:top w:val="single" w:sz="4" w:space="0" w:color="auto"/>
              <w:left w:val="single" w:sz="4" w:space="0" w:color="auto"/>
              <w:bottom w:val="single" w:sz="4" w:space="0" w:color="auto"/>
              <w:right w:val="single" w:sz="4" w:space="0" w:color="auto"/>
            </w:tcBorders>
          </w:tcPr>
          <w:p w:rsidR="00B200CC" w:rsidRDefault="00B200CC" w:rsidP="008B414B">
            <w:pPr>
              <w:spacing w:after="0" w:line="240" w:lineRule="auto"/>
              <w:jc w:val="both"/>
              <w:rPr>
                <w:rFonts w:ascii="Times New Roman" w:hAnsi="Times New Roman"/>
                <w:sz w:val="24"/>
                <w:szCs w:val="24"/>
              </w:rPr>
            </w:pPr>
            <w:r w:rsidRPr="00B31E63">
              <w:rPr>
                <w:rFonts w:ascii="Times New Roman" w:hAnsi="Times New Roman"/>
                <w:sz w:val="24"/>
                <w:szCs w:val="24"/>
              </w:rPr>
              <w:t>Субсидии из бюджета УР</w:t>
            </w:r>
          </w:p>
          <w:p w:rsidR="00A70FC3" w:rsidRDefault="00A70FC3" w:rsidP="008B414B">
            <w:pPr>
              <w:spacing w:after="0" w:line="240" w:lineRule="auto"/>
              <w:jc w:val="both"/>
              <w:rPr>
                <w:rFonts w:ascii="Times New Roman" w:hAnsi="Times New Roman"/>
                <w:sz w:val="24"/>
                <w:szCs w:val="24"/>
              </w:rPr>
            </w:pPr>
          </w:p>
          <w:p w:rsidR="00A70FC3" w:rsidRDefault="00A70FC3" w:rsidP="008B414B">
            <w:pPr>
              <w:spacing w:after="0" w:line="240" w:lineRule="auto"/>
              <w:jc w:val="both"/>
              <w:rPr>
                <w:rFonts w:ascii="Times New Roman" w:hAnsi="Times New Roman"/>
                <w:sz w:val="24"/>
                <w:szCs w:val="24"/>
              </w:rPr>
            </w:pPr>
          </w:p>
          <w:p w:rsidR="00A70FC3" w:rsidRPr="00B31E63" w:rsidRDefault="00A70FC3" w:rsidP="008B414B">
            <w:pPr>
              <w:spacing w:after="0" w:line="240" w:lineRule="auto"/>
              <w:jc w:val="both"/>
              <w:rPr>
                <w:rFonts w:ascii="Times New Roman" w:hAnsi="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B200CC" w:rsidRPr="00B31E63" w:rsidRDefault="00E67092" w:rsidP="008B414B">
            <w:pPr>
              <w:spacing w:after="0" w:line="240" w:lineRule="auto"/>
              <w:jc w:val="center"/>
              <w:rPr>
                <w:rFonts w:ascii="Times New Roman" w:hAnsi="Times New Roman"/>
                <w:sz w:val="24"/>
                <w:szCs w:val="24"/>
              </w:rPr>
            </w:pPr>
            <w:r>
              <w:rPr>
                <w:rFonts w:ascii="Times New Roman" w:hAnsi="Times New Roman"/>
                <w:sz w:val="24"/>
                <w:szCs w:val="24"/>
              </w:rPr>
              <w:t>17,5</w:t>
            </w:r>
          </w:p>
        </w:tc>
        <w:tc>
          <w:tcPr>
            <w:tcW w:w="992" w:type="dxa"/>
            <w:tcBorders>
              <w:top w:val="single" w:sz="4" w:space="0" w:color="auto"/>
              <w:left w:val="single" w:sz="4" w:space="0" w:color="auto"/>
              <w:bottom w:val="single" w:sz="4" w:space="0" w:color="auto"/>
              <w:right w:val="single" w:sz="4" w:space="0" w:color="auto"/>
            </w:tcBorders>
          </w:tcPr>
          <w:p w:rsidR="00B200CC" w:rsidRPr="00B31E63" w:rsidRDefault="00B200CC" w:rsidP="008B414B">
            <w:pPr>
              <w:spacing w:after="0" w:line="240" w:lineRule="auto"/>
              <w:jc w:val="center"/>
              <w:rPr>
                <w:rFonts w:ascii="Times New Roman" w:hAnsi="Times New Roman"/>
                <w:sz w:val="24"/>
                <w:szCs w:val="24"/>
              </w:rPr>
            </w:pPr>
            <w:r>
              <w:rPr>
                <w:rFonts w:ascii="Times New Roman" w:hAnsi="Times New Roman"/>
                <w:sz w:val="24"/>
                <w:szCs w:val="24"/>
              </w:rPr>
              <w:t>213,0</w:t>
            </w:r>
          </w:p>
        </w:tc>
        <w:tc>
          <w:tcPr>
            <w:tcW w:w="992" w:type="dxa"/>
            <w:tcBorders>
              <w:top w:val="single" w:sz="4" w:space="0" w:color="auto"/>
              <w:left w:val="single" w:sz="4" w:space="0" w:color="auto"/>
              <w:bottom w:val="single" w:sz="4" w:space="0" w:color="auto"/>
              <w:right w:val="single" w:sz="4" w:space="0" w:color="auto"/>
            </w:tcBorders>
          </w:tcPr>
          <w:p w:rsidR="00B200CC" w:rsidRPr="00B31E63" w:rsidRDefault="00B200CC" w:rsidP="008B414B">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200CC" w:rsidRPr="00B31E63" w:rsidRDefault="00B200CC" w:rsidP="008B414B">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200CC" w:rsidRPr="00B31E63" w:rsidRDefault="00B200CC" w:rsidP="001E0876">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200CC" w:rsidRPr="00B31E63" w:rsidRDefault="00B200CC" w:rsidP="001E0876">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tcPr>
          <w:p w:rsidR="00B200CC" w:rsidRPr="00B31E63" w:rsidRDefault="00E67092" w:rsidP="008B414B">
            <w:pPr>
              <w:spacing w:after="0" w:line="240" w:lineRule="auto"/>
              <w:jc w:val="center"/>
              <w:rPr>
                <w:rFonts w:ascii="Times New Roman" w:hAnsi="Times New Roman"/>
                <w:sz w:val="24"/>
                <w:szCs w:val="24"/>
              </w:rPr>
            </w:pPr>
            <w:r>
              <w:rPr>
                <w:rFonts w:ascii="Times New Roman" w:hAnsi="Times New Roman"/>
                <w:sz w:val="24"/>
                <w:szCs w:val="24"/>
              </w:rPr>
              <w:t>230,5</w:t>
            </w:r>
          </w:p>
        </w:tc>
      </w:tr>
      <w:tr w:rsidR="00B200CC" w:rsidRPr="00B31E63" w:rsidTr="00707B27">
        <w:tc>
          <w:tcPr>
            <w:tcW w:w="3116" w:type="dxa"/>
            <w:vAlign w:val="center"/>
          </w:tcPr>
          <w:p w:rsidR="00B200CC" w:rsidRPr="00B31E63" w:rsidRDefault="00B200CC" w:rsidP="008B414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 xml:space="preserve">Ожидаемые конечные результаты реализации муниципальной программы, оценка планируемой эффективности ее реализации </w:t>
            </w:r>
          </w:p>
        </w:tc>
        <w:tc>
          <w:tcPr>
            <w:tcW w:w="7233" w:type="dxa"/>
            <w:gridSpan w:val="7"/>
          </w:tcPr>
          <w:p w:rsidR="00B200CC" w:rsidRPr="00B31E63" w:rsidRDefault="00B200CC"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1. Повышение технической готовности систем управления гражданской обороны и систем оповещения населения об опасностях. </w:t>
            </w:r>
          </w:p>
          <w:p w:rsidR="00B200CC" w:rsidRPr="00B31E63" w:rsidRDefault="00B200CC"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2. Повышение уровня подготовки населения в области гражданской обороны, а также при возникновении чрезвычайных ситуаций природного и техногенного характера.</w:t>
            </w:r>
          </w:p>
          <w:p w:rsidR="00B200CC" w:rsidRPr="00B31E63" w:rsidRDefault="00B200CC"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3. Повышение уровня обеспеченности работников муниципальных учреждений современными СИЗ.</w:t>
            </w:r>
          </w:p>
          <w:p w:rsidR="00B200CC" w:rsidRPr="00B31E63" w:rsidRDefault="00B200CC"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4. Обеспечение устойчивой радиосвязи.</w:t>
            </w:r>
          </w:p>
          <w:p w:rsidR="00B200CC" w:rsidRPr="00B31E63" w:rsidRDefault="00B200CC" w:rsidP="008B414B">
            <w:pPr>
              <w:autoSpaceDN w:val="0"/>
              <w:adjustRightInd w:val="0"/>
              <w:spacing w:after="0" w:line="240" w:lineRule="auto"/>
              <w:jc w:val="both"/>
              <w:rPr>
                <w:rFonts w:ascii="Times New Roman" w:hAnsi="Times New Roman"/>
                <w:b/>
                <w:sz w:val="24"/>
                <w:szCs w:val="24"/>
              </w:rPr>
            </w:pPr>
            <w:r w:rsidRPr="00B31E63">
              <w:rPr>
                <w:rFonts w:ascii="Times New Roman" w:hAnsi="Times New Roman"/>
                <w:sz w:val="24"/>
                <w:szCs w:val="24"/>
              </w:rPr>
              <w:t xml:space="preserve">5. Повышение защищенности населения </w:t>
            </w:r>
            <w:r w:rsidR="00A70FC3">
              <w:rPr>
                <w:rFonts w:ascii="Times New Roman" w:hAnsi="Times New Roman"/>
                <w:sz w:val="24"/>
                <w:szCs w:val="24"/>
              </w:rPr>
              <w:t>Кизнерского района</w:t>
            </w:r>
            <w:r w:rsidRPr="00B31E63">
              <w:rPr>
                <w:rFonts w:ascii="Times New Roman" w:hAnsi="Times New Roman"/>
                <w:sz w:val="24"/>
                <w:szCs w:val="24"/>
              </w:rPr>
              <w:t xml:space="preserve">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обеспечение необходимых условий безопасной жизнедеятельности и устойчивого социально-экономического развития </w:t>
            </w:r>
            <w:r w:rsidR="00A70FC3">
              <w:rPr>
                <w:rFonts w:ascii="Times New Roman" w:hAnsi="Times New Roman"/>
                <w:sz w:val="24"/>
                <w:szCs w:val="24"/>
              </w:rPr>
              <w:t>Кизнерского района</w:t>
            </w:r>
            <w:r w:rsidRPr="00B31E63">
              <w:rPr>
                <w:rFonts w:ascii="Times New Roman" w:hAnsi="Times New Roman"/>
                <w:sz w:val="24"/>
                <w:szCs w:val="24"/>
              </w:rPr>
              <w:t>.</w:t>
            </w:r>
          </w:p>
          <w:p w:rsidR="00B200CC" w:rsidRPr="00B31E63" w:rsidRDefault="00B200CC"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6. Достижение социально и экономически приемлемого уровня пожарной безопасности в </w:t>
            </w:r>
            <w:r w:rsidR="00A70FC3">
              <w:rPr>
                <w:rFonts w:ascii="Times New Roman" w:hAnsi="Times New Roman"/>
                <w:sz w:val="24"/>
                <w:szCs w:val="24"/>
              </w:rPr>
              <w:t>Кизнерском районе</w:t>
            </w:r>
            <w:r w:rsidRPr="00B31E63">
              <w:rPr>
                <w:rFonts w:ascii="Times New Roman" w:hAnsi="Times New Roman"/>
                <w:sz w:val="24"/>
                <w:szCs w:val="24"/>
              </w:rPr>
              <w:t>, укрепление пожарной безопасности муниципальных объектов.</w:t>
            </w:r>
          </w:p>
          <w:p w:rsidR="00B200CC" w:rsidRPr="00B31E63" w:rsidRDefault="00B200CC"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7. Сокращение ущерба, наносимого пожарами, в том числе гибели и травматизма людей.</w:t>
            </w:r>
          </w:p>
          <w:p w:rsidR="00B200CC" w:rsidRPr="00B31E63" w:rsidRDefault="00B200CC"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8. Уменьшение количества пожаров.</w:t>
            </w:r>
          </w:p>
          <w:p w:rsidR="00B200CC" w:rsidRPr="00B31E63" w:rsidRDefault="00B200CC"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9. Совершенствование муниципальной нормативно-правовой базы в области обеспечения пожарной безопасности.</w:t>
            </w:r>
          </w:p>
          <w:p w:rsidR="00B200CC" w:rsidRPr="00B31E63" w:rsidRDefault="00B200CC"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10. Повышение готовности сотрудников муниципальных учреждений и предприятий к действиям при возникновении пожаров и чрезвычайных ситуаций.</w:t>
            </w:r>
          </w:p>
          <w:p w:rsidR="00B200CC" w:rsidRPr="00B31E63" w:rsidRDefault="00B200CC"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11. Совершенствование пожарно-технических знаний граждан.</w:t>
            </w:r>
          </w:p>
          <w:p w:rsidR="00B200CC" w:rsidRDefault="00B200CC" w:rsidP="008B414B">
            <w:pPr>
              <w:spacing w:after="0" w:line="240" w:lineRule="auto"/>
              <w:jc w:val="both"/>
              <w:rPr>
                <w:rFonts w:ascii="Times New Roman" w:hAnsi="Times New Roman"/>
                <w:sz w:val="24"/>
                <w:szCs w:val="24"/>
              </w:rPr>
            </w:pPr>
            <w:r w:rsidRPr="00B31E63">
              <w:rPr>
                <w:rFonts w:ascii="Times New Roman" w:hAnsi="Times New Roman"/>
                <w:sz w:val="24"/>
                <w:szCs w:val="24"/>
              </w:rPr>
              <w:t>12. Повышение соответствия муниципальных объектов требованиям законодательства в области обеспечения пожарной безопасности.</w:t>
            </w:r>
          </w:p>
          <w:p w:rsidR="00B200CC" w:rsidRPr="00B31E63" w:rsidRDefault="00B200CC" w:rsidP="008B414B">
            <w:pPr>
              <w:tabs>
                <w:tab w:val="left" w:pos="317"/>
              </w:tabs>
              <w:spacing w:after="0" w:line="240" w:lineRule="auto"/>
              <w:jc w:val="both"/>
              <w:rPr>
                <w:rFonts w:ascii="Times New Roman" w:hAnsi="Times New Roman"/>
                <w:sz w:val="24"/>
                <w:szCs w:val="24"/>
              </w:rPr>
            </w:pPr>
            <w:r w:rsidRPr="00B31E63">
              <w:rPr>
                <w:rFonts w:ascii="Times New Roman" w:hAnsi="Times New Roman"/>
                <w:sz w:val="24"/>
                <w:szCs w:val="24"/>
              </w:rPr>
              <w:t>13. Снижение количества зарегистрированных на территории района преступлений, в том числе в общественных местах и на улице.</w:t>
            </w:r>
          </w:p>
          <w:p w:rsidR="00B200CC" w:rsidRDefault="00B200CC" w:rsidP="008B414B">
            <w:pPr>
              <w:tabs>
                <w:tab w:val="left" w:pos="317"/>
              </w:tabs>
              <w:spacing w:after="0" w:line="240" w:lineRule="auto"/>
              <w:jc w:val="both"/>
              <w:rPr>
                <w:rFonts w:ascii="Times New Roman" w:hAnsi="Times New Roman"/>
                <w:sz w:val="24"/>
                <w:szCs w:val="24"/>
              </w:rPr>
            </w:pPr>
            <w:r w:rsidRPr="00B31E63">
              <w:rPr>
                <w:rFonts w:ascii="Times New Roman" w:hAnsi="Times New Roman"/>
                <w:sz w:val="24"/>
                <w:szCs w:val="24"/>
              </w:rPr>
              <w:t>14. Сокращение рецидивной преступности.</w:t>
            </w:r>
          </w:p>
          <w:p w:rsidR="00B200CC" w:rsidRPr="00B31E63" w:rsidRDefault="00B200CC" w:rsidP="008B414B">
            <w:pPr>
              <w:tabs>
                <w:tab w:val="left" w:pos="317"/>
              </w:tabs>
              <w:spacing w:after="0" w:line="240" w:lineRule="auto"/>
              <w:jc w:val="both"/>
              <w:rPr>
                <w:rFonts w:ascii="Times New Roman" w:hAnsi="Times New Roman"/>
                <w:sz w:val="24"/>
                <w:szCs w:val="24"/>
              </w:rPr>
            </w:pPr>
            <w:r w:rsidRPr="00B31E63">
              <w:rPr>
                <w:rFonts w:ascii="Times New Roman" w:hAnsi="Times New Roman"/>
                <w:sz w:val="24"/>
                <w:szCs w:val="24"/>
              </w:rPr>
              <w:t>15. Повышение эффективности работы участковых уполномоченных полиции на административных участках.</w:t>
            </w:r>
          </w:p>
          <w:p w:rsidR="00B200CC" w:rsidRPr="00B31E63" w:rsidRDefault="00B200CC" w:rsidP="008B414B">
            <w:pPr>
              <w:tabs>
                <w:tab w:val="left" w:pos="317"/>
              </w:tabs>
              <w:spacing w:after="0" w:line="240" w:lineRule="auto"/>
              <w:jc w:val="both"/>
              <w:rPr>
                <w:rFonts w:ascii="Times New Roman" w:hAnsi="Times New Roman"/>
                <w:sz w:val="24"/>
                <w:szCs w:val="24"/>
              </w:rPr>
            </w:pPr>
            <w:r w:rsidRPr="00B31E63">
              <w:rPr>
                <w:rFonts w:ascii="Times New Roman" w:hAnsi="Times New Roman"/>
                <w:sz w:val="24"/>
                <w:szCs w:val="24"/>
              </w:rPr>
              <w:t>16. Активная информационная работа по информированию граждан о деятельности по борьбе с преступностью.</w:t>
            </w:r>
          </w:p>
          <w:p w:rsidR="00B200CC" w:rsidRPr="00B31E63" w:rsidRDefault="00B200CC" w:rsidP="008B414B">
            <w:pPr>
              <w:spacing w:after="0" w:line="240" w:lineRule="auto"/>
              <w:jc w:val="both"/>
              <w:rPr>
                <w:rFonts w:ascii="Times New Roman" w:hAnsi="Times New Roman"/>
                <w:sz w:val="24"/>
                <w:szCs w:val="24"/>
              </w:rPr>
            </w:pPr>
            <w:r w:rsidRPr="00B31E63">
              <w:rPr>
                <w:rFonts w:ascii="Times New Roman" w:hAnsi="Times New Roman"/>
                <w:sz w:val="24"/>
                <w:szCs w:val="24"/>
              </w:rPr>
              <w:t>17. Совершенствование взаимодействия организаций, учреждений, общественности в сфере противодействия террористической и экстремистской деятельности.</w:t>
            </w:r>
          </w:p>
          <w:p w:rsidR="00B200CC" w:rsidRPr="00B31E63" w:rsidRDefault="00B200CC"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18. Снижение количества зарегистрированных правонарушений.</w:t>
            </w:r>
          </w:p>
          <w:p w:rsidR="00B200CC" w:rsidRPr="00B31E63" w:rsidRDefault="00B200CC"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19. Снижение количества правонарушений, совершенных в общественных местах.</w:t>
            </w:r>
          </w:p>
          <w:p w:rsidR="00B200CC" w:rsidRPr="00B31E63" w:rsidRDefault="00B200CC"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20. Снижение количества преступлений, совершенных несовершеннолетними.</w:t>
            </w:r>
          </w:p>
          <w:p w:rsidR="00B200CC" w:rsidRPr="00B31E63" w:rsidRDefault="00B200CC" w:rsidP="008B414B">
            <w:pPr>
              <w:overflowPunct w:val="0"/>
              <w:autoSpaceDN w:val="0"/>
              <w:adjustRightInd w:val="0"/>
              <w:spacing w:after="0" w:line="240" w:lineRule="auto"/>
              <w:ind w:firstLine="34"/>
              <w:jc w:val="both"/>
              <w:textAlignment w:val="baseline"/>
              <w:outlineLvl w:val="0"/>
              <w:rPr>
                <w:rFonts w:ascii="Times New Roman" w:hAnsi="Times New Roman"/>
                <w:sz w:val="24"/>
                <w:szCs w:val="24"/>
              </w:rPr>
            </w:pPr>
            <w:r w:rsidRPr="00B31E63">
              <w:rPr>
                <w:rFonts w:ascii="Times New Roman" w:hAnsi="Times New Roman"/>
                <w:sz w:val="24"/>
                <w:szCs w:val="24"/>
              </w:rPr>
              <w:t>21. Увеличение количества граждан, вовлечённых в охрану общественного порядка.</w:t>
            </w:r>
          </w:p>
          <w:p w:rsidR="00B200CC" w:rsidRPr="00B31E63" w:rsidRDefault="00B200CC" w:rsidP="008B414B">
            <w:pPr>
              <w:spacing w:after="0" w:line="240" w:lineRule="auto"/>
              <w:jc w:val="both"/>
              <w:rPr>
                <w:rFonts w:ascii="Times New Roman" w:hAnsi="Times New Roman"/>
                <w:sz w:val="24"/>
                <w:szCs w:val="24"/>
              </w:rPr>
            </w:pPr>
            <w:r w:rsidRPr="00B31E63">
              <w:rPr>
                <w:rFonts w:ascii="Times New Roman" w:hAnsi="Times New Roman"/>
                <w:sz w:val="24"/>
                <w:szCs w:val="24"/>
              </w:rPr>
              <w:t>22. Ежегодная установка видеокамер в общественных местах.</w:t>
            </w:r>
          </w:p>
          <w:p w:rsidR="00B200CC" w:rsidRPr="00B31E63" w:rsidRDefault="00B200CC" w:rsidP="00B269C7">
            <w:pPr>
              <w:shd w:val="clear" w:color="auto" w:fill="FFFFFF"/>
              <w:spacing w:after="0" w:line="240" w:lineRule="auto"/>
              <w:jc w:val="both"/>
              <w:rPr>
                <w:rFonts w:ascii="Times New Roman" w:hAnsi="Times New Roman"/>
                <w:sz w:val="24"/>
                <w:szCs w:val="24"/>
              </w:rPr>
            </w:pPr>
            <w:r w:rsidRPr="00B31E63">
              <w:rPr>
                <w:rFonts w:ascii="Times New Roman" w:hAnsi="Times New Roman"/>
                <w:sz w:val="24"/>
                <w:szCs w:val="24"/>
              </w:rPr>
              <w:t>23. В развитии единого этнокультурного пространства на территории Кизнерского района.</w:t>
            </w:r>
          </w:p>
          <w:p w:rsidR="00B200CC" w:rsidRPr="00B31E63" w:rsidRDefault="00B200CC" w:rsidP="008B414B">
            <w:pPr>
              <w:shd w:val="clear" w:color="auto" w:fill="FFFFFF"/>
              <w:spacing w:after="0" w:line="240" w:lineRule="auto"/>
              <w:ind w:left="33"/>
              <w:jc w:val="both"/>
              <w:rPr>
                <w:rFonts w:ascii="Times New Roman" w:hAnsi="Times New Roman"/>
                <w:sz w:val="24"/>
                <w:szCs w:val="24"/>
              </w:rPr>
            </w:pPr>
            <w:r w:rsidRPr="00B31E63">
              <w:rPr>
                <w:rFonts w:ascii="Times New Roman" w:hAnsi="Times New Roman"/>
                <w:sz w:val="24"/>
                <w:szCs w:val="24"/>
              </w:rPr>
              <w:t>24. В формировании толерантных ценностных ориентаций и норм поведения жителей района, принятие, правильное понимание и уважение других национальных культур.</w:t>
            </w:r>
          </w:p>
          <w:p w:rsidR="00B200CC" w:rsidRDefault="00B200CC" w:rsidP="008B414B">
            <w:pPr>
              <w:shd w:val="clear" w:color="auto" w:fill="FFFFFF"/>
              <w:spacing w:after="0" w:line="240" w:lineRule="auto"/>
              <w:ind w:left="33"/>
              <w:jc w:val="both"/>
              <w:rPr>
                <w:rFonts w:ascii="Times New Roman" w:hAnsi="Times New Roman"/>
                <w:sz w:val="24"/>
                <w:szCs w:val="24"/>
              </w:rPr>
            </w:pPr>
            <w:r w:rsidRPr="00B31E63">
              <w:rPr>
                <w:rFonts w:ascii="Times New Roman" w:hAnsi="Times New Roman"/>
                <w:sz w:val="24"/>
                <w:szCs w:val="24"/>
              </w:rPr>
              <w:t>25. В повышении эффективности использования этнокультурного потенциала Кизнерского района.</w:t>
            </w:r>
          </w:p>
          <w:p w:rsidR="00A70FC3" w:rsidRPr="00B31E63" w:rsidRDefault="00A70FC3" w:rsidP="008B414B">
            <w:pPr>
              <w:shd w:val="clear" w:color="auto" w:fill="FFFFFF"/>
              <w:spacing w:after="0" w:line="240" w:lineRule="auto"/>
              <w:ind w:left="33"/>
              <w:jc w:val="both"/>
              <w:rPr>
                <w:rFonts w:ascii="Times New Roman" w:hAnsi="Times New Roman"/>
                <w:sz w:val="24"/>
                <w:szCs w:val="24"/>
              </w:rPr>
            </w:pPr>
          </w:p>
          <w:p w:rsidR="00B200CC" w:rsidRPr="00B31E63" w:rsidRDefault="00B200CC" w:rsidP="008B414B">
            <w:pPr>
              <w:shd w:val="clear" w:color="auto" w:fill="FFFFFF"/>
              <w:spacing w:after="0" w:line="240" w:lineRule="auto"/>
              <w:ind w:left="33"/>
              <w:jc w:val="both"/>
              <w:rPr>
                <w:rFonts w:ascii="Times New Roman" w:hAnsi="Times New Roman"/>
                <w:sz w:val="24"/>
                <w:szCs w:val="24"/>
              </w:rPr>
            </w:pPr>
            <w:r w:rsidRPr="00B31E63">
              <w:rPr>
                <w:rFonts w:ascii="Times New Roman" w:hAnsi="Times New Roman"/>
                <w:sz w:val="24"/>
                <w:szCs w:val="24"/>
              </w:rPr>
              <w:lastRenderedPageBreak/>
              <w:t>26. В повышении инвестиционной привлекательности Кизнерского района на конец реализации муниципальной программы:</w:t>
            </w:r>
          </w:p>
          <w:p w:rsidR="00B200CC" w:rsidRPr="00EB560E" w:rsidRDefault="00B200CC" w:rsidP="008B414B">
            <w:pPr>
              <w:pStyle w:val="a3"/>
              <w:shd w:val="clear" w:color="auto" w:fill="FFFFFF"/>
              <w:tabs>
                <w:tab w:val="left" w:pos="317"/>
              </w:tabs>
              <w:spacing w:before="0" w:beforeAutospacing="0" w:after="0" w:afterAutospacing="0"/>
              <w:ind w:left="33"/>
              <w:jc w:val="both"/>
              <w:rPr>
                <w:szCs w:val="24"/>
              </w:rPr>
            </w:pPr>
            <w:r w:rsidRPr="00EB560E">
              <w:rPr>
                <w:szCs w:val="24"/>
              </w:rPr>
              <w:t>- на территории Кизнерского  района будет действовать 4 общественных центров национальных культур;</w:t>
            </w:r>
          </w:p>
          <w:p w:rsidR="00B200CC" w:rsidRPr="00EB560E" w:rsidRDefault="00B200CC" w:rsidP="008B414B">
            <w:pPr>
              <w:pStyle w:val="a3"/>
              <w:shd w:val="clear" w:color="auto" w:fill="FFFFFF"/>
              <w:tabs>
                <w:tab w:val="left" w:pos="317"/>
              </w:tabs>
              <w:spacing w:before="0" w:beforeAutospacing="0" w:after="0" w:afterAutospacing="0"/>
              <w:ind w:left="33"/>
              <w:jc w:val="both"/>
              <w:rPr>
                <w:szCs w:val="24"/>
              </w:rPr>
            </w:pPr>
            <w:r w:rsidRPr="00EB560E">
              <w:rPr>
                <w:szCs w:val="24"/>
              </w:rPr>
              <w:t>- численность участников мероприятий, направленных на популяризацию национальных культур, составит 2000 человек.</w:t>
            </w:r>
          </w:p>
          <w:p w:rsidR="00B200CC" w:rsidRPr="00B31E63" w:rsidRDefault="00B200CC" w:rsidP="008B414B">
            <w:pPr>
              <w:spacing w:after="0" w:line="240" w:lineRule="auto"/>
              <w:jc w:val="both"/>
              <w:rPr>
                <w:rFonts w:ascii="Times New Roman" w:hAnsi="Times New Roman"/>
                <w:sz w:val="24"/>
                <w:szCs w:val="24"/>
              </w:rPr>
            </w:pPr>
            <w:r w:rsidRPr="00B31E63">
              <w:rPr>
                <w:rFonts w:ascii="Times New Roman" w:hAnsi="Times New Roman"/>
                <w:sz w:val="24"/>
                <w:szCs w:val="24"/>
              </w:rPr>
              <w:t>27. Укрепление антитеррористической защищенности мест массового пребывания граждан.</w:t>
            </w:r>
          </w:p>
          <w:p w:rsidR="00B200CC" w:rsidRPr="00B31E63" w:rsidRDefault="00B200CC" w:rsidP="008B414B">
            <w:pPr>
              <w:spacing w:after="0" w:line="240" w:lineRule="auto"/>
              <w:jc w:val="both"/>
              <w:rPr>
                <w:rFonts w:ascii="Times New Roman" w:hAnsi="Times New Roman"/>
                <w:sz w:val="24"/>
                <w:szCs w:val="24"/>
              </w:rPr>
            </w:pPr>
            <w:r w:rsidRPr="00B31E63">
              <w:rPr>
                <w:rFonts w:ascii="Times New Roman" w:hAnsi="Times New Roman"/>
                <w:sz w:val="24"/>
                <w:szCs w:val="24"/>
              </w:rPr>
              <w:t>28. Повышение    эффективности    системы    мониторинга, профилактики терроризма и экстремизма.</w:t>
            </w:r>
          </w:p>
          <w:p w:rsidR="00B200CC" w:rsidRPr="00B31E63" w:rsidRDefault="00B200CC" w:rsidP="008B414B">
            <w:pPr>
              <w:spacing w:after="0" w:line="240" w:lineRule="auto"/>
              <w:jc w:val="both"/>
              <w:rPr>
                <w:rFonts w:ascii="Times New Roman" w:hAnsi="Times New Roman"/>
                <w:sz w:val="24"/>
                <w:szCs w:val="24"/>
              </w:rPr>
            </w:pPr>
            <w:r w:rsidRPr="00B31E63">
              <w:rPr>
                <w:rFonts w:ascii="Times New Roman" w:hAnsi="Times New Roman"/>
                <w:sz w:val="24"/>
                <w:szCs w:val="24"/>
              </w:rPr>
              <w:t>29 Создание   условий    для    утверждения    принципов толерантности в обществе.</w:t>
            </w:r>
          </w:p>
          <w:p w:rsidR="00B200CC" w:rsidRPr="00B31E63" w:rsidRDefault="00B200CC" w:rsidP="008B414B">
            <w:pPr>
              <w:spacing w:after="0" w:line="240" w:lineRule="auto"/>
              <w:jc w:val="both"/>
              <w:rPr>
                <w:rFonts w:ascii="Times New Roman" w:hAnsi="Times New Roman"/>
                <w:sz w:val="24"/>
                <w:szCs w:val="24"/>
              </w:rPr>
            </w:pPr>
            <w:r w:rsidRPr="00B31E63">
              <w:rPr>
                <w:rFonts w:ascii="Times New Roman" w:hAnsi="Times New Roman"/>
                <w:sz w:val="24"/>
                <w:szCs w:val="24"/>
              </w:rPr>
              <w:t>30. Развитие   организационных    форм    и    механизмов профилактики социальной  напряженности  в  социальных группах.</w:t>
            </w:r>
          </w:p>
        </w:tc>
      </w:tr>
    </w:tbl>
    <w:p w:rsidR="00A26FE5" w:rsidRDefault="00A26FE5" w:rsidP="008B414B">
      <w:pPr>
        <w:spacing w:after="0" w:line="240" w:lineRule="auto"/>
        <w:ind w:firstLine="540"/>
        <w:jc w:val="center"/>
        <w:rPr>
          <w:rFonts w:ascii="Times New Roman" w:hAnsi="Times New Roman"/>
          <w:sz w:val="24"/>
          <w:szCs w:val="24"/>
        </w:rPr>
      </w:pPr>
    </w:p>
    <w:p w:rsidR="0032453E" w:rsidRDefault="0032453E" w:rsidP="008B414B">
      <w:pPr>
        <w:spacing w:after="0" w:line="240" w:lineRule="auto"/>
        <w:jc w:val="center"/>
        <w:rPr>
          <w:rFonts w:ascii="Times New Roman" w:hAnsi="Times New Roman"/>
          <w:b/>
          <w:sz w:val="24"/>
          <w:szCs w:val="24"/>
        </w:rPr>
      </w:pPr>
    </w:p>
    <w:p w:rsidR="00E67092" w:rsidRDefault="00E67092" w:rsidP="008B414B">
      <w:pPr>
        <w:spacing w:after="0" w:line="240" w:lineRule="auto"/>
        <w:jc w:val="center"/>
        <w:rPr>
          <w:rFonts w:ascii="Times New Roman" w:hAnsi="Times New Roman"/>
          <w:b/>
          <w:sz w:val="24"/>
          <w:szCs w:val="24"/>
        </w:rPr>
      </w:pPr>
    </w:p>
    <w:p w:rsidR="00E67092" w:rsidRDefault="00E67092" w:rsidP="008B414B">
      <w:pPr>
        <w:spacing w:after="0" w:line="240" w:lineRule="auto"/>
        <w:jc w:val="center"/>
        <w:rPr>
          <w:rFonts w:ascii="Times New Roman" w:hAnsi="Times New Roman"/>
          <w:b/>
          <w:sz w:val="24"/>
          <w:szCs w:val="24"/>
        </w:rPr>
      </w:pPr>
    </w:p>
    <w:p w:rsidR="00E67092" w:rsidRDefault="00E67092" w:rsidP="008B414B">
      <w:pPr>
        <w:spacing w:after="0" w:line="240" w:lineRule="auto"/>
        <w:jc w:val="center"/>
        <w:rPr>
          <w:rFonts w:ascii="Times New Roman" w:hAnsi="Times New Roman"/>
          <w:b/>
          <w:sz w:val="24"/>
          <w:szCs w:val="24"/>
        </w:rPr>
      </w:pPr>
    </w:p>
    <w:p w:rsidR="00E67092" w:rsidRDefault="00E67092" w:rsidP="008B414B">
      <w:pPr>
        <w:spacing w:after="0" w:line="240" w:lineRule="auto"/>
        <w:jc w:val="center"/>
        <w:rPr>
          <w:rFonts w:ascii="Times New Roman" w:hAnsi="Times New Roman"/>
          <w:b/>
          <w:sz w:val="24"/>
          <w:szCs w:val="24"/>
        </w:rPr>
      </w:pPr>
    </w:p>
    <w:p w:rsidR="00E67092" w:rsidRDefault="00E67092" w:rsidP="008B414B">
      <w:pPr>
        <w:spacing w:after="0" w:line="240" w:lineRule="auto"/>
        <w:jc w:val="center"/>
        <w:rPr>
          <w:rFonts w:ascii="Times New Roman" w:hAnsi="Times New Roman"/>
          <w:b/>
          <w:sz w:val="24"/>
          <w:szCs w:val="24"/>
        </w:rPr>
      </w:pPr>
    </w:p>
    <w:p w:rsidR="00E67092" w:rsidRDefault="00E67092" w:rsidP="008B414B">
      <w:pPr>
        <w:spacing w:after="0" w:line="240" w:lineRule="auto"/>
        <w:jc w:val="center"/>
        <w:rPr>
          <w:rFonts w:ascii="Times New Roman" w:hAnsi="Times New Roman"/>
          <w:b/>
          <w:sz w:val="24"/>
          <w:szCs w:val="24"/>
        </w:rPr>
      </w:pPr>
    </w:p>
    <w:p w:rsidR="00E67092" w:rsidRDefault="00E67092" w:rsidP="008B414B">
      <w:pPr>
        <w:spacing w:after="0" w:line="240" w:lineRule="auto"/>
        <w:jc w:val="center"/>
        <w:rPr>
          <w:rFonts w:ascii="Times New Roman" w:hAnsi="Times New Roman"/>
          <w:b/>
          <w:sz w:val="24"/>
          <w:szCs w:val="24"/>
        </w:rPr>
      </w:pPr>
    </w:p>
    <w:p w:rsidR="00E67092" w:rsidRDefault="00E67092" w:rsidP="008B414B">
      <w:pPr>
        <w:spacing w:after="0" w:line="240" w:lineRule="auto"/>
        <w:jc w:val="center"/>
        <w:rPr>
          <w:rFonts w:ascii="Times New Roman" w:hAnsi="Times New Roman"/>
          <w:b/>
          <w:sz w:val="24"/>
          <w:szCs w:val="24"/>
        </w:rPr>
      </w:pPr>
    </w:p>
    <w:p w:rsidR="00E67092" w:rsidRDefault="00E67092" w:rsidP="008B414B">
      <w:pPr>
        <w:spacing w:after="0" w:line="240" w:lineRule="auto"/>
        <w:jc w:val="center"/>
        <w:rPr>
          <w:rFonts w:ascii="Times New Roman" w:hAnsi="Times New Roman"/>
          <w:b/>
          <w:sz w:val="24"/>
          <w:szCs w:val="24"/>
        </w:rPr>
      </w:pPr>
    </w:p>
    <w:p w:rsidR="00E67092" w:rsidRDefault="00E67092" w:rsidP="008B414B">
      <w:pPr>
        <w:spacing w:after="0" w:line="240" w:lineRule="auto"/>
        <w:jc w:val="center"/>
        <w:rPr>
          <w:rFonts w:ascii="Times New Roman" w:hAnsi="Times New Roman"/>
          <w:b/>
          <w:sz w:val="24"/>
          <w:szCs w:val="24"/>
        </w:rPr>
      </w:pPr>
    </w:p>
    <w:p w:rsidR="00E67092" w:rsidRDefault="00E67092" w:rsidP="008B414B">
      <w:pPr>
        <w:spacing w:after="0" w:line="240" w:lineRule="auto"/>
        <w:jc w:val="center"/>
        <w:rPr>
          <w:rFonts w:ascii="Times New Roman" w:hAnsi="Times New Roman"/>
          <w:b/>
          <w:sz w:val="24"/>
          <w:szCs w:val="24"/>
        </w:rPr>
      </w:pPr>
    </w:p>
    <w:p w:rsidR="00A70FC3" w:rsidRDefault="00A70FC3" w:rsidP="008B414B">
      <w:pPr>
        <w:spacing w:after="0" w:line="240" w:lineRule="auto"/>
        <w:jc w:val="center"/>
        <w:rPr>
          <w:rFonts w:ascii="Times New Roman" w:hAnsi="Times New Roman"/>
          <w:b/>
          <w:sz w:val="24"/>
          <w:szCs w:val="24"/>
        </w:rPr>
      </w:pPr>
    </w:p>
    <w:p w:rsidR="00A70FC3" w:rsidRDefault="00A70FC3" w:rsidP="008B414B">
      <w:pPr>
        <w:spacing w:after="0" w:line="240" w:lineRule="auto"/>
        <w:jc w:val="center"/>
        <w:rPr>
          <w:rFonts w:ascii="Times New Roman" w:hAnsi="Times New Roman"/>
          <w:b/>
          <w:sz w:val="24"/>
          <w:szCs w:val="24"/>
        </w:rPr>
      </w:pPr>
    </w:p>
    <w:p w:rsidR="00A70FC3" w:rsidRDefault="00A70FC3" w:rsidP="008B414B">
      <w:pPr>
        <w:spacing w:after="0" w:line="240" w:lineRule="auto"/>
        <w:jc w:val="center"/>
        <w:rPr>
          <w:rFonts w:ascii="Times New Roman" w:hAnsi="Times New Roman"/>
          <w:b/>
          <w:sz w:val="24"/>
          <w:szCs w:val="24"/>
        </w:rPr>
      </w:pPr>
    </w:p>
    <w:p w:rsidR="00A70FC3" w:rsidRDefault="00A70FC3" w:rsidP="008B414B">
      <w:pPr>
        <w:spacing w:after="0" w:line="240" w:lineRule="auto"/>
        <w:jc w:val="center"/>
        <w:rPr>
          <w:rFonts w:ascii="Times New Roman" w:hAnsi="Times New Roman"/>
          <w:b/>
          <w:sz w:val="24"/>
          <w:szCs w:val="24"/>
        </w:rPr>
      </w:pPr>
    </w:p>
    <w:p w:rsidR="00A70FC3" w:rsidRDefault="00A70FC3" w:rsidP="008B414B">
      <w:pPr>
        <w:spacing w:after="0" w:line="240" w:lineRule="auto"/>
        <w:jc w:val="center"/>
        <w:rPr>
          <w:rFonts w:ascii="Times New Roman" w:hAnsi="Times New Roman"/>
          <w:b/>
          <w:sz w:val="24"/>
          <w:szCs w:val="24"/>
        </w:rPr>
      </w:pPr>
    </w:p>
    <w:p w:rsidR="00A70FC3" w:rsidRDefault="00A70FC3" w:rsidP="008B414B">
      <w:pPr>
        <w:spacing w:after="0" w:line="240" w:lineRule="auto"/>
        <w:jc w:val="center"/>
        <w:rPr>
          <w:rFonts w:ascii="Times New Roman" w:hAnsi="Times New Roman"/>
          <w:b/>
          <w:sz w:val="24"/>
          <w:szCs w:val="24"/>
        </w:rPr>
      </w:pPr>
    </w:p>
    <w:p w:rsidR="00A70FC3" w:rsidRDefault="00A70FC3" w:rsidP="008B414B">
      <w:pPr>
        <w:spacing w:after="0" w:line="240" w:lineRule="auto"/>
        <w:jc w:val="center"/>
        <w:rPr>
          <w:rFonts w:ascii="Times New Roman" w:hAnsi="Times New Roman"/>
          <w:b/>
          <w:sz w:val="24"/>
          <w:szCs w:val="24"/>
        </w:rPr>
      </w:pPr>
    </w:p>
    <w:p w:rsidR="00A70FC3" w:rsidRDefault="00A70FC3" w:rsidP="008B414B">
      <w:pPr>
        <w:spacing w:after="0" w:line="240" w:lineRule="auto"/>
        <w:jc w:val="center"/>
        <w:rPr>
          <w:rFonts w:ascii="Times New Roman" w:hAnsi="Times New Roman"/>
          <w:b/>
          <w:sz w:val="24"/>
          <w:szCs w:val="24"/>
        </w:rPr>
      </w:pPr>
    </w:p>
    <w:p w:rsidR="00A70FC3" w:rsidRDefault="00A70FC3" w:rsidP="008B414B">
      <w:pPr>
        <w:spacing w:after="0" w:line="240" w:lineRule="auto"/>
        <w:jc w:val="center"/>
        <w:rPr>
          <w:rFonts w:ascii="Times New Roman" w:hAnsi="Times New Roman"/>
          <w:b/>
          <w:sz w:val="24"/>
          <w:szCs w:val="24"/>
        </w:rPr>
      </w:pPr>
    </w:p>
    <w:p w:rsidR="00A70FC3" w:rsidRDefault="00A70FC3" w:rsidP="008B414B">
      <w:pPr>
        <w:spacing w:after="0" w:line="240" w:lineRule="auto"/>
        <w:jc w:val="center"/>
        <w:rPr>
          <w:rFonts w:ascii="Times New Roman" w:hAnsi="Times New Roman"/>
          <w:b/>
          <w:sz w:val="24"/>
          <w:szCs w:val="24"/>
        </w:rPr>
      </w:pPr>
    </w:p>
    <w:p w:rsidR="00A70FC3" w:rsidRDefault="00A70FC3" w:rsidP="008B414B">
      <w:pPr>
        <w:spacing w:after="0" w:line="240" w:lineRule="auto"/>
        <w:jc w:val="center"/>
        <w:rPr>
          <w:rFonts w:ascii="Times New Roman" w:hAnsi="Times New Roman"/>
          <w:b/>
          <w:sz w:val="24"/>
          <w:szCs w:val="24"/>
        </w:rPr>
      </w:pPr>
    </w:p>
    <w:p w:rsidR="00A70FC3" w:rsidRDefault="00A70FC3" w:rsidP="008B414B">
      <w:pPr>
        <w:spacing w:after="0" w:line="240" w:lineRule="auto"/>
        <w:jc w:val="center"/>
        <w:rPr>
          <w:rFonts w:ascii="Times New Roman" w:hAnsi="Times New Roman"/>
          <w:b/>
          <w:sz w:val="24"/>
          <w:szCs w:val="24"/>
        </w:rPr>
      </w:pPr>
    </w:p>
    <w:p w:rsidR="00A70FC3" w:rsidRDefault="00A70FC3" w:rsidP="008B414B">
      <w:pPr>
        <w:spacing w:after="0" w:line="240" w:lineRule="auto"/>
        <w:jc w:val="center"/>
        <w:rPr>
          <w:rFonts w:ascii="Times New Roman" w:hAnsi="Times New Roman"/>
          <w:b/>
          <w:sz w:val="24"/>
          <w:szCs w:val="24"/>
        </w:rPr>
      </w:pPr>
    </w:p>
    <w:p w:rsidR="00A70FC3" w:rsidRDefault="00A70FC3" w:rsidP="008B414B">
      <w:pPr>
        <w:spacing w:after="0" w:line="240" w:lineRule="auto"/>
        <w:jc w:val="center"/>
        <w:rPr>
          <w:rFonts w:ascii="Times New Roman" w:hAnsi="Times New Roman"/>
          <w:b/>
          <w:sz w:val="24"/>
          <w:szCs w:val="24"/>
        </w:rPr>
      </w:pPr>
    </w:p>
    <w:p w:rsidR="00A70FC3" w:rsidRDefault="00A70FC3" w:rsidP="008B414B">
      <w:pPr>
        <w:spacing w:after="0" w:line="240" w:lineRule="auto"/>
        <w:jc w:val="center"/>
        <w:rPr>
          <w:rFonts w:ascii="Times New Roman" w:hAnsi="Times New Roman"/>
          <w:b/>
          <w:sz w:val="24"/>
          <w:szCs w:val="24"/>
        </w:rPr>
      </w:pPr>
    </w:p>
    <w:p w:rsidR="00A70FC3" w:rsidRDefault="00A70FC3" w:rsidP="008B414B">
      <w:pPr>
        <w:spacing w:after="0" w:line="240" w:lineRule="auto"/>
        <w:jc w:val="center"/>
        <w:rPr>
          <w:rFonts w:ascii="Times New Roman" w:hAnsi="Times New Roman"/>
          <w:b/>
          <w:sz w:val="24"/>
          <w:szCs w:val="24"/>
        </w:rPr>
      </w:pPr>
    </w:p>
    <w:p w:rsidR="00A70FC3" w:rsidRDefault="00A70FC3" w:rsidP="008B414B">
      <w:pPr>
        <w:spacing w:after="0" w:line="240" w:lineRule="auto"/>
        <w:jc w:val="center"/>
        <w:rPr>
          <w:rFonts w:ascii="Times New Roman" w:hAnsi="Times New Roman"/>
          <w:b/>
          <w:sz w:val="24"/>
          <w:szCs w:val="24"/>
        </w:rPr>
      </w:pPr>
    </w:p>
    <w:p w:rsidR="00A70FC3" w:rsidRDefault="00A70FC3" w:rsidP="008B414B">
      <w:pPr>
        <w:spacing w:after="0" w:line="240" w:lineRule="auto"/>
        <w:jc w:val="center"/>
        <w:rPr>
          <w:rFonts w:ascii="Times New Roman" w:hAnsi="Times New Roman"/>
          <w:b/>
          <w:sz w:val="24"/>
          <w:szCs w:val="24"/>
        </w:rPr>
      </w:pPr>
    </w:p>
    <w:p w:rsidR="00A70FC3" w:rsidRDefault="00A70FC3" w:rsidP="008B414B">
      <w:pPr>
        <w:spacing w:after="0" w:line="240" w:lineRule="auto"/>
        <w:jc w:val="center"/>
        <w:rPr>
          <w:rFonts w:ascii="Times New Roman" w:hAnsi="Times New Roman"/>
          <w:b/>
          <w:sz w:val="24"/>
          <w:szCs w:val="24"/>
        </w:rPr>
      </w:pPr>
    </w:p>
    <w:p w:rsidR="00A70FC3" w:rsidRDefault="00A70FC3" w:rsidP="008B414B">
      <w:pPr>
        <w:spacing w:after="0" w:line="240" w:lineRule="auto"/>
        <w:jc w:val="center"/>
        <w:rPr>
          <w:rFonts w:ascii="Times New Roman" w:hAnsi="Times New Roman"/>
          <w:b/>
          <w:sz w:val="24"/>
          <w:szCs w:val="24"/>
        </w:rPr>
      </w:pPr>
    </w:p>
    <w:p w:rsidR="00A70FC3" w:rsidRDefault="00A70FC3" w:rsidP="008B414B">
      <w:pPr>
        <w:spacing w:after="0" w:line="240" w:lineRule="auto"/>
        <w:jc w:val="center"/>
        <w:rPr>
          <w:rFonts w:ascii="Times New Roman" w:hAnsi="Times New Roman"/>
          <w:b/>
          <w:sz w:val="24"/>
          <w:szCs w:val="24"/>
        </w:rPr>
      </w:pPr>
    </w:p>
    <w:p w:rsidR="00A70FC3" w:rsidRDefault="00A70FC3" w:rsidP="008B414B">
      <w:pPr>
        <w:spacing w:after="0" w:line="240" w:lineRule="auto"/>
        <w:jc w:val="center"/>
        <w:rPr>
          <w:rFonts w:ascii="Times New Roman" w:hAnsi="Times New Roman"/>
          <w:b/>
          <w:sz w:val="24"/>
          <w:szCs w:val="24"/>
        </w:rPr>
      </w:pPr>
    </w:p>
    <w:p w:rsidR="00A70FC3" w:rsidRDefault="00A70FC3" w:rsidP="008B414B">
      <w:pPr>
        <w:spacing w:after="0" w:line="240" w:lineRule="auto"/>
        <w:jc w:val="center"/>
        <w:rPr>
          <w:rFonts w:ascii="Times New Roman" w:hAnsi="Times New Roman"/>
          <w:b/>
          <w:sz w:val="24"/>
          <w:szCs w:val="24"/>
        </w:rPr>
      </w:pPr>
    </w:p>
    <w:p w:rsidR="00A70FC3" w:rsidRDefault="00A70FC3" w:rsidP="008B414B">
      <w:pPr>
        <w:spacing w:after="0" w:line="240" w:lineRule="auto"/>
        <w:jc w:val="center"/>
        <w:rPr>
          <w:rFonts w:ascii="Times New Roman" w:hAnsi="Times New Roman"/>
          <w:b/>
          <w:sz w:val="24"/>
          <w:szCs w:val="24"/>
        </w:rPr>
      </w:pPr>
    </w:p>
    <w:p w:rsidR="00A70FC3" w:rsidRDefault="00A70FC3" w:rsidP="008B414B">
      <w:pPr>
        <w:spacing w:after="0" w:line="240" w:lineRule="auto"/>
        <w:jc w:val="center"/>
        <w:rPr>
          <w:rFonts w:ascii="Times New Roman" w:hAnsi="Times New Roman"/>
          <w:b/>
          <w:sz w:val="24"/>
          <w:szCs w:val="24"/>
        </w:rPr>
      </w:pPr>
    </w:p>
    <w:p w:rsidR="00E67092" w:rsidRDefault="00E67092" w:rsidP="008B414B">
      <w:pPr>
        <w:spacing w:after="0" w:line="240" w:lineRule="auto"/>
        <w:jc w:val="center"/>
        <w:rPr>
          <w:rFonts w:ascii="Times New Roman" w:hAnsi="Times New Roman"/>
          <w:b/>
          <w:sz w:val="24"/>
          <w:szCs w:val="24"/>
        </w:rPr>
      </w:pPr>
    </w:p>
    <w:p w:rsidR="00E67092" w:rsidRDefault="00E67092" w:rsidP="008B414B">
      <w:pPr>
        <w:spacing w:after="0" w:line="240" w:lineRule="auto"/>
        <w:jc w:val="center"/>
        <w:rPr>
          <w:rFonts w:ascii="Times New Roman" w:hAnsi="Times New Roman"/>
          <w:b/>
          <w:sz w:val="24"/>
          <w:szCs w:val="24"/>
        </w:rPr>
      </w:pPr>
    </w:p>
    <w:p w:rsidR="00E67092" w:rsidRDefault="00E67092" w:rsidP="008B414B">
      <w:pPr>
        <w:spacing w:after="0" w:line="240" w:lineRule="auto"/>
        <w:jc w:val="center"/>
        <w:rPr>
          <w:rFonts w:ascii="Times New Roman" w:hAnsi="Times New Roman"/>
          <w:b/>
          <w:sz w:val="24"/>
          <w:szCs w:val="24"/>
        </w:rPr>
      </w:pPr>
    </w:p>
    <w:p w:rsidR="00E67092" w:rsidRDefault="00E67092" w:rsidP="008B414B">
      <w:pPr>
        <w:spacing w:after="0" w:line="240" w:lineRule="auto"/>
        <w:jc w:val="center"/>
        <w:rPr>
          <w:rFonts w:ascii="Times New Roman" w:hAnsi="Times New Roman"/>
          <w:b/>
          <w:sz w:val="24"/>
          <w:szCs w:val="24"/>
        </w:rPr>
      </w:pPr>
    </w:p>
    <w:p w:rsidR="00E67092" w:rsidRDefault="00E67092" w:rsidP="008B414B">
      <w:pPr>
        <w:spacing w:after="0" w:line="240" w:lineRule="auto"/>
        <w:jc w:val="center"/>
        <w:rPr>
          <w:rFonts w:ascii="Times New Roman" w:hAnsi="Times New Roman"/>
          <w:b/>
          <w:sz w:val="24"/>
          <w:szCs w:val="24"/>
        </w:rPr>
      </w:pPr>
    </w:p>
    <w:p w:rsidR="0041384E" w:rsidRDefault="0041384E" w:rsidP="008B414B">
      <w:pPr>
        <w:spacing w:after="0" w:line="240" w:lineRule="auto"/>
        <w:jc w:val="center"/>
        <w:rPr>
          <w:rFonts w:ascii="Times New Roman" w:hAnsi="Times New Roman"/>
          <w:b/>
          <w:sz w:val="24"/>
          <w:szCs w:val="24"/>
        </w:rPr>
      </w:pPr>
    </w:p>
    <w:p w:rsidR="00A26FE5" w:rsidRPr="008B414B" w:rsidRDefault="00A26FE5" w:rsidP="008B414B">
      <w:pPr>
        <w:spacing w:after="0" w:line="240" w:lineRule="auto"/>
        <w:jc w:val="center"/>
        <w:rPr>
          <w:rFonts w:ascii="Times New Roman" w:hAnsi="Times New Roman"/>
          <w:b/>
          <w:sz w:val="24"/>
          <w:szCs w:val="24"/>
        </w:rPr>
      </w:pPr>
      <w:r w:rsidRPr="008B414B">
        <w:rPr>
          <w:rFonts w:ascii="Times New Roman" w:hAnsi="Times New Roman"/>
          <w:b/>
          <w:sz w:val="24"/>
          <w:szCs w:val="24"/>
        </w:rPr>
        <w:lastRenderedPageBreak/>
        <w:t>1. ПАСПОРТ МУНИЦИПАЛЬНОЙ ПОДПРОГРАММЫ</w:t>
      </w:r>
    </w:p>
    <w:p w:rsidR="00A26FE5" w:rsidRPr="008B414B" w:rsidRDefault="00A26FE5" w:rsidP="008B414B">
      <w:pPr>
        <w:spacing w:after="0" w:line="240" w:lineRule="auto"/>
        <w:jc w:val="center"/>
        <w:rPr>
          <w:rFonts w:ascii="Times New Roman" w:hAnsi="Times New Roman"/>
          <w:b/>
          <w:sz w:val="24"/>
          <w:szCs w:val="24"/>
        </w:rPr>
      </w:pPr>
      <w:r w:rsidRPr="008B414B">
        <w:rPr>
          <w:rFonts w:ascii="Times New Roman" w:hAnsi="Times New Roman"/>
          <w:b/>
          <w:sz w:val="24"/>
          <w:szCs w:val="24"/>
        </w:rPr>
        <w:t>«Предупреждение и ликвидация последствий чрезвычайных ситуаций, реализация мер пожарной безопасности на территории МО «</w:t>
      </w:r>
      <w:r w:rsidR="00E67092" w:rsidRPr="00E67092">
        <w:rPr>
          <w:rFonts w:ascii="Times New Roman" w:hAnsi="Times New Roman"/>
          <w:b/>
          <w:sz w:val="24"/>
          <w:szCs w:val="24"/>
        </w:rPr>
        <w:t>Кизнерский район</w:t>
      </w:r>
      <w:r w:rsidRPr="00E67092">
        <w:rPr>
          <w:rFonts w:ascii="Times New Roman" w:hAnsi="Times New Roman"/>
          <w:b/>
          <w:sz w:val="24"/>
          <w:szCs w:val="24"/>
        </w:rPr>
        <w:t>»</w:t>
      </w:r>
      <w:r w:rsidRPr="008B414B">
        <w:rPr>
          <w:rFonts w:ascii="Times New Roman" w:hAnsi="Times New Roman"/>
          <w:b/>
          <w:sz w:val="24"/>
          <w:szCs w:val="24"/>
        </w:rPr>
        <w:t xml:space="preserve"> на 20</w:t>
      </w:r>
      <w:r>
        <w:rPr>
          <w:rFonts w:ascii="Times New Roman" w:hAnsi="Times New Roman"/>
          <w:b/>
          <w:sz w:val="24"/>
          <w:szCs w:val="24"/>
        </w:rPr>
        <w:t>20</w:t>
      </w:r>
      <w:r w:rsidRPr="008B414B">
        <w:rPr>
          <w:rFonts w:ascii="Times New Roman" w:hAnsi="Times New Roman"/>
          <w:b/>
          <w:sz w:val="24"/>
          <w:szCs w:val="24"/>
        </w:rPr>
        <w:t>-202</w:t>
      </w:r>
      <w:r w:rsidR="00A70FC3">
        <w:rPr>
          <w:rFonts w:ascii="Times New Roman" w:hAnsi="Times New Roman"/>
          <w:b/>
          <w:sz w:val="24"/>
          <w:szCs w:val="24"/>
        </w:rPr>
        <w:t>4</w:t>
      </w:r>
      <w:r w:rsidRPr="008B414B">
        <w:rPr>
          <w:rFonts w:ascii="Times New Roman" w:hAnsi="Times New Roman"/>
          <w:b/>
          <w:sz w:val="24"/>
          <w:szCs w:val="24"/>
        </w:rPr>
        <w:t xml:space="preserve"> г.г.»</w:t>
      </w:r>
    </w:p>
    <w:p w:rsidR="00A26FE5" w:rsidRPr="008B414B" w:rsidRDefault="00A26FE5" w:rsidP="008B414B">
      <w:pPr>
        <w:keepNext/>
        <w:tabs>
          <w:tab w:val="left" w:pos="1276"/>
        </w:tabs>
        <w:spacing w:after="0" w:line="240" w:lineRule="auto"/>
        <w:outlineLvl w:val="1"/>
        <w:rPr>
          <w:rFonts w:ascii="Times New Roman" w:hAnsi="Times New Roman"/>
          <w:b/>
          <w:bCs/>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88"/>
        <w:gridCol w:w="872"/>
        <w:gridCol w:w="993"/>
        <w:gridCol w:w="876"/>
        <w:gridCol w:w="992"/>
        <w:gridCol w:w="993"/>
        <w:gridCol w:w="876"/>
        <w:gridCol w:w="1524"/>
      </w:tblGrid>
      <w:tr w:rsidR="00A26FE5" w:rsidRPr="00B31E63" w:rsidTr="00E67092">
        <w:tc>
          <w:tcPr>
            <w:tcW w:w="2388" w:type="dxa"/>
          </w:tcPr>
          <w:p w:rsidR="00A26FE5" w:rsidRPr="00B31E63" w:rsidRDefault="00A26FE5" w:rsidP="008B414B">
            <w:pPr>
              <w:autoSpaceDN w:val="0"/>
              <w:adjustRightInd w:val="0"/>
              <w:spacing w:after="0" w:line="240" w:lineRule="auto"/>
              <w:rPr>
                <w:rFonts w:ascii="Times New Roman" w:hAnsi="Times New Roman"/>
                <w:sz w:val="24"/>
                <w:szCs w:val="24"/>
              </w:rPr>
            </w:pPr>
            <w:r w:rsidRPr="00B31E63">
              <w:rPr>
                <w:rFonts w:ascii="Times New Roman" w:hAnsi="Times New Roman"/>
                <w:sz w:val="24"/>
                <w:szCs w:val="24"/>
              </w:rPr>
              <w:t>Наименование подпрограммы</w:t>
            </w:r>
          </w:p>
        </w:tc>
        <w:tc>
          <w:tcPr>
            <w:tcW w:w="7100" w:type="dxa"/>
            <w:gridSpan w:val="7"/>
          </w:tcPr>
          <w:p w:rsidR="00A26FE5" w:rsidRPr="00B31E63" w:rsidRDefault="00A26FE5" w:rsidP="00A70FC3">
            <w:pPr>
              <w:spacing w:after="0" w:line="240" w:lineRule="auto"/>
              <w:jc w:val="both"/>
              <w:rPr>
                <w:rFonts w:ascii="Times New Roman" w:hAnsi="Times New Roman"/>
                <w:sz w:val="24"/>
                <w:szCs w:val="24"/>
              </w:rPr>
            </w:pPr>
            <w:r w:rsidRPr="00B31E63">
              <w:rPr>
                <w:rFonts w:ascii="Times New Roman" w:hAnsi="Times New Roman"/>
                <w:sz w:val="24"/>
                <w:szCs w:val="24"/>
              </w:rPr>
              <w:t>Предупреждение и ликвидация последствий чрезвычайных ситуаций, реализация мер пожарной безопасности на территории МО «</w:t>
            </w:r>
            <w:r w:rsidR="00E67092" w:rsidRPr="00EE0FDD">
              <w:rPr>
                <w:rFonts w:ascii="Times New Roman" w:hAnsi="Times New Roman"/>
                <w:sz w:val="24"/>
                <w:szCs w:val="24"/>
              </w:rPr>
              <w:t>Кизнерский район</w:t>
            </w:r>
            <w:r w:rsidRPr="00B31E63">
              <w:rPr>
                <w:rFonts w:ascii="Times New Roman" w:hAnsi="Times New Roman"/>
                <w:sz w:val="24"/>
                <w:szCs w:val="24"/>
              </w:rPr>
              <w:t>» на 2020-202</w:t>
            </w:r>
            <w:r w:rsidR="00A70FC3">
              <w:rPr>
                <w:rFonts w:ascii="Times New Roman" w:hAnsi="Times New Roman"/>
                <w:sz w:val="24"/>
                <w:szCs w:val="24"/>
              </w:rPr>
              <w:t>4</w:t>
            </w:r>
            <w:r w:rsidRPr="00B31E63">
              <w:rPr>
                <w:rFonts w:ascii="Times New Roman" w:hAnsi="Times New Roman"/>
                <w:sz w:val="24"/>
                <w:szCs w:val="24"/>
              </w:rPr>
              <w:t xml:space="preserve"> г.г.</w:t>
            </w:r>
          </w:p>
        </w:tc>
      </w:tr>
      <w:tr w:rsidR="00A26FE5" w:rsidRPr="00B31E63" w:rsidTr="00E67092">
        <w:trPr>
          <w:trHeight w:val="614"/>
        </w:trPr>
        <w:tc>
          <w:tcPr>
            <w:tcW w:w="2388" w:type="dxa"/>
          </w:tcPr>
          <w:p w:rsidR="00A26FE5" w:rsidRPr="00B31E63" w:rsidRDefault="00A26FE5" w:rsidP="008B414B">
            <w:pPr>
              <w:autoSpaceDN w:val="0"/>
              <w:adjustRightInd w:val="0"/>
              <w:spacing w:after="0" w:line="240" w:lineRule="auto"/>
              <w:rPr>
                <w:rFonts w:ascii="Times New Roman" w:hAnsi="Times New Roman"/>
                <w:sz w:val="24"/>
                <w:szCs w:val="24"/>
              </w:rPr>
            </w:pPr>
            <w:r w:rsidRPr="00B31E63">
              <w:rPr>
                <w:rFonts w:ascii="Times New Roman" w:hAnsi="Times New Roman"/>
                <w:sz w:val="24"/>
                <w:szCs w:val="24"/>
              </w:rPr>
              <w:t>Координатор</w:t>
            </w:r>
          </w:p>
        </w:tc>
        <w:tc>
          <w:tcPr>
            <w:tcW w:w="7100" w:type="dxa"/>
            <w:gridSpan w:val="7"/>
          </w:tcPr>
          <w:p w:rsidR="00A26FE5" w:rsidRPr="00B31E63" w:rsidRDefault="00A26FE5" w:rsidP="00A70FC3">
            <w:pPr>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 xml:space="preserve">Первый заместитель главы Администрации </w:t>
            </w:r>
            <w:r w:rsidR="00A70FC3">
              <w:rPr>
                <w:rFonts w:ascii="Times New Roman" w:hAnsi="Times New Roman"/>
                <w:sz w:val="24"/>
                <w:szCs w:val="24"/>
              </w:rPr>
              <w:t>Кизнерского района</w:t>
            </w:r>
            <w:r w:rsidRPr="00B31E63">
              <w:rPr>
                <w:rFonts w:ascii="Times New Roman" w:hAnsi="Times New Roman"/>
                <w:sz w:val="24"/>
                <w:szCs w:val="24"/>
              </w:rPr>
              <w:t xml:space="preserve"> </w:t>
            </w:r>
            <w:r w:rsidR="00D41CC6">
              <w:rPr>
                <w:rFonts w:ascii="Times New Roman" w:hAnsi="Times New Roman"/>
                <w:sz w:val="24"/>
                <w:szCs w:val="24"/>
              </w:rPr>
              <w:t>А.А. Чернышев</w:t>
            </w:r>
            <w:r w:rsidRPr="00B31E63">
              <w:rPr>
                <w:rFonts w:ascii="Times New Roman" w:hAnsi="Times New Roman"/>
                <w:sz w:val="24"/>
                <w:szCs w:val="24"/>
              </w:rPr>
              <w:t xml:space="preserve">  </w:t>
            </w:r>
          </w:p>
        </w:tc>
      </w:tr>
      <w:tr w:rsidR="00A26FE5" w:rsidRPr="00B31E63" w:rsidTr="00E67092">
        <w:trPr>
          <w:trHeight w:val="225"/>
        </w:trPr>
        <w:tc>
          <w:tcPr>
            <w:tcW w:w="2388" w:type="dxa"/>
          </w:tcPr>
          <w:p w:rsidR="00A26FE5" w:rsidRPr="00B31E63" w:rsidRDefault="00A26FE5" w:rsidP="008B414B">
            <w:pPr>
              <w:autoSpaceDN w:val="0"/>
              <w:adjustRightInd w:val="0"/>
              <w:spacing w:after="0" w:line="240" w:lineRule="auto"/>
              <w:rPr>
                <w:rFonts w:ascii="Times New Roman" w:hAnsi="Times New Roman"/>
                <w:b/>
                <w:sz w:val="24"/>
                <w:szCs w:val="24"/>
              </w:rPr>
            </w:pPr>
            <w:r w:rsidRPr="00B31E63">
              <w:rPr>
                <w:rFonts w:ascii="Times New Roman" w:hAnsi="Times New Roman"/>
                <w:sz w:val="24"/>
                <w:szCs w:val="24"/>
              </w:rPr>
              <w:t xml:space="preserve">Ответственный исполнитель </w:t>
            </w:r>
          </w:p>
        </w:tc>
        <w:tc>
          <w:tcPr>
            <w:tcW w:w="7100" w:type="dxa"/>
            <w:gridSpan w:val="7"/>
          </w:tcPr>
          <w:p w:rsidR="00A26FE5" w:rsidRPr="00B31E63" w:rsidRDefault="00E67092" w:rsidP="00D73EE0">
            <w:pPr>
              <w:spacing w:after="0" w:line="240" w:lineRule="auto"/>
              <w:jc w:val="both"/>
              <w:rPr>
                <w:rFonts w:ascii="Times New Roman" w:hAnsi="Times New Roman"/>
                <w:sz w:val="24"/>
                <w:szCs w:val="24"/>
              </w:rPr>
            </w:pPr>
            <w:r>
              <w:rPr>
                <w:rFonts w:ascii="Times New Roman" w:hAnsi="Times New Roman"/>
                <w:sz w:val="24"/>
                <w:szCs w:val="24"/>
              </w:rPr>
              <w:t xml:space="preserve">Управление гражданской защиты и информационных технологий и безопасности Администрации </w:t>
            </w:r>
            <w:r w:rsidR="00D73EE0">
              <w:rPr>
                <w:rFonts w:ascii="Times New Roman" w:hAnsi="Times New Roman"/>
                <w:sz w:val="24"/>
                <w:szCs w:val="24"/>
              </w:rPr>
              <w:t>Кизнерского района</w:t>
            </w:r>
          </w:p>
        </w:tc>
      </w:tr>
      <w:tr w:rsidR="00A26FE5" w:rsidRPr="00B31E63" w:rsidTr="00E67092">
        <w:tc>
          <w:tcPr>
            <w:tcW w:w="2388" w:type="dxa"/>
          </w:tcPr>
          <w:p w:rsidR="00A26FE5" w:rsidRPr="00B31E63" w:rsidRDefault="00A26FE5" w:rsidP="008B414B">
            <w:pPr>
              <w:autoSpaceDN w:val="0"/>
              <w:adjustRightInd w:val="0"/>
              <w:spacing w:after="0" w:line="240" w:lineRule="auto"/>
              <w:rPr>
                <w:rFonts w:ascii="Times New Roman" w:hAnsi="Times New Roman"/>
                <w:b/>
                <w:sz w:val="24"/>
                <w:szCs w:val="24"/>
              </w:rPr>
            </w:pPr>
            <w:r w:rsidRPr="00B31E63">
              <w:rPr>
                <w:rFonts w:ascii="Times New Roman" w:hAnsi="Times New Roman"/>
                <w:sz w:val="24"/>
                <w:szCs w:val="24"/>
              </w:rPr>
              <w:t xml:space="preserve">Соисполнители </w:t>
            </w:r>
          </w:p>
        </w:tc>
        <w:tc>
          <w:tcPr>
            <w:tcW w:w="7100" w:type="dxa"/>
            <w:gridSpan w:val="7"/>
          </w:tcPr>
          <w:p w:rsidR="00A26FE5" w:rsidRPr="00B31E63" w:rsidRDefault="00A26FE5" w:rsidP="00D73EE0">
            <w:pPr>
              <w:spacing w:after="0" w:line="240" w:lineRule="auto"/>
              <w:jc w:val="both"/>
              <w:rPr>
                <w:rFonts w:ascii="Times New Roman" w:hAnsi="Times New Roman"/>
                <w:sz w:val="24"/>
                <w:szCs w:val="24"/>
              </w:rPr>
            </w:pPr>
            <w:r w:rsidRPr="00B31E63">
              <w:rPr>
                <w:rFonts w:ascii="Times New Roman" w:hAnsi="Times New Roman"/>
                <w:sz w:val="24"/>
                <w:szCs w:val="24"/>
              </w:rPr>
              <w:t xml:space="preserve"> </w:t>
            </w:r>
            <w:r w:rsidR="00E67092">
              <w:rPr>
                <w:rFonts w:ascii="Times New Roman" w:hAnsi="Times New Roman"/>
                <w:sz w:val="24"/>
                <w:szCs w:val="24"/>
              </w:rPr>
              <w:t xml:space="preserve">Управление сельского хозяйства и развития сельских территорий Администрации </w:t>
            </w:r>
            <w:r w:rsidR="00D73EE0">
              <w:rPr>
                <w:rFonts w:ascii="Times New Roman" w:hAnsi="Times New Roman"/>
                <w:sz w:val="24"/>
                <w:szCs w:val="24"/>
              </w:rPr>
              <w:t>Кизнерского района</w:t>
            </w:r>
          </w:p>
        </w:tc>
      </w:tr>
      <w:tr w:rsidR="00A26FE5" w:rsidRPr="00B31E63" w:rsidTr="00E67092">
        <w:trPr>
          <w:trHeight w:val="4058"/>
        </w:trPr>
        <w:tc>
          <w:tcPr>
            <w:tcW w:w="2388" w:type="dxa"/>
          </w:tcPr>
          <w:p w:rsidR="00A26FE5" w:rsidRPr="00B31E63" w:rsidRDefault="00A26FE5" w:rsidP="008B414B">
            <w:pPr>
              <w:autoSpaceDN w:val="0"/>
              <w:adjustRightInd w:val="0"/>
              <w:spacing w:after="0" w:line="240" w:lineRule="auto"/>
              <w:rPr>
                <w:rFonts w:ascii="Times New Roman" w:hAnsi="Times New Roman"/>
                <w:b/>
                <w:sz w:val="24"/>
                <w:szCs w:val="24"/>
              </w:rPr>
            </w:pPr>
            <w:r w:rsidRPr="00B31E63">
              <w:rPr>
                <w:rFonts w:ascii="Times New Roman" w:hAnsi="Times New Roman"/>
                <w:sz w:val="24"/>
                <w:szCs w:val="24"/>
              </w:rPr>
              <w:t>Цель</w:t>
            </w:r>
          </w:p>
        </w:tc>
        <w:tc>
          <w:tcPr>
            <w:tcW w:w="7100" w:type="dxa"/>
            <w:gridSpan w:val="7"/>
          </w:tcPr>
          <w:p w:rsidR="00A26FE5" w:rsidRPr="00B31E63" w:rsidRDefault="00A26FE5"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1. Поддержание системы гражданской обороны на уровне, обеспечивающей безопасность населения </w:t>
            </w:r>
            <w:r w:rsidR="00D73EE0">
              <w:rPr>
                <w:rFonts w:ascii="Times New Roman" w:hAnsi="Times New Roman"/>
                <w:sz w:val="24"/>
                <w:szCs w:val="24"/>
              </w:rPr>
              <w:t>Кизнерского района</w:t>
            </w:r>
            <w:r w:rsidRPr="00B31E63">
              <w:rPr>
                <w:rFonts w:ascii="Times New Roman" w:hAnsi="Times New Roman"/>
                <w:sz w:val="24"/>
                <w:szCs w:val="24"/>
              </w:rPr>
              <w:t>.</w:t>
            </w:r>
          </w:p>
          <w:p w:rsidR="00A26FE5" w:rsidRPr="00B31E63" w:rsidRDefault="00A26FE5" w:rsidP="008B414B">
            <w:pPr>
              <w:autoSpaceDN w:val="0"/>
              <w:adjustRightInd w:val="0"/>
              <w:spacing w:after="0" w:line="240" w:lineRule="auto"/>
              <w:jc w:val="both"/>
              <w:rPr>
                <w:rFonts w:ascii="Times New Roman" w:hAnsi="Times New Roman"/>
                <w:color w:val="000000"/>
                <w:sz w:val="24"/>
                <w:szCs w:val="24"/>
              </w:rPr>
            </w:pPr>
            <w:r w:rsidRPr="00B31E63">
              <w:rPr>
                <w:rFonts w:ascii="Times New Roman" w:hAnsi="Times New Roman"/>
                <w:sz w:val="24"/>
                <w:szCs w:val="24"/>
              </w:rPr>
              <w:t xml:space="preserve">2. Создание необходимых условий для обеспечения защиты населения </w:t>
            </w:r>
            <w:r w:rsidR="00D73EE0">
              <w:rPr>
                <w:rFonts w:ascii="Times New Roman" w:hAnsi="Times New Roman"/>
                <w:sz w:val="24"/>
                <w:szCs w:val="24"/>
              </w:rPr>
              <w:t>Кизнерского района</w:t>
            </w:r>
            <w:r w:rsidRPr="00B31E63">
              <w:rPr>
                <w:rFonts w:ascii="Times New Roman" w:hAnsi="Times New Roman"/>
                <w:sz w:val="24"/>
                <w:szCs w:val="24"/>
              </w:rPr>
              <w:t xml:space="preserve"> </w:t>
            </w:r>
            <w:r w:rsidRPr="00B31E63">
              <w:rPr>
                <w:rFonts w:ascii="Times New Roman" w:hAnsi="Times New Roman"/>
                <w:color w:val="000000"/>
                <w:sz w:val="24"/>
                <w:szCs w:val="24"/>
              </w:rPr>
              <w:t>от опасностей, возникающих при ведении военных конфликтов или вследствие этих конфликтов, а также при возникновении чрезвычайных ситуаций природного и техногенного характера.</w:t>
            </w:r>
          </w:p>
          <w:p w:rsidR="00A26FE5" w:rsidRPr="00B31E63" w:rsidRDefault="00A26FE5"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3. Повышение пожарной безопасности населения и территории </w:t>
            </w:r>
            <w:r w:rsidR="00D73EE0">
              <w:rPr>
                <w:rFonts w:ascii="Times New Roman" w:hAnsi="Times New Roman"/>
                <w:sz w:val="24"/>
                <w:szCs w:val="24"/>
              </w:rPr>
              <w:t>Кизнерского района</w:t>
            </w:r>
            <w:r w:rsidRPr="00B31E63">
              <w:rPr>
                <w:rFonts w:ascii="Times New Roman" w:hAnsi="Times New Roman"/>
                <w:sz w:val="24"/>
                <w:szCs w:val="24"/>
              </w:rPr>
              <w:t xml:space="preserve">. </w:t>
            </w:r>
          </w:p>
          <w:p w:rsidR="00A26FE5" w:rsidRPr="00B31E63" w:rsidRDefault="00A26FE5"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4. Снижение риска пожаров на муниципальных объектах до социально приемлемого уровня, включая сокращение числа погибших и получивших травмы в результате пожаров людей. </w:t>
            </w:r>
          </w:p>
          <w:p w:rsidR="00A26FE5" w:rsidRPr="00B31E63" w:rsidRDefault="00A26FE5"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5. Создание необходимых условий для обеспечения пожарной безопасности муниципальных объектов, сохранения материальных ценностей от пожаров.</w:t>
            </w:r>
          </w:p>
        </w:tc>
      </w:tr>
      <w:tr w:rsidR="00A26FE5" w:rsidRPr="00B31E63" w:rsidTr="00E67092">
        <w:trPr>
          <w:trHeight w:val="278"/>
        </w:trPr>
        <w:tc>
          <w:tcPr>
            <w:tcW w:w="2388" w:type="dxa"/>
          </w:tcPr>
          <w:p w:rsidR="00A26FE5" w:rsidRPr="00B31E63" w:rsidRDefault="00A26FE5" w:rsidP="008B414B">
            <w:pPr>
              <w:autoSpaceDN w:val="0"/>
              <w:adjustRightInd w:val="0"/>
              <w:spacing w:after="0" w:line="240" w:lineRule="auto"/>
              <w:rPr>
                <w:rFonts w:ascii="Times New Roman" w:hAnsi="Times New Roman"/>
                <w:b/>
                <w:sz w:val="24"/>
                <w:szCs w:val="24"/>
              </w:rPr>
            </w:pPr>
            <w:r w:rsidRPr="00B31E63">
              <w:rPr>
                <w:rFonts w:ascii="Times New Roman" w:hAnsi="Times New Roman"/>
                <w:sz w:val="24"/>
                <w:szCs w:val="24"/>
              </w:rPr>
              <w:t xml:space="preserve">Задачи </w:t>
            </w:r>
          </w:p>
        </w:tc>
        <w:tc>
          <w:tcPr>
            <w:tcW w:w="7100" w:type="dxa"/>
            <w:gridSpan w:val="7"/>
          </w:tcPr>
          <w:p w:rsidR="00A26FE5" w:rsidRPr="00B31E63" w:rsidRDefault="00A26FE5" w:rsidP="008B414B">
            <w:pPr>
              <w:tabs>
                <w:tab w:val="left" w:pos="709"/>
                <w:tab w:val="left" w:pos="1418"/>
              </w:tabs>
              <w:autoSpaceDN w:val="0"/>
              <w:spacing w:after="0" w:line="240" w:lineRule="auto"/>
              <w:jc w:val="both"/>
              <w:rPr>
                <w:rFonts w:ascii="Times New Roman" w:hAnsi="Times New Roman"/>
                <w:sz w:val="24"/>
                <w:szCs w:val="24"/>
              </w:rPr>
            </w:pPr>
            <w:r w:rsidRPr="00B31E63">
              <w:rPr>
                <w:rFonts w:ascii="Times New Roman" w:hAnsi="Times New Roman"/>
                <w:sz w:val="24"/>
                <w:szCs w:val="24"/>
              </w:rPr>
              <w:t>1.Совершенствование системы управления, связи и оповещения органов управления ГО и ЧС.</w:t>
            </w:r>
          </w:p>
          <w:p w:rsidR="00A26FE5" w:rsidRPr="00B31E63" w:rsidRDefault="00A26FE5" w:rsidP="008B414B">
            <w:pPr>
              <w:tabs>
                <w:tab w:val="left" w:pos="709"/>
                <w:tab w:val="left" w:pos="1418"/>
              </w:tabs>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2. Совершенствование материальной базы гражданской обороны </w:t>
            </w:r>
            <w:r w:rsidR="00D73EE0">
              <w:rPr>
                <w:rFonts w:ascii="Times New Roman" w:hAnsi="Times New Roman"/>
                <w:sz w:val="24"/>
                <w:szCs w:val="24"/>
              </w:rPr>
              <w:t>Кизнерского района</w:t>
            </w:r>
            <w:r w:rsidRPr="00B31E63">
              <w:rPr>
                <w:rFonts w:ascii="Times New Roman" w:hAnsi="Times New Roman"/>
                <w:sz w:val="24"/>
                <w:szCs w:val="24"/>
              </w:rPr>
              <w:t xml:space="preserve"> на военное время.</w:t>
            </w:r>
          </w:p>
          <w:p w:rsidR="00A26FE5" w:rsidRPr="00B31E63" w:rsidRDefault="00A26FE5" w:rsidP="008B414B">
            <w:pPr>
              <w:tabs>
                <w:tab w:val="left" w:pos="709"/>
                <w:tab w:val="left" w:pos="1418"/>
              </w:tabs>
              <w:autoSpaceDN w:val="0"/>
              <w:spacing w:after="0" w:line="240" w:lineRule="auto"/>
              <w:jc w:val="both"/>
              <w:rPr>
                <w:rFonts w:ascii="Times New Roman" w:hAnsi="Times New Roman"/>
                <w:sz w:val="24"/>
                <w:szCs w:val="24"/>
              </w:rPr>
            </w:pPr>
            <w:r w:rsidRPr="00B31E63">
              <w:rPr>
                <w:rFonts w:ascii="Times New Roman" w:hAnsi="Times New Roman"/>
                <w:sz w:val="24"/>
                <w:szCs w:val="24"/>
              </w:rPr>
              <w:t>3. Повышение эффективности системы управления, связи и оповещения гражданской обороны.</w:t>
            </w:r>
          </w:p>
          <w:p w:rsidR="00A26FE5" w:rsidRPr="00B31E63" w:rsidRDefault="00A26FE5" w:rsidP="008B414B">
            <w:pPr>
              <w:tabs>
                <w:tab w:val="left" w:pos="709"/>
                <w:tab w:val="left" w:pos="1418"/>
              </w:tabs>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4. Повышение эффективности системы обучения неработающего населения </w:t>
            </w:r>
            <w:r w:rsidR="00D73EE0">
              <w:rPr>
                <w:rFonts w:ascii="Times New Roman" w:hAnsi="Times New Roman"/>
                <w:sz w:val="24"/>
                <w:szCs w:val="24"/>
              </w:rPr>
              <w:t>Кизнерского района</w:t>
            </w:r>
            <w:r w:rsidRPr="00B31E63">
              <w:rPr>
                <w:rFonts w:ascii="Times New Roman" w:hAnsi="Times New Roman"/>
                <w:sz w:val="24"/>
                <w:szCs w:val="24"/>
              </w:rPr>
              <w:t xml:space="preserve"> и подготовки специалистов служб гражданской обороны района и организаций в области гражданской обороны путем внедрения современных обучающих программ и информационных технологий, совершенствования учебно-материальной базы; дооснащение учебно-консультационных пунктов для обучения максимального количества неработающего населения </w:t>
            </w:r>
            <w:r w:rsidR="00D73EE0">
              <w:rPr>
                <w:rFonts w:ascii="Times New Roman" w:hAnsi="Times New Roman"/>
                <w:sz w:val="24"/>
                <w:szCs w:val="24"/>
              </w:rPr>
              <w:t>Кизнерского района</w:t>
            </w:r>
            <w:r w:rsidRPr="00B31E63">
              <w:rPr>
                <w:rFonts w:ascii="Times New Roman" w:hAnsi="Times New Roman"/>
                <w:sz w:val="24"/>
                <w:szCs w:val="24"/>
              </w:rPr>
              <w:t xml:space="preserve"> в области гражданской обороны.</w:t>
            </w:r>
          </w:p>
          <w:p w:rsidR="00A26FE5" w:rsidRDefault="00A26FE5" w:rsidP="008B414B">
            <w:pPr>
              <w:tabs>
                <w:tab w:val="left" w:pos="709"/>
                <w:tab w:val="left" w:pos="1418"/>
              </w:tabs>
              <w:autoSpaceDN w:val="0"/>
              <w:spacing w:after="0" w:line="240" w:lineRule="auto"/>
              <w:jc w:val="both"/>
              <w:rPr>
                <w:rFonts w:ascii="Times New Roman" w:hAnsi="Times New Roman"/>
                <w:sz w:val="24"/>
                <w:szCs w:val="24"/>
              </w:rPr>
            </w:pPr>
            <w:r w:rsidRPr="00B31E63">
              <w:rPr>
                <w:rFonts w:ascii="Times New Roman" w:hAnsi="Times New Roman"/>
                <w:sz w:val="24"/>
                <w:szCs w:val="24"/>
              </w:rPr>
              <w:t>5. Совершенствование системы управления и экстренного реагирования в чрезвычайных и кризисных ситуациях</w:t>
            </w:r>
          </w:p>
          <w:p w:rsidR="00A26FE5" w:rsidRPr="00B31E63" w:rsidRDefault="00A26FE5" w:rsidP="008B414B">
            <w:pPr>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6. Внедрение передовых технологий и инженерно-технических средств для ликвидации чрезвычайных ситуаций различного характера</w:t>
            </w:r>
          </w:p>
          <w:p w:rsidR="00A26FE5" w:rsidRPr="008B414B" w:rsidRDefault="00A26FE5" w:rsidP="008B414B">
            <w:pPr>
              <w:autoSpaceDN w:val="0"/>
              <w:adjustRightInd w:val="0"/>
              <w:spacing w:after="0" w:line="240" w:lineRule="auto"/>
              <w:jc w:val="both"/>
              <w:rPr>
                <w:rFonts w:ascii="Times New Roman" w:hAnsi="Times New Roman"/>
                <w:sz w:val="24"/>
                <w:szCs w:val="24"/>
                <w:lang w:eastAsia="en-US"/>
              </w:rPr>
            </w:pPr>
            <w:r w:rsidRPr="008B414B">
              <w:rPr>
                <w:rFonts w:ascii="Times New Roman" w:hAnsi="Times New Roman"/>
                <w:sz w:val="24"/>
                <w:szCs w:val="24"/>
                <w:lang w:eastAsia="en-US"/>
              </w:rPr>
              <w:t>7. Организация и реализация первичных мер пожарной безопасности.</w:t>
            </w:r>
          </w:p>
          <w:p w:rsidR="00A26FE5" w:rsidRPr="008B414B" w:rsidRDefault="00A26FE5" w:rsidP="008B414B">
            <w:pPr>
              <w:autoSpaceDN w:val="0"/>
              <w:adjustRightInd w:val="0"/>
              <w:spacing w:after="0" w:line="240" w:lineRule="auto"/>
              <w:jc w:val="both"/>
              <w:rPr>
                <w:rFonts w:ascii="Times New Roman" w:hAnsi="Times New Roman"/>
                <w:sz w:val="24"/>
                <w:szCs w:val="24"/>
                <w:lang w:eastAsia="en-US"/>
              </w:rPr>
            </w:pPr>
            <w:r w:rsidRPr="008B414B">
              <w:rPr>
                <w:rFonts w:ascii="Times New Roman" w:hAnsi="Times New Roman"/>
                <w:sz w:val="24"/>
                <w:szCs w:val="24"/>
                <w:lang w:eastAsia="en-US"/>
              </w:rPr>
              <w:t>8. Снижение уровня гибели и травматизма людей на пожарах на муниципальных объектах.</w:t>
            </w:r>
          </w:p>
          <w:p w:rsidR="00A26FE5" w:rsidRPr="008B414B" w:rsidRDefault="00A26FE5" w:rsidP="008B414B">
            <w:pPr>
              <w:autoSpaceDN w:val="0"/>
              <w:adjustRightInd w:val="0"/>
              <w:spacing w:after="0" w:line="240" w:lineRule="auto"/>
              <w:jc w:val="both"/>
              <w:rPr>
                <w:rFonts w:ascii="Times New Roman" w:hAnsi="Times New Roman"/>
                <w:sz w:val="24"/>
                <w:szCs w:val="24"/>
                <w:lang w:eastAsia="en-US"/>
              </w:rPr>
            </w:pPr>
            <w:r w:rsidRPr="008B414B">
              <w:rPr>
                <w:rFonts w:ascii="Times New Roman" w:hAnsi="Times New Roman"/>
                <w:sz w:val="24"/>
                <w:szCs w:val="24"/>
                <w:lang w:eastAsia="en-US"/>
              </w:rPr>
              <w:t>9. Снижение количества пожаров на муниципальных объектах.</w:t>
            </w:r>
          </w:p>
          <w:p w:rsidR="00A26FE5" w:rsidRPr="008B414B" w:rsidRDefault="00A26FE5" w:rsidP="008B414B">
            <w:pPr>
              <w:autoSpaceDN w:val="0"/>
              <w:adjustRightInd w:val="0"/>
              <w:spacing w:after="0" w:line="240" w:lineRule="auto"/>
              <w:jc w:val="both"/>
              <w:rPr>
                <w:rFonts w:ascii="Times New Roman" w:hAnsi="Times New Roman"/>
                <w:sz w:val="24"/>
                <w:szCs w:val="24"/>
                <w:lang w:eastAsia="en-US"/>
              </w:rPr>
            </w:pPr>
            <w:r w:rsidRPr="008B414B">
              <w:rPr>
                <w:rFonts w:ascii="Times New Roman" w:hAnsi="Times New Roman"/>
                <w:sz w:val="24"/>
                <w:szCs w:val="24"/>
                <w:lang w:eastAsia="en-US"/>
              </w:rPr>
              <w:t xml:space="preserve">10. Повышение защищенности от пожаров жителей района, муниципальных учреждений и предприятий, в том числе обусловленных бытовыми причинами, за счет развертывания системы профилактики пожаров и повышения активности </w:t>
            </w:r>
            <w:r w:rsidRPr="008B414B">
              <w:rPr>
                <w:rFonts w:ascii="Times New Roman" w:hAnsi="Times New Roman"/>
                <w:sz w:val="24"/>
                <w:szCs w:val="24"/>
                <w:lang w:eastAsia="en-US"/>
              </w:rPr>
              <w:lastRenderedPageBreak/>
              <w:t>населения.</w:t>
            </w:r>
          </w:p>
          <w:p w:rsidR="00A26FE5" w:rsidRPr="008B414B" w:rsidRDefault="00A26FE5" w:rsidP="008B414B">
            <w:pPr>
              <w:autoSpaceDN w:val="0"/>
              <w:adjustRightInd w:val="0"/>
              <w:spacing w:after="0" w:line="240" w:lineRule="auto"/>
              <w:jc w:val="both"/>
              <w:rPr>
                <w:rFonts w:ascii="Times New Roman" w:hAnsi="Times New Roman"/>
                <w:sz w:val="24"/>
                <w:szCs w:val="24"/>
                <w:lang w:eastAsia="en-US"/>
              </w:rPr>
            </w:pPr>
            <w:r w:rsidRPr="008B414B">
              <w:rPr>
                <w:rFonts w:ascii="Times New Roman" w:hAnsi="Times New Roman"/>
                <w:sz w:val="24"/>
                <w:szCs w:val="24"/>
                <w:lang w:eastAsia="en-US"/>
              </w:rPr>
              <w:t>11. Совершенствование муниципальной нормативно-правовой базы в области обеспечения пожарной безопасности.</w:t>
            </w:r>
          </w:p>
        </w:tc>
      </w:tr>
      <w:tr w:rsidR="00A26FE5" w:rsidRPr="00B31E63" w:rsidTr="00E67092">
        <w:trPr>
          <w:trHeight w:val="3805"/>
        </w:trPr>
        <w:tc>
          <w:tcPr>
            <w:tcW w:w="2388" w:type="dxa"/>
          </w:tcPr>
          <w:p w:rsidR="00A26FE5" w:rsidRPr="00B31E63" w:rsidRDefault="00A26FE5" w:rsidP="008B414B">
            <w:pPr>
              <w:autoSpaceDN w:val="0"/>
              <w:adjustRightInd w:val="0"/>
              <w:spacing w:after="0" w:line="240" w:lineRule="auto"/>
              <w:rPr>
                <w:rFonts w:ascii="Times New Roman" w:hAnsi="Times New Roman"/>
                <w:b/>
                <w:sz w:val="24"/>
                <w:szCs w:val="24"/>
              </w:rPr>
            </w:pPr>
            <w:r w:rsidRPr="00B31E63">
              <w:rPr>
                <w:rFonts w:ascii="Times New Roman" w:hAnsi="Times New Roman"/>
                <w:sz w:val="24"/>
                <w:szCs w:val="24"/>
              </w:rPr>
              <w:lastRenderedPageBreak/>
              <w:t xml:space="preserve">Целевые показатели (индикаторы) </w:t>
            </w:r>
          </w:p>
        </w:tc>
        <w:tc>
          <w:tcPr>
            <w:tcW w:w="7100" w:type="dxa"/>
            <w:gridSpan w:val="7"/>
          </w:tcPr>
          <w:p w:rsidR="00A26FE5" w:rsidRPr="00B31E63" w:rsidRDefault="00A26FE5" w:rsidP="008B414B">
            <w:pPr>
              <w:tabs>
                <w:tab w:val="left" w:pos="374"/>
              </w:tabs>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1. Улучшение технической готовности систем управления гражданской обороны и систем оповещения населения об опасностях.</w:t>
            </w:r>
          </w:p>
          <w:p w:rsidR="00A26FE5" w:rsidRPr="00B31E63" w:rsidRDefault="00A26FE5" w:rsidP="008B414B">
            <w:pPr>
              <w:tabs>
                <w:tab w:val="left" w:pos="374"/>
              </w:tabs>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2. Улучшение уровня подготовки населения в области гражданской обороны и защиты от чрезвычайных ситуаций природного и техногенного характера.</w:t>
            </w:r>
          </w:p>
          <w:p w:rsidR="00A26FE5" w:rsidRPr="00B31E63" w:rsidRDefault="00A26FE5" w:rsidP="008B414B">
            <w:pPr>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 xml:space="preserve">3. Улучшение уровня обеспеченности работников муниципальных учреждений </w:t>
            </w:r>
            <w:r w:rsidR="00D73EE0">
              <w:rPr>
                <w:rFonts w:ascii="Times New Roman" w:hAnsi="Times New Roman"/>
                <w:sz w:val="24"/>
                <w:szCs w:val="24"/>
              </w:rPr>
              <w:t>Кизнерского района</w:t>
            </w:r>
            <w:r w:rsidRPr="00B31E63">
              <w:rPr>
                <w:rFonts w:ascii="Times New Roman" w:hAnsi="Times New Roman"/>
                <w:sz w:val="24"/>
                <w:szCs w:val="24"/>
              </w:rPr>
              <w:t>средствами индивидуальной защиты.</w:t>
            </w:r>
          </w:p>
          <w:p w:rsidR="00A26FE5" w:rsidRPr="00B31E63" w:rsidRDefault="00A26FE5" w:rsidP="008B414B">
            <w:pPr>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4.Снижение количества погибших на водных объектах</w:t>
            </w:r>
          </w:p>
          <w:p w:rsidR="00A26FE5" w:rsidRPr="00B31E63" w:rsidRDefault="00A26FE5" w:rsidP="008B414B">
            <w:pPr>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5. Снижение количества происшествий на водных объектах</w:t>
            </w:r>
          </w:p>
          <w:p w:rsidR="00A26FE5" w:rsidRPr="00B31E63" w:rsidRDefault="00A26FE5" w:rsidP="008B414B">
            <w:pPr>
              <w:autoSpaceDN w:val="0"/>
              <w:adjustRightInd w:val="0"/>
              <w:spacing w:after="0" w:line="240" w:lineRule="auto"/>
              <w:jc w:val="both"/>
              <w:rPr>
                <w:rFonts w:ascii="Times New Roman" w:hAnsi="Times New Roman"/>
                <w:sz w:val="24"/>
                <w:szCs w:val="24"/>
                <w:highlight w:val="yellow"/>
              </w:rPr>
            </w:pPr>
            <w:r w:rsidRPr="00B31E63">
              <w:rPr>
                <w:rFonts w:ascii="Times New Roman" w:hAnsi="Times New Roman"/>
                <w:sz w:val="24"/>
                <w:szCs w:val="24"/>
              </w:rPr>
              <w:t>6. Степень укомплектованности пожарным оборудованием и имуществом.</w:t>
            </w:r>
          </w:p>
          <w:p w:rsidR="00A26FE5" w:rsidRPr="00B31E63" w:rsidRDefault="00A26FE5"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7. Снижение уровня гибели людей на пожарах.</w:t>
            </w:r>
          </w:p>
          <w:p w:rsidR="00A26FE5" w:rsidRPr="00B31E63" w:rsidRDefault="00A26FE5"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8. Снижение уровня травматизма людей на пожарах.</w:t>
            </w:r>
          </w:p>
          <w:p w:rsidR="00A26FE5" w:rsidRPr="00B31E63" w:rsidRDefault="00A26FE5" w:rsidP="008B414B">
            <w:pPr>
              <w:tabs>
                <w:tab w:val="left" w:pos="374"/>
              </w:tabs>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9. Снижение количества пожаров.</w:t>
            </w:r>
          </w:p>
          <w:p w:rsidR="00A26FE5" w:rsidRPr="00B31E63" w:rsidRDefault="00A26FE5" w:rsidP="008B414B">
            <w:pPr>
              <w:tabs>
                <w:tab w:val="left" w:pos="374"/>
              </w:tabs>
              <w:autoSpaceDN w:val="0"/>
              <w:adjustRightInd w:val="0"/>
              <w:spacing w:after="0" w:line="240" w:lineRule="auto"/>
              <w:jc w:val="both"/>
              <w:rPr>
                <w:rFonts w:ascii="Times New Roman" w:hAnsi="Times New Roman"/>
                <w:sz w:val="24"/>
                <w:szCs w:val="24"/>
                <w:highlight w:val="yellow"/>
              </w:rPr>
            </w:pPr>
            <w:r w:rsidRPr="00B31E63">
              <w:rPr>
                <w:rFonts w:ascii="Times New Roman" w:hAnsi="Times New Roman"/>
                <w:sz w:val="24"/>
                <w:szCs w:val="24"/>
              </w:rPr>
              <w:t>10. Улучшение уровня защищенности населения от опасностей, возникающих в результате чрезвычайных ситуаций природного и техногенного характера, обеспечение необходимых условий безопасной жизнедеятельности и устойчивого социально-экономического развития района</w:t>
            </w:r>
          </w:p>
        </w:tc>
      </w:tr>
      <w:tr w:rsidR="00A26FE5" w:rsidRPr="00B31E63" w:rsidTr="00E67092">
        <w:trPr>
          <w:trHeight w:val="476"/>
        </w:trPr>
        <w:tc>
          <w:tcPr>
            <w:tcW w:w="2388" w:type="dxa"/>
          </w:tcPr>
          <w:p w:rsidR="00A26FE5" w:rsidRPr="00B31E63" w:rsidRDefault="00A26FE5" w:rsidP="008B414B">
            <w:pPr>
              <w:autoSpaceDN w:val="0"/>
              <w:adjustRightInd w:val="0"/>
              <w:spacing w:after="0" w:line="240" w:lineRule="auto"/>
              <w:rPr>
                <w:rFonts w:ascii="Times New Roman" w:hAnsi="Times New Roman"/>
                <w:sz w:val="24"/>
                <w:szCs w:val="24"/>
              </w:rPr>
            </w:pPr>
            <w:r w:rsidRPr="00B31E63">
              <w:rPr>
                <w:rFonts w:ascii="Times New Roman" w:hAnsi="Times New Roman"/>
                <w:sz w:val="24"/>
                <w:szCs w:val="24"/>
              </w:rPr>
              <w:t>Сроки и этапы  реализации</w:t>
            </w:r>
          </w:p>
        </w:tc>
        <w:tc>
          <w:tcPr>
            <w:tcW w:w="7100" w:type="dxa"/>
            <w:gridSpan w:val="7"/>
          </w:tcPr>
          <w:p w:rsidR="00A26FE5" w:rsidRPr="00B31E63" w:rsidRDefault="00A26FE5" w:rsidP="00D73EE0">
            <w:pPr>
              <w:spacing w:after="0" w:line="240" w:lineRule="auto"/>
              <w:rPr>
                <w:rFonts w:ascii="Times New Roman" w:hAnsi="Times New Roman"/>
                <w:sz w:val="24"/>
                <w:szCs w:val="24"/>
              </w:rPr>
            </w:pPr>
            <w:r w:rsidRPr="00B31E63">
              <w:rPr>
                <w:rFonts w:ascii="Times New Roman" w:hAnsi="Times New Roman"/>
                <w:sz w:val="24"/>
                <w:szCs w:val="24"/>
              </w:rPr>
              <w:t>2020-202</w:t>
            </w:r>
            <w:r w:rsidR="00D73EE0">
              <w:rPr>
                <w:rFonts w:ascii="Times New Roman" w:hAnsi="Times New Roman"/>
                <w:sz w:val="24"/>
                <w:szCs w:val="24"/>
              </w:rPr>
              <w:t>4</w:t>
            </w:r>
            <w:r w:rsidRPr="00B31E63">
              <w:rPr>
                <w:rFonts w:ascii="Times New Roman" w:hAnsi="Times New Roman"/>
                <w:sz w:val="24"/>
                <w:szCs w:val="24"/>
              </w:rPr>
              <w:t xml:space="preserve"> г.г.</w:t>
            </w:r>
          </w:p>
        </w:tc>
      </w:tr>
      <w:tr w:rsidR="00E67092" w:rsidRPr="00B31E63" w:rsidTr="00E67092">
        <w:trPr>
          <w:cantSplit/>
          <w:trHeight w:val="1770"/>
        </w:trPr>
        <w:tc>
          <w:tcPr>
            <w:tcW w:w="2388" w:type="dxa"/>
            <w:vMerge w:val="restart"/>
          </w:tcPr>
          <w:p w:rsidR="00E67092" w:rsidRPr="00B31E63" w:rsidRDefault="00E67092" w:rsidP="008B414B">
            <w:pPr>
              <w:spacing w:after="0" w:line="240" w:lineRule="auto"/>
              <w:jc w:val="both"/>
              <w:rPr>
                <w:rFonts w:ascii="Times New Roman" w:hAnsi="Times New Roman"/>
                <w:sz w:val="24"/>
                <w:szCs w:val="24"/>
              </w:rPr>
            </w:pPr>
            <w:r w:rsidRPr="00B31E63">
              <w:rPr>
                <w:rFonts w:ascii="Times New Roman" w:hAnsi="Times New Roman"/>
                <w:sz w:val="24"/>
                <w:szCs w:val="24"/>
              </w:rPr>
              <w:t>Ресурсное обеспечение  за счет средств бюджета муниципального образования  (тыс. руб.)</w:t>
            </w:r>
          </w:p>
        </w:tc>
        <w:tc>
          <w:tcPr>
            <w:tcW w:w="872" w:type="dxa"/>
            <w:tcBorders>
              <w:right w:val="single" w:sz="4" w:space="0" w:color="auto"/>
            </w:tcBorders>
            <w:textDirection w:val="btLr"/>
            <w:vAlign w:val="center"/>
          </w:tcPr>
          <w:p w:rsidR="00E67092" w:rsidRPr="00B31E63" w:rsidRDefault="00E67092" w:rsidP="008B414B">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2020 год</w:t>
            </w:r>
          </w:p>
        </w:tc>
        <w:tc>
          <w:tcPr>
            <w:tcW w:w="993" w:type="dxa"/>
            <w:tcBorders>
              <w:left w:val="single" w:sz="4" w:space="0" w:color="auto"/>
              <w:right w:val="single" w:sz="4" w:space="0" w:color="auto"/>
            </w:tcBorders>
            <w:textDirection w:val="btLr"/>
            <w:vAlign w:val="center"/>
          </w:tcPr>
          <w:p w:rsidR="00E67092" w:rsidRPr="00B31E63" w:rsidRDefault="00E67092" w:rsidP="008B414B">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2021 год</w:t>
            </w:r>
          </w:p>
        </w:tc>
        <w:tc>
          <w:tcPr>
            <w:tcW w:w="876" w:type="dxa"/>
            <w:tcBorders>
              <w:left w:val="single" w:sz="4" w:space="0" w:color="auto"/>
              <w:right w:val="single" w:sz="4" w:space="0" w:color="auto"/>
            </w:tcBorders>
            <w:textDirection w:val="btLr"/>
            <w:vAlign w:val="center"/>
          </w:tcPr>
          <w:p w:rsidR="00E67092" w:rsidRPr="00B31E63" w:rsidRDefault="00E67092" w:rsidP="008B414B">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2022 год</w:t>
            </w:r>
          </w:p>
        </w:tc>
        <w:tc>
          <w:tcPr>
            <w:tcW w:w="992" w:type="dxa"/>
            <w:tcBorders>
              <w:left w:val="single" w:sz="4" w:space="0" w:color="auto"/>
              <w:right w:val="single" w:sz="4" w:space="0" w:color="auto"/>
            </w:tcBorders>
            <w:textDirection w:val="btLr"/>
            <w:vAlign w:val="center"/>
          </w:tcPr>
          <w:p w:rsidR="00E67092" w:rsidRPr="00B31E63" w:rsidRDefault="00E67092" w:rsidP="008B414B">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2023 год</w:t>
            </w:r>
          </w:p>
        </w:tc>
        <w:tc>
          <w:tcPr>
            <w:tcW w:w="993" w:type="dxa"/>
            <w:tcBorders>
              <w:left w:val="single" w:sz="4" w:space="0" w:color="auto"/>
              <w:right w:val="single" w:sz="4" w:space="0" w:color="auto"/>
            </w:tcBorders>
            <w:textDirection w:val="btLr"/>
            <w:vAlign w:val="center"/>
          </w:tcPr>
          <w:p w:rsidR="00E67092" w:rsidRPr="00B31E63" w:rsidRDefault="00E67092" w:rsidP="008B414B">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2024 год</w:t>
            </w:r>
          </w:p>
        </w:tc>
        <w:tc>
          <w:tcPr>
            <w:tcW w:w="850" w:type="dxa"/>
            <w:tcBorders>
              <w:left w:val="single" w:sz="4" w:space="0" w:color="auto"/>
              <w:right w:val="single" w:sz="4" w:space="0" w:color="auto"/>
            </w:tcBorders>
            <w:textDirection w:val="btLr"/>
            <w:vAlign w:val="center"/>
          </w:tcPr>
          <w:p w:rsidR="00E67092" w:rsidRPr="00B31E63" w:rsidRDefault="00E67092" w:rsidP="008B414B">
            <w:pPr>
              <w:spacing w:after="0" w:line="240" w:lineRule="auto"/>
              <w:ind w:left="113" w:right="113"/>
              <w:jc w:val="center"/>
              <w:rPr>
                <w:rFonts w:ascii="Times New Roman" w:hAnsi="Times New Roman"/>
                <w:sz w:val="24"/>
                <w:szCs w:val="24"/>
              </w:rPr>
            </w:pPr>
            <w:r>
              <w:rPr>
                <w:rFonts w:ascii="Times New Roman" w:hAnsi="Times New Roman"/>
                <w:sz w:val="24"/>
                <w:szCs w:val="24"/>
              </w:rPr>
              <w:t>2025 год</w:t>
            </w:r>
          </w:p>
        </w:tc>
        <w:tc>
          <w:tcPr>
            <w:tcW w:w="1524" w:type="dxa"/>
            <w:tcBorders>
              <w:left w:val="single" w:sz="4" w:space="0" w:color="auto"/>
            </w:tcBorders>
            <w:textDirection w:val="btLr"/>
            <w:vAlign w:val="center"/>
          </w:tcPr>
          <w:p w:rsidR="00E67092" w:rsidRPr="00B31E63" w:rsidRDefault="00E67092" w:rsidP="00E67092">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r>
      <w:tr w:rsidR="00E67092" w:rsidRPr="00B31E63" w:rsidTr="00E67092">
        <w:trPr>
          <w:trHeight w:val="173"/>
        </w:trPr>
        <w:tc>
          <w:tcPr>
            <w:tcW w:w="2388" w:type="dxa"/>
            <w:vMerge/>
          </w:tcPr>
          <w:p w:rsidR="00E67092" w:rsidRPr="00B31E63" w:rsidRDefault="00E67092" w:rsidP="008B414B">
            <w:pPr>
              <w:autoSpaceDN w:val="0"/>
              <w:adjustRightInd w:val="0"/>
              <w:spacing w:after="0" w:line="240" w:lineRule="auto"/>
              <w:rPr>
                <w:rFonts w:ascii="Times New Roman" w:hAnsi="Times New Roman"/>
                <w:sz w:val="24"/>
                <w:szCs w:val="24"/>
              </w:rPr>
            </w:pPr>
          </w:p>
        </w:tc>
        <w:tc>
          <w:tcPr>
            <w:tcW w:w="872" w:type="dxa"/>
            <w:tcBorders>
              <w:right w:val="single" w:sz="4" w:space="0" w:color="auto"/>
            </w:tcBorders>
          </w:tcPr>
          <w:p w:rsidR="00E67092" w:rsidRPr="00B31E63" w:rsidRDefault="00E67092" w:rsidP="00D7482B">
            <w:pPr>
              <w:spacing w:after="0" w:line="240" w:lineRule="auto"/>
              <w:jc w:val="center"/>
              <w:rPr>
                <w:rFonts w:ascii="Times New Roman" w:hAnsi="Times New Roman"/>
                <w:b/>
                <w:sz w:val="24"/>
                <w:szCs w:val="24"/>
              </w:rPr>
            </w:pPr>
            <w:r>
              <w:rPr>
                <w:rFonts w:ascii="Times New Roman" w:hAnsi="Times New Roman"/>
                <w:b/>
                <w:sz w:val="24"/>
                <w:szCs w:val="24"/>
              </w:rPr>
              <w:t>1,7</w:t>
            </w:r>
          </w:p>
        </w:tc>
        <w:tc>
          <w:tcPr>
            <w:tcW w:w="993" w:type="dxa"/>
            <w:tcBorders>
              <w:left w:val="single" w:sz="4" w:space="0" w:color="auto"/>
              <w:right w:val="single" w:sz="4" w:space="0" w:color="auto"/>
            </w:tcBorders>
          </w:tcPr>
          <w:p w:rsidR="00E67092" w:rsidRPr="00B31E63" w:rsidRDefault="00E67092" w:rsidP="00D7482B">
            <w:pPr>
              <w:spacing w:after="0" w:line="240" w:lineRule="auto"/>
              <w:jc w:val="center"/>
              <w:rPr>
                <w:rFonts w:ascii="Times New Roman" w:hAnsi="Times New Roman"/>
                <w:b/>
                <w:sz w:val="24"/>
                <w:szCs w:val="24"/>
              </w:rPr>
            </w:pPr>
            <w:r>
              <w:rPr>
                <w:rFonts w:ascii="Times New Roman" w:hAnsi="Times New Roman"/>
                <w:b/>
                <w:sz w:val="24"/>
                <w:szCs w:val="24"/>
              </w:rPr>
              <w:t>240,4</w:t>
            </w:r>
          </w:p>
        </w:tc>
        <w:tc>
          <w:tcPr>
            <w:tcW w:w="876" w:type="dxa"/>
            <w:tcBorders>
              <w:left w:val="single" w:sz="4" w:space="0" w:color="auto"/>
              <w:right w:val="single" w:sz="4" w:space="0" w:color="auto"/>
            </w:tcBorders>
          </w:tcPr>
          <w:p w:rsidR="00E67092" w:rsidRPr="00B31E63" w:rsidRDefault="00E67092" w:rsidP="00D7482B">
            <w:pPr>
              <w:spacing w:after="0" w:line="240" w:lineRule="auto"/>
              <w:jc w:val="center"/>
              <w:rPr>
                <w:rFonts w:ascii="Times New Roman" w:hAnsi="Times New Roman"/>
                <w:b/>
                <w:sz w:val="24"/>
                <w:szCs w:val="24"/>
              </w:rPr>
            </w:pPr>
            <w:r>
              <w:rPr>
                <w:rFonts w:ascii="Times New Roman" w:hAnsi="Times New Roman"/>
                <w:b/>
                <w:sz w:val="24"/>
                <w:szCs w:val="24"/>
              </w:rPr>
              <w:t>3975,0</w:t>
            </w:r>
          </w:p>
        </w:tc>
        <w:tc>
          <w:tcPr>
            <w:tcW w:w="992" w:type="dxa"/>
            <w:tcBorders>
              <w:left w:val="single" w:sz="4" w:space="0" w:color="auto"/>
              <w:right w:val="single" w:sz="4" w:space="0" w:color="auto"/>
            </w:tcBorders>
          </w:tcPr>
          <w:p w:rsidR="00E67092" w:rsidRPr="00B31E63" w:rsidRDefault="00E67092" w:rsidP="00D7482B">
            <w:pPr>
              <w:spacing w:after="0" w:line="240" w:lineRule="auto"/>
              <w:jc w:val="center"/>
              <w:rPr>
                <w:rFonts w:ascii="Times New Roman" w:hAnsi="Times New Roman"/>
                <w:b/>
                <w:sz w:val="24"/>
                <w:szCs w:val="24"/>
              </w:rPr>
            </w:pPr>
            <w:r>
              <w:rPr>
                <w:rFonts w:ascii="Times New Roman" w:hAnsi="Times New Roman"/>
                <w:b/>
                <w:sz w:val="24"/>
                <w:szCs w:val="24"/>
              </w:rPr>
              <w:t>3202,0</w:t>
            </w:r>
          </w:p>
        </w:tc>
        <w:tc>
          <w:tcPr>
            <w:tcW w:w="993" w:type="dxa"/>
            <w:tcBorders>
              <w:left w:val="single" w:sz="4" w:space="0" w:color="auto"/>
              <w:right w:val="single" w:sz="4" w:space="0" w:color="auto"/>
            </w:tcBorders>
          </w:tcPr>
          <w:p w:rsidR="00E67092" w:rsidRPr="00B31E63" w:rsidRDefault="00E67092" w:rsidP="001E0876">
            <w:pPr>
              <w:spacing w:after="0" w:line="240" w:lineRule="auto"/>
              <w:jc w:val="center"/>
              <w:rPr>
                <w:rFonts w:ascii="Times New Roman" w:hAnsi="Times New Roman"/>
                <w:b/>
                <w:sz w:val="24"/>
                <w:szCs w:val="24"/>
              </w:rPr>
            </w:pPr>
            <w:r>
              <w:rPr>
                <w:rFonts w:ascii="Times New Roman" w:hAnsi="Times New Roman"/>
                <w:b/>
                <w:sz w:val="24"/>
                <w:szCs w:val="24"/>
              </w:rPr>
              <w:t>3202,0</w:t>
            </w:r>
          </w:p>
        </w:tc>
        <w:tc>
          <w:tcPr>
            <w:tcW w:w="850" w:type="dxa"/>
            <w:tcBorders>
              <w:left w:val="single" w:sz="4" w:space="0" w:color="auto"/>
              <w:right w:val="single" w:sz="4" w:space="0" w:color="auto"/>
            </w:tcBorders>
          </w:tcPr>
          <w:p w:rsidR="00E67092" w:rsidRPr="00B31E63" w:rsidRDefault="00E67092" w:rsidP="001E0876">
            <w:pPr>
              <w:spacing w:after="0" w:line="240" w:lineRule="auto"/>
              <w:jc w:val="center"/>
              <w:rPr>
                <w:rFonts w:ascii="Times New Roman" w:hAnsi="Times New Roman"/>
                <w:b/>
                <w:sz w:val="24"/>
                <w:szCs w:val="24"/>
              </w:rPr>
            </w:pPr>
            <w:r>
              <w:rPr>
                <w:rFonts w:ascii="Times New Roman" w:hAnsi="Times New Roman"/>
                <w:b/>
                <w:sz w:val="24"/>
                <w:szCs w:val="24"/>
              </w:rPr>
              <w:t>3202,0</w:t>
            </w:r>
          </w:p>
        </w:tc>
        <w:tc>
          <w:tcPr>
            <w:tcW w:w="1524" w:type="dxa"/>
            <w:tcBorders>
              <w:left w:val="single" w:sz="4" w:space="0" w:color="auto"/>
            </w:tcBorders>
          </w:tcPr>
          <w:p w:rsidR="00E67092" w:rsidRPr="00B31E63" w:rsidRDefault="00E67092" w:rsidP="00D7482B">
            <w:pPr>
              <w:spacing w:after="0" w:line="240" w:lineRule="auto"/>
              <w:jc w:val="center"/>
              <w:rPr>
                <w:rFonts w:ascii="Times New Roman" w:hAnsi="Times New Roman"/>
                <w:b/>
                <w:sz w:val="24"/>
                <w:szCs w:val="24"/>
              </w:rPr>
            </w:pPr>
            <w:r>
              <w:rPr>
                <w:rFonts w:ascii="Times New Roman" w:hAnsi="Times New Roman"/>
                <w:b/>
                <w:sz w:val="24"/>
                <w:szCs w:val="24"/>
              </w:rPr>
              <w:t>13823,1</w:t>
            </w:r>
          </w:p>
        </w:tc>
      </w:tr>
      <w:tr w:rsidR="00E67092" w:rsidRPr="00B31E63" w:rsidTr="00E67092">
        <w:trPr>
          <w:trHeight w:val="305"/>
        </w:trPr>
        <w:tc>
          <w:tcPr>
            <w:tcW w:w="2388" w:type="dxa"/>
          </w:tcPr>
          <w:p w:rsidR="00E67092" w:rsidRPr="00B31E63" w:rsidRDefault="00E67092" w:rsidP="008B414B">
            <w:pPr>
              <w:spacing w:after="0" w:line="240" w:lineRule="auto"/>
              <w:jc w:val="both"/>
              <w:rPr>
                <w:rFonts w:ascii="Times New Roman" w:hAnsi="Times New Roman"/>
                <w:sz w:val="24"/>
                <w:szCs w:val="24"/>
              </w:rPr>
            </w:pPr>
            <w:r w:rsidRPr="00B31E63">
              <w:rPr>
                <w:rFonts w:ascii="Times New Roman" w:hAnsi="Times New Roman"/>
                <w:sz w:val="24"/>
                <w:szCs w:val="24"/>
              </w:rPr>
              <w:t>Бюджет района</w:t>
            </w:r>
          </w:p>
        </w:tc>
        <w:tc>
          <w:tcPr>
            <w:tcW w:w="872" w:type="dxa"/>
            <w:tcBorders>
              <w:right w:val="single" w:sz="4" w:space="0" w:color="auto"/>
            </w:tcBorders>
          </w:tcPr>
          <w:p w:rsidR="00E67092" w:rsidRPr="00B31E63" w:rsidRDefault="00E67092" w:rsidP="00026A1E">
            <w:pPr>
              <w:spacing w:after="0" w:line="240" w:lineRule="auto"/>
              <w:jc w:val="center"/>
              <w:rPr>
                <w:rFonts w:ascii="Times New Roman" w:hAnsi="Times New Roman"/>
                <w:sz w:val="24"/>
                <w:szCs w:val="24"/>
              </w:rPr>
            </w:pPr>
            <w:r>
              <w:rPr>
                <w:rFonts w:ascii="Times New Roman" w:hAnsi="Times New Roman"/>
                <w:sz w:val="24"/>
                <w:szCs w:val="24"/>
              </w:rPr>
              <w:t>1,7</w:t>
            </w:r>
          </w:p>
        </w:tc>
        <w:tc>
          <w:tcPr>
            <w:tcW w:w="993" w:type="dxa"/>
            <w:tcBorders>
              <w:left w:val="single" w:sz="4" w:space="0" w:color="auto"/>
              <w:right w:val="single" w:sz="4" w:space="0" w:color="auto"/>
            </w:tcBorders>
          </w:tcPr>
          <w:p w:rsidR="00E67092" w:rsidRPr="00B31E63" w:rsidRDefault="00E67092" w:rsidP="00026A1E">
            <w:pPr>
              <w:spacing w:after="0" w:line="240" w:lineRule="auto"/>
              <w:jc w:val="center"/>
              <w:rPr>
                <w:rFonts w:ascii="Times New Roman" w:hAnsi="Times New Roman"/>
                <w:sz w:val="24"/>
                <w:szCs w:val="24"/>
              </w:rPr>
            </w:pPr>
            <w:r>
              <w:rPr>
                <w:rFonts w:ascii="Times New Roman" w:hAnsi="Times New Roman"/>
                <w:sz w:val="24"/>
                <w:szCs w:val="24"/>
              </w:rPr>
              <w:t>40,4</w:t>
            </w:r>
          </w:p>
        </w:tc>
        <w:tc>
          <w:tcPr>
            <w:tcW w:w="876" w:type="dxa"/>
            <w:tcBorders>
              <w:left w:val="single" w:sz="4" w:space="0" w:color="auto"/>
              <w:right w:val="single" w:sz="4" w:space="0" w:color="auto"/>
            </w:tcBorders>
          </w:tcPr>
          <w:p w:rsidR="00E67092" w:rsidRPr="00B31E63" w:rsidRDefault="00E67092" w:rsidP="00026A1E">
            <w:pPr>
              <w:spacing w:after="0" w:line="240" w:lineRule="auto"/>
              <w:jc w:val="center"/>
              <w:rPr>
                <w:rFonts w:ascii="Times New Roman" w:hAnsi="Times New Roman"/>
                <w:sz w:val="24"/>
                <w:szCs w:val="24"/>
              </w:rPr>
            </w:pPr>
            <w:r>
              <w:rPr>
                <w:rFonts w:ascii="Times New Roman" w:hAnsi="Times New Roman"/>
                <w:sz w:val="24"/>
                <w:szCs w:val="24"/>
              </w:rPr>
              <w:t>3975,0</w:t>
            </w:r>
          </w:p>
        </w:tc>
        <w:tc>
          <w:tcPr>
            <w:tcW w:w="992" w:type="dxa"/>
            <w:tcBorders>
              <w:left w:val="single" w:sz="4" w:space="0" w:color="auto"/>
              <w:right w:val="single" w:sz="4" w:space="0" w:color="auto"/>
            </w:tcBorders>
          </w:tcPr>
          <w:p w:rsidR="00E67092" w:rsidRPr="00B31E63" w:rsidRDefault="00E67092" w:rsidP="00026A1E">
            <w:pPr>
              <w:spacing w:after="0" w:line="240" w:lineRule="auto"/>
              <w:jc w:val="center"/>
              <w:rPr>
                <w:rFonts w:ascii="Times New Roman" w:hAnsi="Times New Roman"/>
                <w:sz w:val="24"/>
                <w:szCs w:val="24"/>
              </w:rPr>
            </w:pPr>
            <w:r>
              <w:rPr>
                <w:rFonts w:ascii="Times New Roman" w:hAnsi="Times New Roman"/>
                <w:sz w:val="24"/>
                <w:szCs w:val="24"/>
              </w:rPr>
              <w:t>3202,0</w:t>
            </w:r>
          </w:p>
        </w:tc>
        <w:tc>
          <w:tcPr>
            <w:tcW w:w="993" w:type="dxa"/>
            <w:tcBorders>
              <w:left w:val="single" w:sz="4" w:space="0" w:color="auto"/>
              <w:right w:val="single" w:sz="4" w:space="0" w:color="auto"/>
            </w:tcBorders>
          </w:tcPr>
          <w:p w:rsidR="00E67092" w:rsidRPr="00B31E63" w:rsidRDefault="00E67092" w:rsidP="001E0876">
            <w:pPr>
              <w:spacing w:after="0" w:line="240" w:lineRule="auto"/>
              <w:jc w:val="center"/>
              <w:rPr>
                <w:rFonts w:ascii="Times New Roman" w:hAnsi="Times New Roman"/>
                <w:sz w:val="24"/>
                <w:szCs w:val="24"/>
              </w:rPr>
            </w:pPr>
            <w:r>
              <w:rPr>
                <w:rFonts w:ascii="Times New Roman" w:hAnsi="Times New Roman"/>
                <w:sz w:val="24"/>
                <w:szCs w:val="24"/>
              </w:rPr>
              <w:t>3202,0</w:t>
            </w:r>
          </w:p>
        </w:tc>
        <w:tc>
          <w:tcPr>
            <w:tcW w:w="850" w:type="dxa"/>
            <w:tcBorders>
              <w:left w:val="single" w:sz="4" w:space="0" w:color="auto"/>
              <w:right w:val="single" w:sz="4" w:space="0" w:color="auto"/>
            </w:tcBorders>
          </w:tcPr>
          <w:p w:rsidR="00E67092" w:rsidRPr="00B31E63" w:rsidRDefault="00E67092" w:rsidP="001E0876">
            <w:pPr>
              <w:spacing w:after="0" w:line="240" w:lineRule="auto"/>
              <w:jc w:val="center"/>
              <w:rPr>
                <w:rFonts w:ascii="Times New Roman" w:hAnsi="Times New Roman"/>
                <w:sz w:val="24"/>
                <w:szCs w:val="24"/>
              </w:rPr>
            </w:pPr>
            <w:r>
              <w:rPr>
                <w:rFonts w:ascii="Times New Roman" w:hAnsi="Times New Roman"/>
                <w:sz w:val="24"/>
                <w:szCs w:val="24"/>
              </w:rPr>
              <w:t>3202,0</w:t>
            </w:r>
          </w:p>
        </w:tc>
        <w:tc>
          <w:tcPr>
            <w:tcW w:w="1524" w:type="dxa"/>
            <w:tcBorders>
              <w:left w:val="single" w:sz="4" w:space="0" w:color="auto"/>
            </w:tcBorders>
          </w:tcPr>
          <w:p w:rsidR="00E67092" w:rsidRPr="00B31E63" w:rsidRDefault="00E67092" w:rsidP="00026A1E">
            <w:pPr>
              <w:spacing w:after="0" w:line="240" w:lineRule="auto"/>
              <w:jc w:val="center"/>
              <w:rPr>
                <w:rFonts w:ascii="Times New Roman" w:hAnsi="Times New Roman"/>
                <w:sz w:val="24"/>
                <w:szCs w:val="24"/>
              </w:rPr>
            </w:pPr>
            <w:r>
              <w:rPr>
                <w:rFonts w:ascii="Times New Roman" w:hAnsi="Times New Roman"/>
                <w:sz w:val="24"/>
                <w:szCs w:val="24"/>
              </w:rPr>
              <w:t>13623,1</w:t>
            </w:r>
          </w:p>
        </w:tc>
      </w:tr>
      <w:tr w:rsidR="00E67092" w:rsidRPr="00B31E63" w:rsidTr="00E67092">
        <w:trPr>
          <w:trHeight w:val="565"/>
        </w:trPr>
        <w:tc>
          <w:tcPr>
            <w:tcW w:w="2388" w:type="dxa"/>
          </w:tcPr>
          <w:p w:rsidR="00E67092" w:rsidRPr="00B31E63" w:rsidRDefault="00E67092" w:rsidP="008B414B">
            <w:pPr>
              <w:spacing w:after="0" w:line="240" w:lineRule="auto"/>
              <w:jc w:val="both"/>
              <w:rPr>
                <w:rFonts w:ascii="Times New Roman" w:hAnsi="Times New Roman"/>
                <w:sz w:val="24"/>
                <w:szCs w:val="24"/>
              </w:rPr>
            </w:pPr>
            <w:r w:rsidRPr="00B31E63">
              <w:rPr>
                <w:rFonts w:ascii="Times New Roman" w:hAnsi="Times New Roman"/>
                <w:sz w:val="24"/>
                <w:szCs w:val="24"/>
              </w:rPr>
              <w:t>Субсидии из бюджета УР</w:t>
            </w:r>
          </w:p>
        </w:tc>
        <w:tc>
          <w:tcPr>
            <w:tcW w:w="872" w:type="dxa"/>
            <w:tcBorders>
              <w:right w:val="single" w:sz="4" w:space="0" w:color="auto"/>
            </w:tcBorders>
          </w:tcPr>
          <w:p w:rsidR="00E67092" w:rsidRPr="00B31E63" w:rsidRDefault="00E67092" w:rsidP="008B414B">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993" w:type="dxa"/>
            <w:tcBorders>
              <w:left w:val="single" w:sz="4" w:space="0" w:color="auto"/>
              <w:right w:val="single" w:sz="4" w:space="0" w:color="auto"/>
            </w:tcBorders>
          </w:tcPr>
          <w:p w:rsidR="00E67092" w:rsidRPr="00B31E63" w:rsidRDefault="00E67092" w:rsidP="008B414B">
            <w:pPr>
              <w:spacing w:after="0" w:line="240" w:lineRule="auto"/>
              <w:jc w:val="center"/>
              <w:rPr>
                <w:rFonts w:ascii="Times New Roman" w:hAnsi="Times New Roman"/>
                <w:sz w:val="24"/>
                <w:szCs w:val="24"/>
              </w:rPr>
            </w:pPr>
            <w:r>
              <w:rPr>
                <w:rFonts w:ascii="Times New Roman" w:hAnsi="Times New Roman"/>
                <w:sz w:val="24"/>
                <w:szCs w:val="24"/>
              </w:rPr>
              <w:t>200,0</w:t>
            </w:r>
          </w:p>
        </w:tc>
        <w:tc>
          <w:tcPr>
            <w:tcW w:w="876" w:type="dxa"/>
            <w:tcBorders>
              <w:left w:val="single" w:sz="4" w:space="0" w:color="auto"/>
              <w:right w:val="single" w:sz="4" w:space="0" w:color="auto"/>
            </w:tcBorders>
          </w:tcPr>
          <w:p w:rsidR="00E67092" w:rsidRPr="00B31E63" w:rsidRDefault="00E67092" w:rsidP="008B414B">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992" w:type="dxa"/>
            <w:tcBorders>
              <w:left w:val="single" w:sz="4" w:space="0" w:color="auto"/>
              <w:right w:val="single" w:sz="4" w:space="0" w:color="auto"/>
            </w:tcBorders>
          </w:tcPr>
          <w:p w:rsidR="00E67092" w:rsidRPr="00B31E63" w:rsidRDefault="00E67092" w:rsidP="008B414B">
            <w:pPr>
              <w:spacing w:after="0" w:line="240" w:lineRule="auto"/>
              <w:jc w:val="center"/>
              <w:rPr>
                <w:rFonts w:ascii="Times New Roman" w:hAnsi="Times New Roman"/>
                <w:sz w:val="24"/>
                <w:szCs w:val="24"/>
              </w:rPr>
            </w:pPr>
            <w:r>
              <w:rPr>
                <w:rFonts w:ascii="Times New Roman" w:hAnsi="Times New Roman"/>
                <w:sz w:val="24"/>
                <w:szCs w:val="24"/>
              </w:rPr>
              <w:t>0,0</w:t>
            </w:r>
          </w:p>
        </w:tc>
        <w:tc>
          <w:tcPr>
            <w:tcW w:w="993" w:type="dxa"/>
            <w:tcBorders>
              <w:left w:val="single" w:sz="4" w:space="0" w:color="auto"/>
              <w:right w:val="single" w:sz="4" w:space="0" w:color="auto"/>
            </w:tcBorders>
          </w:tcPr>
          <w:p w:rsidR="00E67092" w:rsidRPr="00B31E63" w:rsidRDefault="00E67092" w:rsidP="001E0876">
            <w:pPr>
              <w:spacing w:after="0" w:line="240" w:lineRule="auto"/>
              <w:jc w:val="center"/>
              <w:rPr>
                <w:rFonts w:ascii="Times New Roman" w:hAnsi="Times New Roman"/>
                <w:sz w:val="24"/>
                <w:szCs w:val="24"/>
              </w:rPr>
            </w:pPr>
            <w:r>
              <w:rPr>
                <w:rFonts w:ascii="Times New Roman" w:hAnsi="Times New Roman"/>
                <w:sz w:val="24"/>
                <w:szCs w:val="24"/>
              </w:rPr>
              <w:t>0,0</w:t>
            </w:r>
          </w:p>
        </w:tc>
        <w:tc>
          <w:tcPr>
            <w:tcW w:w="850" w:type="dxa"/>
            <w:tcBorders>
              <w:left w:val="single" w:sz="4" w:space="0" w:color="auto"/>
              <w:right w:val="single" w:sz="4" w:space="0" w:color="auto"/>
            </w:tcBorders>
          </w:tcPr>
          <w:p w:rsidR="00E67092" w:rsidRPr="00B31E63" w:rsidRDefault="00E67092" w:rsidP="001E0876">
            <w:pPr>
              <w:spacing w:after="0" w:line="240" w:lineRule="auto"/>
              <w:jc w:val="center"/>
              <w:rPr>
                <w:rFonts w:ascii="Times New Roman" w:hAnsi="Times New Roman"/>
                <w:sz w:val="24"/>
                <w:szCs w:val="24"/>
              </w:rPr>
            </w:pPr>
            <w:r>
              <w:rPr>
                <w:rFonts w:ascii="Times New Roman" w:hAnsi="Times New Roman"/>
                <w:sz w:val="24"/>
                <w:szCs w:val="24"/>
              </w:rPr>
              <w:t>0,0</w:t>
            </w:r>
          </w:p>
        </w:tc>
        <w:tc>
          <w:tcPr>
            <w:tcW w:w="1524" w:type="dxa"/>
            <w:tcBorders>
              <w:left w:val="single" w:sz="4" w:space="0" w:color="auto"/>
            </w:tcBorders>
          </w:tcPr>
          <w:p w:rsidR="00E67092" w:rsidRPr="00B31E63" w:rsidRDefault="00E67092" w:rsidP="008B414B">
            <w:pPr>
              <w:spacing w:after="0" w:line="240" w:lineRule="auto"/>
              <w:jc w:val="center"/>
              <w:rPr>
                <w:rFonts w:ascii="Times New Roman" w:hAnsi="Times New Roman"/>
                <w:sz w:val="24"/>
                <w:szCs w:val="24"/>
              </w:rPr>
            </w:pPr>
            <w:r>
              <w:rPr>
                <w:rFonts w:ascii="Times New Roman" w:hAnsi="Times New Roman"/>
                <w:sz w:val="24"/>
                <w:szCs w:val="24"/>
              </w:rPr>
              <w:t>200,0</w:t>
            </w:r>
          </w:p>
        </w:tc>
      </w:tr>
      <w:tr w:rsidR="00E67092" w:rsidRPr="00B31E63" w:rsidTr="00E67092">
        <w:trPr>
          <w:trHeight w:val="7083"/>
        </w:trPr>
        <w:tc>
          <w:tcPr>
            <w:tcW w:w="2388" w:type="dxa"/>
          </w:tcPr>
          <w:p w:rsidR="00E67092" w:rsidRPr="00B31E63" w:rsidRDefault="00E67092" w:rsidP="008B414B">
            <w:pPr>
              <w:autoSpaceDN w:val="0"/>
              <w:adjustRightInd w:val="0"/>
              <w:spacing w:after="0" w:line="240" w:lineRule="auto"/>
              <w:jc w:val="both"/>
              <w:rPr>
                <w:rFonts w:ascii="Times New Roman" w:hAnsi="Times New Roman"/>
                <w:b/>
                <w:sz w:val="24"/>
                <w:szCs w:val="24"/>
              </w:rPr>
            </w:pPr>
            <w:r w:rsidRPr="00B31E63">
              <w:rPr>
                <w:rFonts w:ascii="Times New Roman" w:hAnsi="Times New Roman"/>
                <w:sz w:val="24"/>
                <w:szCs w:val="24"/>
              </w:rPr>
              <w:lastRenderedPageBreak/>
              <w:t xml:space="preserve">Ожидаемые конечные результаты, оценка планируемой эффективности </w:t>
            </w:r>
          </w:p>
        </w:tc>
        <w:tc>
          <w:tcPr>
            <w:tcW w:w="7100" w:type="dxa"/>
            <w:gridSpan w:val="7"/>
          </w:tcPr>
          <w:p w:rsidR="00E67092" w:rsidRPr="00B31E63" w:rsidRDefault="00E67092"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1. Повышение технической готовности систем управления гражданской обороны и систем оповещения населения об опасностях. </w:t>
            </w:r>
          </w:p>
          <w:p w:rsidR="00E67092" w:rsidRPr="00B31E63" w:rsidRDefault="00E67092"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2. Повышение уровня подготовки населения в области гражданской обороны, а также при возникновении чрезвычайных ситуаций природного и техногенного характера.</w:t>
            </w:r>
          </w:p>
          <w:p w:rsidR="00E67092" w:rsidRPr="00B31E63" w:rsidRDefault="00E67092"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3. Повышение уровня обеспеченности работников муниципальных учреждений современными СИЗ.</w:t>
            </w:r>
          </w:p>
          <w:p w:rsidR="00E67092" w:rsidRPr="00B31E63" w:rsidRDefault="00E67092"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4. Обеспечение устойчивой радиосвязи.</w:t>
            </w:r>
          </w:p>
          <w:p w:rsidR="00E67092" w:rsidRPr="00B31E63" w:rsidRDefault="00E67092" w:rsidP="008B414B">
            <w:pPr>
              <w:autoSpaceDN w:val="0"/>
              <w:adjustRightInd w:val="0"/>
              <w:spacing w:after="0" w:line="240" w:lineRule="auto"/>
              <w:jc w:val="both"/>
              <w:rPr>
                <w:rFonts w:ascii="Times New Roman" w:hAnsi="Times New Roman"/>
                <w:b/>
                <w:sz w:val="24"/>
                <w:szCs w:val="24"/>
              </w:rPr>
            </w:pPr>
            <w:r w:rsidRPr="00B31E63">
              <w:rPr>
                <w:rFonts w:ascii="Times New Roman" w:hAnsi="Times New Roman"/>
                <w:sz w:val="24"/>
                <w:szCs w:val="24"/>
              </w:rPr>
              <w:t xml:space="preserve">5. Повышение защищенности населения </w:t>
            </w:r>
            <w:r w:rsidR="00D73EE0">
              <w:rPr>
                <w:rFonts w:ascii="Times New Roman" w:hAnsi="Times New Roman"/>
                <w:sz w:val="24"/>
                <w:szCs w:val="24"/>
              </w:rPr>
              <w:t>Кизнерского района</w:t>
            </w:r>
            <w:r w:rsidRPr="00B31E63">
              <w:rPr>
                <w:rFonts w:ascii="Times New Roman" w:hAnsi="Times New Roman"/>
                <w:sz w:val="24"/>
                <w:szCs w:val="24"/>
              </w:rPr>
              <w:t xml:space="preserve">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обеспечение необходимых условий безопасной жизнедеятельности и устойчивого социально-экономического развития </w:t>
            </w:r>
            <w:r w:rsidR="00D73EE0">
              <w:rPr>
                <w:rFonts w:ascii="Times New Roman" w:hAnsi="Times New Roman"/>
                <w:sz w:val="24"/>
                <w:szCs w:val="24"/>
              </w:rPr>
              <w:t>Кизнерского района</w:t>
            </w:r>
            <w:r w:rsidRPr="00B31E63">
              <w:rPr>
                <w:rFonts w:ascii="Times New Roman" w:hAnsi="Times New Roman"/>
                <w:sz w:val="24"/>
                <w:szCs w:val="24"/>
              </w:rPr>
              <w:t>.</w:t>
            </w:r>
          </w:p>
          <w:p w:rsidR="00E67092" w:rsidRPr="00B31E63" w:rsidRDefault="00E67092"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6. Достижение социально и экономически приемлемого уровня пожарной безопасности в </w:t>
            </w:r>
            <w:r w:rsidR="00D73EE0">
              <w:rPr>
                <w:rFonts w:ascii="Times New Roman" w:hAnsi="Times New Roman"/>
                <w:sz w:val="24"/>
                <w:szCs w:val="24"/>
              </w:rPr>
              <w:t>Кизнерском районе</w:t>
            </w:r>
            <w:r w:rsidRPr="00B31E63">
              <w:rPr>
                <w:rFonts w:ascii="Times New Roman" w:hAnsi="Times New Roman"/>
                <w:sz w:val="24"/>
                <w:szCs w:val="24"/>
              </w:rPr>
              <w:t>, укрепление пожарной безопасности муниципальных объектов.</w:t>
            </w:r>
          </w:p>
          <w:p w:rsidR="00E67092" w:rsidRPr="00B31E63" w:rsidRDefault="00E67092"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7. Сокращение ущерба, наносимого пожарами, в том числе гибели и травматизма людей.</w:t>
            </w:r>
          </w:p>
          <w:p w:rsidR="00E67092" w:rsidRPr="00B31E63" w:rsidRDefault="00E67092"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8. Уменьшение количества пожаров.</w:t>
            </w:r>
          </w:p>
          <w:p w:rsidR="00E67092" w:rsidRPr="00B31E63" w:rsidRDefault="00E67092"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9. Совершенствование муниципальной нормативно-правовой базы в области обеспечения пожарной безопасности.</w:t>
            </w:r>
          </w:p>
          <w:p w:rsidR="00E67092" w:rsidRPr="00B31E63" w:rsidRDefault="00E67092"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10. Повышение готовности сотрудников муниципальных учреждений и предприятий к действиям при возникновении пожаров и чрезвычайных ситуаций.</w:t>
            </w:r>
          </w:p>
          <w:p w:rsidR="00E67092" w:rsidRPr="00B31E63" w:rsidRDefault="00E67092"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11. Совершенствование пожарно-технических знаний граждан.</w:t>
            </w:r>
          </w:p>
          <w:p w:rsidR="00E67092" w:rsidRPr="00B31E63" w:rsidRDefault="00E67092" w:rsidP="008B414B">
            <w:pPr>
              <w:autoSpaceDN w:val="0"/>
              <w:adjustRightInd w:val="0"/>
              <w:spacing w:after="0" w:line="240" w:lineRule="auto"/>
              <w:jc w:val="both"/>
              <w:rPr>
                <w:rFonts w:ascii="Times New Roman" w:hAnsi="Times New Roman"/>
                <w:b/>
                <w:sz w:val="24"/>
                <w:szCs w:val="24"/>
              </w:rPr>
            </w:pPr>
            <w:r w:rsidRPr="00B31E63">
              <w:rPr>
                <w:rFonts w:ascii="Times New Roman" w:hAnsi="Times New Roman"/>
                <w:sz w:val="24"/>
                <w:szCs w:val="24"/>
              </w:rPr>
              <w:t>12. Повышение соответствия муниципальных объектов требованиям законодательства в области обеспечения пожарной безопасности.</w:t>
            </w:r>
          </w:p>
        </w:tc>
      </w:tr>
    </w:tbl>
    <w:p w:rsidR="00A26FE5" w:rsidRPr="008B414B" w:rsidRDefault="00A26FE5" w:rsidP="008B414B">
      <w:pPr>
        <w:overflowPunct w:val="0"/>
        <w:autoSpaceDN w:val="0"/>
        <w:adjustRightInd w:val="0"/>
        <w:spacing w:after="0" w:line="240" w:lineRule="auto"/>
        <w:ind w:firstLine="709"/>
        <w:jc w:val="both"/>
        <w:textAlignment w:val="baseline"/>
        <w:rPr>
          <w:rFonts w:ascii="Times New Roman" w:hAnsi="Times New Roman"/>
          <w:b/>
          <w:sz w:val="24"/>
          <w:szCs w:val="24"/>
        </w:rPr>
      </w:pPr>
    </w:p>
    <w:p w:rsidR="00A26FE5" w:rsidRPr="008B414B" w:rsidRDefault="00A26FE5" w:rsidP="008B414B">
      <w:pPr>
        <w:overflowPunct w:val="0"/>
        <w:autoSpaceDN w:val="0"/>
        <w:adjustRightInd w:val="0"/>
        <w:spacing w:after="0" w:line="240" w:lineRule="auto"/>
        <w:ind w:firstLine="709"/>
        <w:jc w:val="both"/>
        <w:textAlignment w:val="baseline"/>
        <w:rPr>
          <w:rFonts w:ascii="Times New Roman" w:hAnsi="Times New Roman"/>
          <w:b/>
          <w:sz w:val="24"/>
          <w:szCs w:val="24"/>
        </w:rPr>
      </w:pPr>
      <w:r w:rsidRPr="008B414B">
        <w:rPr>
          <w:rFonts w:ascii="Times New Roman" w:hAnsi="Times New Roman"/>
          <w:b/>
          <w:sz w:val="24"/>
          <w:szCs w:val="24"/>
        </w:rPr>
        <w:t>1.1. Характеристика состояния сферы деятельности, в рамках которой реализуется подпрограмма.</w:t>
      </w:r>
    </w:p>
    <w:p w:rsidR="00A26FE5" w:rsidRPr="008B414B"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8B414B">
        <w:rPr>
          <w:rFonts w:ascii="Times New Roman" w:hAnsi="Times New Roman"/>
          <w:sz w:val="24"/>
          <w:szCs w:val="24"/>
        </w:rPr>
        <w:tab/>
        <w:t>Перечень полномочий местного значения для муниципальных образований определен Федеральным законом от 6 октября 2003 г. № 131-ФЗ «Об общих принципах организации местного самоуправления в Российской Федерации» (далее - Федеральный закон от 6 октября 2003 года № 131-ФЗ).</w:t>
      </w:r>
    </w:p>
    <w:p w:rsidR="00A26FE5" w:rsidRPr="008B414B" w:rsidRDefault="00A26FE5" w:rsidP="008B414B">
      <w:pPr>
        <w:overflowPunct w:val="0"/>
        <w:autoSpaceDN w:val="0"/>
        <w:adjustRightInd w:val="0"/>
        <w:spacing w:after="0" w:line="240" w:lineRule="auto"/>
        <w:ind w:firstLine="720"/>
        <w:jc w:val="both"/>
        <w:textAlignment w:val="baseline"/>
        <w:rPr>
          <w:rFonts w:ascii="Times New Roman" w:hAnsi="Times New Roman"/>
          <w:sz w:val="24"/>
          <w:szCs w:val="24"/>
        </w:rPr>
      </w:pPr>
      <w:r w:rsidRPr="008B414B">
        <w:rPr>
          <w:rFonts w:ascii="Times New Roman" w:hAnsi="Times New Roman"/>
          <w:sz w:val="24"/>
          <w:szCs w:val="24"/>
        </w:rPr>
        <w:t>В нем подчеркивается, что вопросом местного значения является организация и осуществление мероприятий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также обеспечения первичных мер пожарной безопасности.</w:t>
      </w:r>
    </w:p>
    <w:p w:rsidR="00A26FE5" w:rsidRPr="008B414B" w:rsidRDefault="00A26FE5" w:rsidP="008B414B">
      <w:pPr>
        <w:overflowPunct w:val="0"/>
        <w:autoSpaceDN w:val="0"/>
        <w:adjustRightInd w:val="0"/>
        <w:spacing w:after="0" w:line="240" w:lineRule="auto"/>
        <w:ind w:firstLine="567"/>
        <w:jc w:val="both"/>
        <w:textAlignment w:val="baseline"/>
        <w:rPr>
          <w:rFonts w:ascii="Times New Roman" w:hAnsi="Times New Roman"/>
          <w:sz w:val="24"/>
          <w:szCs w:val="24"/>
        </w:rPr>
      </w:pPr>
      <w:r w:rsidRPr="008B414B">
        <w:rPr>
          <w:rFonts w:ascii="Times New Roman" w:hAnsi="Times New Roman"/>
          <w:sz w:val="24"/>
          <w:szCs w:val="24"/>
        </w:rPr>
        <w:t>Таким образом, органы местного самоуправления в соответствии с требованиями действующего законодательства несут ответственность за комплекс мероприятий, имеющий конечной целью минимизировать риски, повысить безопасность проживающего населения и сохранность материальных средств.</w:t>
      </w:r>
    </w:p>
    <w:p w:rsidR="00A26FE5" w:rsidRPr="008B414B" w:rsidRDefault="00A26FE5" w:rsidP="008B414B">
      <w:pPr>
        <w:overflowPunct w:val="0"/>
        <w:autoSpaceDN w:val="0"/>
        <w:adjustRightInd w:val="0"/>
        <w:spacing w:after="0" w:line="240" w:lineRule="auto"/>
        <w:ind w:firstLine="567"/>
        <w:jc w:val="both"/>
        <w:textAlignment w:val="baseline"/>
        <w:rPr>
          <w:rFonts w:ascii="Times New Roman" w:hAnsi="Times New Roman"/>
          <w:sz w:val="24"/>
          <w:szCs w:val="24"/>
        </w:rPr>
      </w:pPr>
      <w:r w:rsidRPr="008B414B">
        <w:rPr>
          <w:rFonts w:ascii="Times New Roman" w:hAnsi="Times New Roman"/>
          <w:sz w:val="24"/>
          <w:szCs w:val="24"/>
        </w:rPr>
        <w:t>Важнейшей составляющей национальной безопасности в мирное и военное время является защита личности, общества и государства от опасностей, возникающих в результате чрезвычайных ситуаций природного и техногенного характера, при ведении военных действий или вследствие этих действий.</w:t>
      </w:r>
    </w:p>
    <w:p w:rsidR="00A26FE5" w:rsidRDefault="00A26FE5" w:rsidP="008B414B">
      <w:pPr>
        <w:overflowPunct w:val="0"/>
        <w:autoSpaceDN w:val="0"/>
        <w:adjustRightInd w:val="0"/>
        <w:spacing w:after="0" w:line="240" w:lineRule="auto"/>
        <w:ind w:firstLine="567"/>
        <w:jc w:val="both"/>
        <w:textAlignment w:val="baseline"/>
        <w:rPr>
          <w:rFonts w:ascii="Times New Roman" w:hAnsi="Times New Roman"/>
          <w:sz w:val="24"/>
          <w:szCs w:val="24"/>
        </w:rPr>
      </w:pPr>
      <w:r w:rsidRPr="008B414B">
        <w:rPr>
          <w:rFonts w:ascii="Times New Roman" w:hAnsi="Times New Roman"/>
          <w:sz w:val="24"/>
          <w:szCs w:val="24"/>
        </w:rPr>
        <w:t xml:space="preserve">Практика и мировой опыт свидетельствуют о том, что заблаговременное выполнение организационных, нормативно-технических и других требований позволяют значительно снизить людские и материальные потери не только в условиях боевых действий, но и при авариях, катастрофах, стихийных бедствиях. </w:t>
      </w:r>
    </w:p>
    <w:p w:rsidR="00A26FE5" w:rsidRPr="00847566" w:rsidRDefault="00A26FE5" w:rsidP="008B414B">
      <w:pPr>
        <w:overflowPunct w:val="0"/>
        <w:autoSpaceDN w:val="0"/>
        <w:adjustRightInd w:val="0"/>
        <w:spacing w:after="0" w:line="240" w:lineRule="auto"/>
        <w:ind w:firstLine="567"/>
        <w:jc w:val="both"/>
        <w:textAlignment w:val="baseline"/>
        <w:rPr>
          <w:rFonts w:ascii="Times New Roman" w:hAnsi="Times New Roman"/>
          <w:color w:val="000000"/>
          <w:sz w:val="24"/>
          <w:szCs w:val="24"/>
        </w:rPr>
      </w:pPr>
      <w:r w:rsidRPr="00847566">
        <w:rPr>
          <w:rFonts w:ascii="Times New Roman" w:hAnsi="Times New Roman"/>
          <w:color w:val="000000"/>
          <w:sz w:val="24"/>
          <w:szCs w:val="24"/>
        </w:rPr>
        <w:t xml:space="preserve">В настоящее время в </w:t>
      </w:r>
      <w:r w:rsidR="00D73EE0">
        <w:rPr>
          <w:rFonts w:ascii="Times New Roman" w:hAnsi="Times New Roman"/>
          <w:color w:val="000000"/>
          <w:sz w:val="24"/>
          <w:szCs w:val="24"/>
        </w:rPr>
        <w:t>Кизнерском районе</w:t>
      </w:r>
      <w:r w:rsidRPr="00847566">
        <w:rPr>
          <w:rFonts w:ascii="Times New Roman" w:hAnsi="Times New Roman"/>
          <w:color w:val="000000"/>
          <w:sz w:val="24"/>
          <w:szCs w:val="24"/>
        </w:rPr>
        <w:t xml:space="preserve"> сложилась ситуация, которая обусловлена комплексом проблем, связанных с недостаточным финансированием мероприятий по гражданской обороне и защите населения от чрезвычайных ситуаций природного и техногенного характера. </w:t>
      </w:r>
    </w:p>
    <w:p w:rsidR="00A26FE5" w:rsidRDefault="00A26FE5" w:rsidP="00D10E38">
      <w:pPr>
        <w:spacing w:after="0" w:line="240" w:lineRule="auto"/>
        <w:ind w:firstLine="567"/>
        <w:jc w:val="both"/>
        <w:rPr>
          <w:rFonts w:ascii="Times New Roman" w:hAnsi="Times New Roman"/>
          <w:sz w:val="24"/>
          <w:szCs w:val="24"/>
        </w:rPr>
      </w:pPr>
      <w:r w:rsidRPr="00847566">
        <w:rPr>
          <w:rFonts w:ascii="Times New Roman" w:hAnsi="Times New Roman"/>
          <w:color w:val="000000"/>
          <w:sz w:val="24"/>
          <w:szCs w:val="24"/>
        </w:rPr>
        <w:lastRenderedPageBreak/>
        <w:t>В 2018 году принята в муниципальную собственность</w:t>
      </w:r>
      <w:r w:rsidRPr="008B414B">
        <w:rPr>
          <w:rFonts w:ascii="Times New Roman" w:hAnsi="Times New Roman"/>
          <w:sz w:val="24"/>
          <w:szCs w:val="24"/>
        </w:rPr>
        <w:t xml:space="preserve"> локальная система оповещения </w:t>
      </w:r>
      <w:r>
        <w:rPr>
          <w:rFonts w:ascii="Times New Roman" w:hAnsi="Times New Roman"/>
          <w:sz w:val="24"/>
          <w:szCs w:val="24"/>
        </w:rPr>
        <w:t xml:space="preserve">Кизнерского района. Установленные </w:t>
      </w:r>
      <w:r w:rsidRPr="008B414B">
        <w:rPr>
          <w:rFonts w:ascii="Times New Roman" w:hAnsi="Times New Roman"/>
          <w:sz w:val="24"/>
          <w:szCs w:val="24"/>
        </w:rPr>
        <w:t>54 моноблока полностью обеспеч</w:t>
      </w:r>
      <w:r>
        <w:rPr>
          <w:rFonts w:ascii="Times New Roman" w:hAnsi="Times New Roman"/>
          <w:sz w:val="24"/>
          <w:szCs w:val="24"/>
        </w:rPr>
        <w:t>ивают</w:t>
      </w:r>
      <w:r w:rsidRPr="008B414B">
        <w:rPr>
          <w:rFonts w:ascii="Times New Roman" w:hAnsi="Times New Roman"/>
          <w:sz w:val="24"/>
          <w:szCs w:val="24"/>
        </w:rPr>
        <w:t xml:space="preserve"> возможность передачи экстренной информации при чрезвычайных ситуациях с охватом 23-х населенных пунктов, что составляет 76%. Пульт управления ЛСО установлен </w:t>
      </w:r>
      <w:r>
        <w:rPr>
          <w:rFonts w:ascii="Times New Roman" w:hAnsi="Times New Roman"/>
          <w:sz w:val="24"/>
          <w:szCs w:val="24"/>
        </w:rPr>
        <w:t xml:space="preserve">в ЕДДС </w:t>
      </w:r>
      <w:r w:rsidR="00D73EE0">
        <w:rPr>
          <w:rFonts w:ascii="Times New Roman" w:hAnsi="Times New Roman"/>
          <w:sz w:val="24"/>
          <w:szCs w:val="24"/>
        </w:rPr>
        <w:t>Кизнерского района</w:t>
      </w:r>
      <w:r>
        <w:rPr>
          <w:rFonts w:ascii="Times New Roman" w:hAnsi="Times New Roman"/>
          <w:sz w:val="24"/>
          <w:szCs w:val="24"/>
        </w:rPr>
        <w:t>.  В</w:t>
      </w:r>
      <w:r w:rsidRPr="008B414B">
        <w:rPr>
          <w:rFonts w:ascii="Times New Roman" w:hAnsi="Times New Roman"/>
          <w:sz w:val="24"/>
          <w:szCs w:val="24"/>
        </w:rPr>
        <w:t xml:space="preserve"> </w:t>
      </w:r>
      <w:r>
        <w:rPr>
          <w:rFonts w:ascii="Times New Roman" w:hAnsi="Times New Roman"/>
          <w:sz w:val="24"/>
          <w:szCs w:val="24"/>
        </w:rPr>
        <w:t xml:space="preserve">состав </w:t>
      </w:r>
      <w:r w:rsidRPr="008B414B">
        <w:rPr>
          <w:rFonts w:ascii="Times New Roman" w:hAnsi="Times New Roman"/>
          <w:sz w:val="24"/>
          <w:szCs w:val="24"/>
        </w:rPr>
        <w:t>ЛСО входит два мобильных комплекса оповеще</w:t>
      </w:r>
      <w:r>
        <w:rPr>
          <w:rFonts w:ascii="Times New Roman" w:hAnsi="Times New Roman"/>
          <w:sz w:val="24"/>
          <w:szCs w:val="24"/>
        </w:rPr>
        <w:t xml:space="preserve">ния. </w:t>
      </w:r>
    </w:p>
    <w:p w:rsidR="00A26FE5" w:rsidRPr="003F1FE8" w:rsidRDefault="00A26FE5" w:rsidP="00847566">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рамах финансирования мероприятий первичных мер пожарной безопасности в 2015-2017 гг. введена в эксплуатацию </w:t>
      </w:r>
      <w:r w:rsidRPr="003F1FE8">
        <w:rPr>
          <w:rFonts w:ascii="Times New Roman" w:hAnsi="Times New Roman"/>
          <w:sz w:val="24"/>
          <w:szCs w:val="24"/>
        </w:rPr>
        <w:t>локальная система оповещения «Марс-Арсенал» (оконечные устройства установлены в с. Бемыж, д. Старая Бодья, с. Крымская Слудка)</w:t>
      </w:r>
      <w:r>
        <w:rPr>
          <w:rFonts w:ascii="Times New Roman" w:hAnsi="Times New Roman"/>
          <w:sz w:val="24"/>
          <w:szCs w:val="24"/>
        </w:rPr>
        <w:t xml:space="preserve"> с выводом на пуль управления в ЕДДС </w:t>
      </w:r>
      <w:r w:rsidR="00D73EE0">
        <w:rPr>
          <w:rFonts w:ascii="Times New Roman" w:hAnsi="Times New Roman"/>
          <w:sz w:val="24"/>
          <w:szCs w:val="24"/>
        </w:rPr>
        <w:t>Кизнерского района</w:t>
      </w:r>
      <w:r>
        <w:rPr>
          <w:rFonts w:ascii="Times New Roman" w:hAnsi="Times New Roman"/>
          <w:sz w:val="24"/>
          <w:szCs w:val="24"/>
        </w:rPr>
        <w:t>.</w:t>
      </w:r>
    </w:p>
    <w:p w:rsidR="00A26FE5" w:rsidRPr="003F1FE8" w:rsidRDefault="00A26FE5" w:rsidP="00026A1E">
      <w:pPr>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t xml:space="preserve">Установлена </w:t>
      </w:r>
      <w:r w:rsidRPr="003F1FE8">
        <w:rPr>
          <w:rFonts w:ascii="Times New Roman" w:hAnsi="Times New Roman"/>
          <w:color w:val="000000"/>
          <w:sz w:val="24"/>
          <w:szCs w:val="24"/>
        </w:rPr>
        <w:t xml:space="preserve">система </w:t>
      </w:r>
      <w:r>
        <w:rPr>
          <w:rFonts w:ascii="Times New Roman" w:hAnsi="Times New Roman"/>
          <w:color w:val="000000"/>
          <w:sz w:val="24"/>
          <w:szCs w:val="24"/>
          <w:lang w:val="en-US"/>
        </w:rPr>
        <w:t>SP</w:t>
      </w:r>
      <w:r w:rsidRPr="003F1FE8">
        <w:rPr>
          <w:rFonts w:ascii="Times New Roman" w:hAnsi="Times New Roman"/>
          <w:color w:val="000000"/>
          <w:sz w:val="24"/>
          <w:szCs w:val="24"/>
          <w:lang w:val="en-US"/>
        </w:rPr>
        <w:t>robot</w:t>
      </w:r>
      <w:r w:rsidRPr="003F1FE8">
        <w:rPr>
          <w:rFonts w:ascii="Times New Roman" w:hAnsi="Times New Roman"/>
          <w:color w:val="000000"/>
          <w:sz w:val="24"/>
          <w:szCs w:val="24"/>
        </w:rPr>
        <w:t xml:space="preserve">, находящаяся на ЕДДС </w:t>
      </w:r>
      <w:r w:rsidR="00D73EE0">
        <w:rPr>
          <w:rFonts w:ascii="Times New Roman" w:hAnsi="Times New Roman"/>
          <w:color w:val="000000"/>
          <w:sz w:val="24"/>
          <w:szCs w:val="24"/>
        </w:rPr>
        <w:t>Кизнерского района</w:t>
      </w:r>
      <w:r w:rsidRPr="003F1FE8">
        <w:rPr>
          <w:rFonts w:ascii="Times New Roman" w:hAnsi="Times New Roman"/>
          <w:color w:val="000000"/>
          <w:sz w:val="24"/>
          <w:szCs w:val="24"/>
        </w:rPr>
        <w:t>, предназначенная для сбора руководящего состава района и руководителей служб.</w:t>
      </w:r>
    </w:p>
    <w:p w:rsidR="00A26FE5" w:rsidRPr="003F1FE8" w:rsidRDefault="00A26FE5" w:rsidP="00026A1E">
      <w:pPr>
        <w:spacing w:after="0" w:line="240" w:lineRule="auto"/>
        <w:ind w:firstLine="539"/>
        <w:jc w:val="both"/>
        <w:rPr>
          <w:rFonts w:ascii="Times New Roman" w:hAnsi="Times New Roman"/>
          <w:sz w:val="24"/>
          <w:szCs w:val="24"/>
        </w:rPr>
      </w:pPr>
      <w:r w:rsidRPr="003F1FE8">
        <w:rPr>
          <w:rFonts w:ascii="Times New Roman" w:hAnsi="Times New Roman"/>
          <w:sz w:val="24"/>
          <w:szCs w:val="24"/>
        </w:rPr>
        <w:t>Территории МО, слабо охваченные стационарными средствами  информирования населения, оповещаются силами местных администраций и старост, с привлечением депутатского корпуса и уличкомов по телефонам АТС, дворовым обходом, с применением системы «НАБАТ».</w:t>
      </w:r>
    </w:p>
    <w:p w:rsidR="00A26FE5" w:rsidRPr="008B414B" w:rsidRDefault="00A26FE5" w:rsidP="008B414B">
      <w:pPr>
        <w:spacing w:after="0" w:line="240" w:lineRule="auto"/>
        <w:ind w:firstLine="540"/>
        <w:jc w:val="both"/>
        <w:rPr>
          <w:rFonts w:ascii="Times New Roman" w:hAnsi="Times New Roman"/>
          <w:sz w:val="24"/>
          <w:szCs w:val="24"/>
        </w:rPr>
      </w:pPr>
      <w:r w:rsidRPr="008B414B">
        <w:rPr>
          <w:rFonts w:ascii="Times New Roman" w:hAnsi="Times New Roman"/>
          <w:sz w:val="24"/>
          <w:szCs w:val="24"/>
        </w:rPr>
        <w:t>Необходимо строительство муниципальной системы оповещения</w:t>
      </w:r>
      <w:r>
        <w:rPr>
          <w:rFonts w:ascii="Times New Roman" w:hAnsi="Times New Roman"/>
          <w:sz w:val="24"/>
          <w:szCs w:val="24"/>
        </w:rPr>
        <w:t>, интегрированной с республиканской системой оповещения,</w:t>
      </w:r>
      <w:r w:rsidRPr="008B414B">
        <w:rPr>
          <w:rFonts w:ascii="Times New Roman" w:hAnsi="Times New Roman"/>
          <w:sz w:val="24"/>
          <w:szCs w:val="24"/>
        </w:rPr>
        <w:t xml:space="preserve"> с охватом всех населенных пунктов.</w:t>
      </w:r>
    </w:p>
    <w:p w:rsidR="00A26FE5" w:rsidRPr="00847566" w:rsidRDefault="00A26FE5" w:rsidP="002331A6">
      <w:pPr>
        <w:pStyle w:val="Firstlineindent"/>
        <w:spacing w:after="0"/>
        <w:ind w:firstLine="567"/>
        <w:rPr>
          <w:rFonts w:cs="Times New Roman"/>
          <w:color w:val="000000"/>
        </w:rPr>
      </w:pPr>
      <w:r w:rsidRPr="00847566">
        <w:rPr>
          <w:rFonts w:cs="Times New Roman"/>
          <w:color w:val="000000"/>
        </w:rPr>
        <w:t xml:space="preserve">В 2017 году на ЕДДС установлено оборудование системы 112. </w:t>
      </w:r>
    </w:p>
    <w:p w:rsidR="00A26FE5" w:rsidRPr="002331A6" w:rsidRDefault="00A26FE5" w:rsidP="002331A6">
      <w:pPr>
        <w:pStyle w:val="Firstlineindent"/>
        <w:spacing w:after="0"/>
        <w:ind w:firstLine="567"/>
        <w:rPr>
          <w:rFonts w:cs="Times New Roman"/>
          <w:color w:val="FF0000"/>
        </w:rPr>
      </w:pPr>
      <w:r w:rsidRPr="008B414B">
        <w:rPr>
          <w:rFonts w:cs="Times New Roman"/>
        </w:rPr>
        <w:t>Необходимо дооснащение учебно-</w:t>
      </w:r>
      <w:r>
        <w:rPr>
          <w:rFonts w:cs="Times New Roman"/>
        </w:rPr>
        <w:t>консультационного пункта</w:t>
      </w:r>
      <w:r w:rsidRPr="008B414B">
        <w:rPr>
          <w:rFonts w:cs="Times New Roman"/>
        </w:rPr>
        <w:t xml:space="preserve"> по ГО и ЧС</w:t>
      </w:r>
      <w:r>
        <w:rPr>
          <w:rFonts w:cs="Times New Roman"/>
        </w:rPr>
        <w:t>, организовать</w:t>
      </w:r>
      <w:r w:rsidRPr="008B414B">
        <w:rPr>
          <w:rFonts w:cs="Times New Roman"/>
        </w:rPr>
        <w:t xml:space="preserve"> выпуск печатной продукции по вопросам ГО: памяток, учебных плакатов и инструкций.</w:t>
      </w:r>
    </w:p>
    <w:p w:rsidR="00A26FE5" w:rsidRPr="008B414B" w:rsidRDefault="00A26FE5" w:rsidP="00847566">
      <w:pPr>
        <w:overflowPunct w:val="0"/>
        <w:autoSpaceDN w:val="0"/>
        <w:adjustRightInd w:val="0"/>
        <w:spacing w:after="0" w:line="240" w:lineRule="auto"/>
        <w:ind w:firstLine="567"/>
        <w:jc w:val="both"/>
        <w:textAlignment w:val="baseline"/>
        <w:rPr>
          <w:rFonts w:ascii="Times New Roman" w:hAnsi="Times New Roman"/>
          <w:sz w:val="24"/>
          <w:szCs w:val="24"/>
        </w:rPr>
      </w:pPr>
      <w:r w:rsidRPr="008B414B">
        <w:rPr>
          <w:rFonts w:ascii="Times New Roman" w:hAnsi="Times New Roman"/>
          <w:sz w:val="24"/>
          <w:szCs w:val="24"/>
        </w:rPr>
        <w:t>Для защиты сотрудников муниципальных учреждений МО «</w:t>
      </w:r>
      <w:r w:rsidR="00AB7590">
        <w:rPr>
          <w:rFonts w:ascii="Times New Roman" w:hAnsi="Times New Roman"/>
          <w:sz w:val="24"/>
          <w:szCs w:val="24"/>
        </w:rPr>
        <w:t xml:space="preserve">Муниципальный округ </w:t>
      </w:r>
      <w:r w:rsidR="00AB7590" w:rsidRPr="00EE0FDD">
        <w:rPr>
          <w:rFonts w:ascii="Times New Roman" w:hAnsi="Times New Roman"/>
          <w:sz w:val="24"/>
          <w:szCs w:val="24"/>
        </w:rPr>
        <w:t>Кизнерский район</w:t>
      </w:r>
      <w:r w:rsidR="00AB7590">
        <w:rPr>
          <w:rFonts w:ascii="Times New Roman" w:hAnsi="Times New Roman"/>
          <w:sz w:val="24"/>
          <w:szCs w:val="24"/>
        </w:rPr>
        <w:t xml:space="preserve"> Удмуртской Республики</w:t>
      </w:r>
      <w:r w:rsidRPr="008B414B">
        <w:rPr>
          <w:rFonts w:ascii="Times New Roman" w:hAnsi="Times New Roman"/>
          <w:sz w:val="24"/>
          <w:szCs w:val="24"/>
        </w:rPr>
        <w:t>» при возникновении аварий, связанных с воздействием отравляющих веществ, радиоактивных веществ, биологических средств и аварийно химически опасных веществ необходимо создать запасы средств индивидуальной защиты.</w:t>
      </w:r>
    </w:p>
    <w:p w:rsidR="00A26FE5" w:rsidRDefault="00A26FE5" w:rsidP="008B414B">
      <w:pPr>
        <w:autoSpaceDN w:val="0"/>
        <w:adjustRightInd w:val="0"/>
        <w:spacing w:after="0" w:line="240" w:lineRule="auto"/>
        <w:ind w:firstLine="540"/>
        <w:jc w:val="both"/>
        <w:rPr>
          <w:rFonts w:ascii="Times New Roman" w:hAnsi="Times New Roman"/>
          <w:sz w:val="24"/>
          <w:szCs w:val="24"/>
          <w:lang w:eastAsia="en-US"/>
        </w:rPr>
      </w:pPr>
      <w:r>
        <w:rPr>
          <w:rFonts w:ascii="Times New Roman" w:hAnsi="Times New Roman"/>
          <w:sz w:val="24"/>
          <w:szCs w:val="24"/>
          <w:lang w:eastAsia="en-US"/>
        </w:rPr>
        <w:t xml:space="preserve"> </w:t>
      </w:r>
      <w:r w:rsidRPr="008B414B">
        <w:rPr>
          <w:rFonts w:ascii="Times New Roman" w:hAnsi="Times New Roman"/>
          <w:sz w:val="24"/>
          <w:szCs w:val="24"/>
          <w:lang w:eastAsia="en-US"/>
        </w:rPr>
        <w:t xml:space="preserve">Несмотря на относительную стабилизацию в </w:t>
      </w:r>
      <w:r w:rsidR="00D73EE0">
        <w:rPr>
          <w:rFonts w:ascii="Times New Roman" w:hAnsi="Times New Roman"/>
          <w:sz w:val="24"/>
          <w:szCs w:val="24"/>
          <w:lang w:eastAsia="en-US"/>
        </w:rPr>
        <w:t>Кизнерском районе</w:t>
      </w:r>
      <w:r w:rsidRPr="008B414B">
        <w:rPr>
          <w:rFonts w:ascii="Times New Roman" w:hAnsi="Times New Roman"/>
          <w:sz w:val="24"/>
          <w:szCs w:val="24"/>
          <w:lang w:eastAsia="en-US"/>
        </w:rPr>
        <w:t xml:space="preserve"> обстановки с пожарами и последствиями от них, связанной с целенаправленной работой в области обеспечения пожарной безопасности, состояние пожарной безопасности продолжает вызывать обоснованное беспокойство.</w:t>
      </w:r>
    </w:p>
    <w:p w:rsidR="00A26FE5" w:rsidRDefault="00A26FE5" w:rsidP="00D946F8">
      <w:pPr>
        <w:spacing w:after="0" w:line="240" w:lineRule="auto"/>
        <w:ind w:firstLine="539"/>
        <w:jc w:val="both"/>
        <w:rPr>
          <w:rFonts w:ascii="Times New Roman" w:hAnsi="Times New Roman"/>
          <w:sz w:val="24"/>
          <w:szCs w:val="24"/>
        </w:rPr>
      </w:pPr>
      <w:r>
        <w:rPr>
          <w:rFonts w:ascii="Times New Roman" w:hAnsi="Times New Roman"/>
          <w:sz w:val="24"/>
          <w:szCs w:val="24"/>
        </w:rPr>
        <w:t xml:space="preserve"> </w:t>
      </w:r>
      <w:r w:rsidR="00AB7590">
        <w:rPr>
          <w:rFonts w:ascii="Times New Roman" w:hAnsi="Times New Roman"/>
          <w:sz w:val="24"/>
          <w:szCs w:val="24"/>
        </w:rPr>
        <w:t>Ежегодно издаются распоряжения</w:t>
      </w:r>
      <w:r w:rsidRPr="00BE689C">
        <w:rPr>
          <w:rFonts w:ascii="Times New Roman" w:hAnsi="Times New Roman"/>
          <w:sz w:val="24"/>
          <w:szCs w:val="24"/>
        </w:rPr>
        <w:t xml:space="preserve"> Администрации </w:t>
      </w:r>
      <w:r w:rsidR="00D73EE0">
        <w:rPr>
          <w:rFonts w:ascii="Times New Roman" w:hAnsi="Times New Roman"/>
          <w:sz w:val="24"/>
          <w:szCs w:val="24"/>
        </w:rPr>
        <w:t>Кизнерского района</w:t>
      </w:r>
      <w:r w:rsidRPr="00BE689C">
        <w:rPr>
          <w:rFonts w:ascii="Times New Roman" w:hAnsi="Times New Roman"/>
          <w:sz w:val="24"/>
          <w:szCs w:val="24"/>
        </w:rPr>
        <w:t xml:space="preserve"> </w:t>
      </w:r>
      <w:r w:rsidR="00AB7590">
        <w:rPr>
          <w:rFonts w:ascii="Times New Roman" w:hAnsi="Times New Roman"/>
          <w:sz w:val="24"/>
          <w:szCs w:val="24"/>
        </w:rPr>
        <w:t>о</w:t>
      </w:r>
      <w:r w:rsidRPr="00BE689C">
        <w:rPr>
          <w:rFonts w:ascii="Times New Roman" w:hAnsi="Times New Roman"/>
          <w:sz w:val="24"/>
          <w:szCs w:val="24"/>
        </w:rPr>
        <w:t xml:space="preserve"> проведении Месячник</w:t>
      </w:r>
      <w:r w:rsidR="00AB7590">
        <w:rPr>
          <w:rFonts w:ascii="Times New Roman" w:hAnsi="Times New Roman"/>
          <w:sz w:val="24"/>
          <w:szCs w:val="24"/>
        </w:rPr>
        <w:t>ов</w:t>
      </w:r>
      <w:r w:rsidRPr="00BE689C">
        <w:rPr>
          <w:rFonts w:ascii="Times New Roman" w:hAnsi="Times New Roman"/>
          <w:sz w:val="24"/>
          <w:szCs w:val="24"/>
        </w:rPr>
        <w:t xml:space="preserve">  безопасности на </w:t>
      </w:r>
      <w:r w:rsidR="00AB7590">
        <w:rPr>
          <w:rFonts w:ascii="Times New Roman" w:hAnsi="Times New Roman"/>
          <w:sz w:val="24"/>
          <w:szCs w:val="24"/>
        </w:rPr>
        <w:t xml:space="preserve">водных объектах в летний и зимний периоды </w:t>
      </w:r>
      <w:r w:rsidRPr="00BE689C">
        <w:rPr>
          <w:rFonts w:ascii="Times New Roman" w:hAnsi="Times New Roman"/>
          <w:sz w:val="24"/>
          <w:szCs w:val="24"/>
        </w:rPr>
        <w:t xml:space="preserve">на территории </w:t>
      </w:r>
      <w:r w:rsidR="00D73EE0">
        <w:rPr>
          <w:rFonts w:ascii="Times New Roman" w:hAnsi="Times New Roman"/>
          <w:sz w:val="24"/>
          <w:szCs w:val="24"/>
        </w:rPr>
        <w:t>Кизнерского района</w:t>
      </w:r>
      <w:r w:rsidRPr="00BE689C">
        <w:rPr>
          <w:rFonts w:ascii="Times New Roman" w:hAnsi="Times New Roman"/>
          <w:sz w:val="24"/>
          <w:szCs w:val="24"/>
        </w:rPr>
        <w:t>, в котор</w:t>
      </w:r>
      <w:r w:rsidR="00AB7590">
        <w:rPr>
          <w:rFonts w:ascii="Times New Roman" w:hAnsi="Times New Roman"/>
          <w:sz w:val="24"/>
          <w:szCs w:val="24"/>
        </w:rPr>
        <w:t>ых</w:t>
      </w:r>
      <w:r w:rsidRPr="00BE689C">
        <w:rPr>
          <w:rFonts w:ascii="Times New Roman" w:hAnsi="Times New Roman"/>
          <w:sz w:val="24"/>
          <w:szCs w:val="24"/>
        </w:rPr>
        <w:t xml:space="preserve"> </w:t>
      </w:r>
      <w:r w:rsidR="00AB7590">
        <w:rPr>
          <w:rFonts w:ascii="Times New Roman" w:hAnsi="Times New Roman"/>
          <w:sz w:val="24"/>
          <w:szCs w:val="24"/>
        </w:rPr>
        <w:t>даются</w:t>
      </w:r>
      <w:r w:rsidRPr="00BE689C">
        <w:rPr>
          <w:rFonts w:ascii="Times New Roman" w:hAnsi="Times New Roman"/>
          <w:sz w:val="24"/>
          <w:szCs w:val="24"/>
        </w:rPr>
        <w:t xml:space="preserve"> рекомендации </w:t>
      </w:r>
      <w:r w:rsidR="00AB7590">
        <w:rPr>
          <w:rFonts w:ascii="Times New Roman" w:hAnsi="Times New Roman"/>
          <w:sz w:val="24"/>
          <w:szCs w:val="24"/>
        </w:rPr>
        <w:t>руководителям</w:t>
      </w:r>
      <w:r w:rsidRPr="00BE689C">
        <w:rPr>
          <w:rFonts w:ascii="Times New Roman" w:hAnsi="Times New Roman"/>
          <w:sz w:val="24"/>
          <w:szCs w:val="24"/>
        </w:rPr>
        <w:t xml:space="preserve"> организаци</w:t>
      </w:r>
      <w:r w:rsidR="00AB7590">
        <w:rPr>
          <w:rFonts w:ascii="Times New Roman" w:hAnsi="Times New Roman"/>
          <w:sz w:val="24"/>
          <w:szCs w:val="24"/>
        </w:rPr>
        <w:t>й</w:t>
      </w:r>
      <w:r w:rsidRPr="00BE689C">
        <w:rPr>
          <w:rFonts w:ascii="Times New Roman" w:hAnsi="Times New Roman"/>
          <w:sz w:val="24"/>
          <w:szCs w:val="24"/>
        </w:rPr>
        <w:t xml:space="preserve"> по обеспечению безопасного купания</w:t>
      </w:r>
      <w:r w:rsidR="00AB7590">
        <w:rPr>
          <w:rFonts w:ascii="Times New Roman" w:hAnsi="Times New Roman"/>
          <w:sz w:val="24"/>
          <w:szCs w:val="24"/>
        </w:rPr>
        <w:t>, н</w:t>
      </w:r>
      <w:r w:rsidRPr="00BE689C">
        <w:rPr>
          <w:rFonts w:ascii="Times New Roman" w:hAnsi="Times New Roman"/>
          <w:sz w:val="24"/>
          <w:szCs w:val="24"/>
        </w:rPr>
        <w:t xml:space="preserve">а </w:t>
      </w:r>
      <w:r>
        <w:rPr>
          <w:rFonts w:ascii="Times New Roman" w:hAnsi="Times New Roman"/>
          <w:sz w:val="24"/>
          <w:szCs w:val="24"/>
        </w:rPr>
        <w:t>рабоч</w:t>
      </w:r>
      <w:r w:rsidR="00AB7590">
        <w:rPr>
          <w:rFonts w:ascii="Times New Roman" w:hAnsi="Times New Roman"/>
          <w:sz w:val="24"/>
          <w:szCs w:val="24"/>
        </w:rPr>
        <w:t xml:space="preserve">их </w:t>
      </w:r>
      <w:r>
        <w:rPr>
          <w:rFonts w:ascii="Times New Roman" w:hAnsi="Times New Roman"/>
          <w:sz w:val="24"/>
          <w:szCs w:val="24"/>
        </w:rPr>
        <w:t>совещани</w:t>
      </w:r>
      <w:r w:rsidR="00AB7590">
        <w:rPr>
          <w:rFonts w:ascii="Times New Roman" w:hAnsi="Times New Roman"/>
          <w:sz w:val="24"/>
          <w:szCs w:val="24"/>
        </w:rPr>
        <w:t>ях</w:t>
      </w:r>
      <w:r>
        <w:rPr>
          <w:rFonts w:ascii="Times New Roman" w:hAnsi="Times New Roman"/>
          <w:sz w:val="24"/>
          <w:szCs w:val="24"/>
        </w:rPr>
        <w:t xml:space="preserve"> </w:t>
      </w:r>
      <w:r w:rsidRPr="00BE689C">
        <w:rPr>
          <w:rFonts w:ascii="Times New Roman" w:hAnsi="Times New Roman"/>
          <w:sz w:val="24"/>
          <w:szCs w:val="24"/>
        </w:rPr>
        <w:t>рассм</w:t>
      </w:r>
      <w:r w:rsidR="00AB7590">
        <w:rPr>
          <w:rFonts w:ascii="Times New Roman" w:hAnsi="Times New Roman"/>
          <w:sz w:val="24"/>
          <w:szCs w:val="24"/>
        </w:rPr>
        <w:t>а</w:t>
      </w:r>
      <w:r w:rsidRPr="00BE689C">
        <w:rPr>
          <w:rFonts w:ascii="Times New Roman" w:hAnsi="Times New Roman"/>
          <w:sz w:val="24"/>
          <w:szCs w:val="24"/>
        </w:rPr>
        <w:t>тр</w:t>
      </w:r>
      <w:r w:rsidR="00AB7590">
        <w:rPr>
          <w:rFonts w:ascii="Times New Roman" w:hAnsi="Times New Roman"/>
          <w:sz w:val="24"/>
          <w:szCs w:val="24"/>
        </w:rPr>
        <w:t>иваются</w:t>
      </w:r>
      <w:r w:rsidRPr="00BE689C">
        <w:rPr>
          <w:rFonts w:ascii="Times New Roman" w:hAnsi="Times New Roman"/>
          <w:sz w:val="24"/>
          <w:szCs w:val="24"/>
        </w:rPr>
        <w:t xml:space="preserve"> вопросы безопасности купания населения, особое внимание удел</w:t>
      </w:r>
      <w:r w:rsidR="00AB7590">
        <w:rPr>
          <w:rFonts w:ascii="Times New Roman" w:hAnsi="Times New Roman"/>
          <w:sz w:val="24"/>
          <w:szCs w:val="24"/>
        </w:rPr>
        <w:t>яется</w:t>
      </w:r>
      <w:r w:rsidRPr="00BE689C">
        <w:rPr>
          <w:rFonts w:ascii="Times New Roman" w:hAnsi="Times New Roman"/>
          <w:sz w:val="24"/>
          <w:szCs w:val="24"/>
        </w:rPr>
        <w:t xml:space="preserve"> безопасному купанию детей, заслуш</w:t>
      </w:r>
      <w:r w:rsidR="00F12BB1">
        <w:rPr>
          <w:rFonts w:ascii="Times New Roman" w:hAnsi="Times New Roman"/>
          <w:sz w:val="24"/>
          <w:szCs w:val="24"/>
        </w:rPr>
        <w:t>иваются</w:t>
      </w:r>
      <w:r w:rsidRPr="00BE689C">
        <w:rPr>
          <w:rFonts w:ascii="Times New Roman" w:hAnsi="Times New Roman"/>
          <w:sz w:val="24"/>
          <w:szCs w:val="24"/>
        </w:rPr>
        <w:t xml:space="preserve"> ответственные лица.</w:t>
      </w:r>
    </w:p>
    <w:p w:rsidR="00A26FE5" w:rsidRPr="00BE689C" w:rsidRDefault="00A26FE5" w:rsidP="00F12BB1">
      <w:pPr>
        <w:shd w:val="clear" w:color="auto" w:fill="FFFFFF"/>
        <w:spacing w:after="0" w:line="240" w:lineRule="auto"/>
        <w:ind w:left="5" w:right="24" w:firstLine="562"/>
        <w:jc w:val="both"/>
        <w:rPr>
          <w:rFonts w:ascii="Times New Roman" w:hAnsi="Times New Roman"/>
          <w:sz w:val="24"/>
          <w:szCs w:val="24"/>
        </w:rPr>
      </w:pPr>
      <w:r>
        <w:rPr>
          <w:rFonts w:ascii="Times New Roman" w:hAnsi="Times New Roman"/>
          <w:sz w:val="24"/>
          <w:szCs w:val="24"/>
        </w:rPr>
        <w:t xml:space="preserve"> </w:t>
      </w:r>
      <w:r w:rsidR="00F12BB1">
        <w:rPr>
          <w:rFonts w:ascii="Times New Roman" w:hAnsi="Times New Roman"/>
          <w:sz w:val="24"/>
          <w:szCs w:val="24"/>
        </w:rPr>
        <w:t xml:space="preserve">Также ежегодно оборудуются спасательными постами места отдыха людей на водных объектах, проводятся субботники по очистке береговых линий. </w:t>
      </w:r>
      <w:r w:rsidR="00D73EE0">
        <w:rPr>
          <w:rFonts w:ascii="Times New Roman" w:hAnsi="Times New Roman"/>
          <w:sz w:val="24"/>
          <w:szCs w:val="24"/>
        </w:rPr>
        <w:t xml:space="preserve"> </w:t>
      </w:r>
      <w:r w:rsidRPr="00BE689C">
        <w:rPr>
          <w:rFonts w:ascii="Times New Roman" w:hAnsi="Times New Roman"/>
          <w:sz w:val="24"/>
          <w:szCs w:val="24"/>
        </w:rPr>
        <w:t>В связи с отсутствием на территории района мест для обучения плаванию и профессиональных инструкторов в образовательных учреждениях района проводится теоретические занятия по обучению плавания с учащимися.</w:t>
      </w:r>
      <w:r w:rsidR="00F12BB1">
        <w:rPr>
          <w:rFonts w:ascii="Times New Roman" w:hAnsi="Times New Roman"/>
          <w:sz w:val="24"/>
          <w:szCs w:val="24"/>
        </w:rPr>
        <w:t xml:space="preserve"> </w:t>
      </w:r>
      <w:r w:rsidRPr="00BE689C">
        <w:rPr>
          <w:rFonts w:ascii="Times New Roman" w:hAnsi="Times New Roman"/>
          <w:sz w:val="24"/>
          <w:szCs w:val="24"/>
        </w:rPr>
        <w:t xml:space="preserve">С руководителями детских оздоровительных лагерей </w:t>
      </w:r>
      <w:r w:rsidR="00F12BB1">
        <w:rPr>
          <w:rFonts w:ascii="Times New Roman" w:hAnsi="Times New Roman"/>
          <w:sz w:val="24"/>
          <w:szCs w:val="24"/>
        </w:rPr>
        <w:t xml:space="preserve">проводятся </w:t>
      </w:r>
      <w:r w:rsidRPr="00BE689C">
        <w:rPr>
          <w:rFonts w:ascii="Times New Roman" w:hAnsi="Times New Roman"/>
          <w:sz w:val="24"/>
          <w:szCs w:val="24"/>
        </w:rPr>
        <w:t xml:space="preserve"> инструкторско-методические занятия по теме: «Безопасность на водных объектах».</w:t>
      </w:r>
    </w:p>
    <w:p w:rsidR="00A26FE5" w:rsidRPr="00572D6E" w:rsidRDefault="00A26FE5" w:rsidP="00F12BB1">
      <w:pPr>
        <w:spacing w:after="0" w:line="240" w:lineRule="auto"/>
        <w:ind w:firstLine="539"/>
        <w:jc w:val="both"/>
        <w:rPr>
          <w:rFonts w:ascii="Times New Roman" w:hAnsi="Times New Roman"/>
          <w:sz w:val="24"/>
          <w:szCs w:val="24"/>
        </w:rPr>
      </w:pPr>
      <w:r w:rsidRPr="00BE689C">
        <w:rPr>
          <w:rFonts w:ascii="Times New Roman" w:hAnsi="Times New Roman"/>
          <w:sz w:val="24"/>
          <w:szCs w:val="24"/>
        </w:rPr>
        <w:t xml:space="preserve">На тему безопасного купания </w:t>
      </w:r>
      <w:r w:rsidR="00F12BB1">
        <w:rPr>
          <w:rFonts w:ascii="Times New Roman" w:hAnsi="Times New Roman"/>
          <w:sz w:val="24"/>
          <w:szCs w:val="24"/>
        </w:rPr>
        <w:t xml:space="preserve">публикуются </w:t>
      </w:r>
      <w:r w:rsidRPr="00BE689C">
        <w:rPr>
          <w:rFonts w:ascii="Times New Roman" w:hAnsi="Times New Roman"/>
          <w:sz w:val="24"/>
          <w:szCs w:val="24"/>
        </w:rPr>
        <w:t xml:space="preserve">  статьи в районной газете «Новая жизнь» и на официальном сайте района, правила безопасности при купании </w:t>
      </w:r>
      <w:r w:rsidR="00F12BB1">
        <w:rPr>
          <w:rFonts w:ascii="Times New Roman" w:hAnsi="Times New Roman"/>
          <w:sz w:val="24"/>
          <w:szCs w:val="24"/>
        </w:rPr>
        <w:t>доводятся</w:t>
      </w:r>
      <w:r w:rsidRPr="00BE689C">
        <w:rPr>
          <w:rFonts w:ascii="Times New Roman" w:hAnsi="Times New Roman"/>
          <w:sz w:val="24"/>
          <w:szCs w:val="24"/>
        </w:rPr>
        <w:t xml:space="preserve"> по местному радиовещанию. </w:t>
      </w:r>
      <w:r w:rsidR="00F12BB1">
        <w:rPr>
          <w:rFonts w:ascii="Times New Roman" w:hAnsi="Times New Roman"/>
          <w:sz w:val="24"/>
          <w:szCs w:val="24"/>
        </w:rPr>
        <w:t xml:space="preserve"> Организуются </w:t>
      </w:r>
      <w:r>
        <w:rPr>
          <w:rFonts w:ascii="Times New Roman" w:hAnsi="Times New Roman"/>
          <w:sz w:val="24"/>
          <w:szCs w:val="24"/>
        </w:rPr>
        <w:t xml:space="preserve"> дежурства </w:t>
      </w:r>
      <w:r w:rsidRPr="00572D6E">
        <w:rPr>
          <w:rFonts w:ascii="Times New Roman" w:hAnsi="Times New Roman"/>
          <w:sz w:val="24"/>
          <w:szCs w:val="24"/>
        </w:rPr>
        <w:t xml:space="preserve">ответственных лиц из состава руководства </w:t>
      </w:r>
      <w:r>
        <w:rPr>
          <w:rFonts w:ascii="Times New Roman" w:hAnsi="Times New Roman"/>
          <w:sz w:val="24"/>
          <w:szCs w:val="24"/>
        </w:rPr>
        <w:t xml:space="preserve">органов местного самоуправления и МО МВД России «Кизнерский» </w:t>
      </w:r>
      <w:r w:rsidRPr="00572D6E">
        <w:rPr>
          <w:rFonts w:ascii="Times New Roman" w:hAnsi="Times New Roman"/>
          <w:sz w:val="24"/>
          <w:szCs w:val="24"/>
        </w:rPr>
        <w:t xml:space="preserve">с целью обеспечения безопасности людей </w:t>
      </w:r>
      <w:r>
        <w:rPr>
          <w:rFonts w:ascii="Times New Roman" w:hAnsi="Times New Roman"/>
          <w:sz w:val="24"/>
          <w:szCs w:val="24"/>
        </w:rPr>
        <w:t>на водных объектах, с составлением ежемесячных графиков.</w:t>
      </w:r>
    </w:p>
    <w:p w:rsidR="00A26FE5"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8B414B">
        <w:rPr>
          <w:rFonts w:ascii="Times New Roman" w:hAnsi="Times New Roman"/>
          <w:sz w:val="24"/>
          <w:szCs w:val="24"/>
          <w:lang w:eastAsia="en-US"/>
        </w:rPr>
        <w:t xml:space="preserve">Несмотря на относительную стабилизацию в </w:t>
      </w:r>
      <w:r w:rsidR="00D73EE0">
        <w:rPr>
          <w:rFonts w:ascii="Times New Roman" w:hAnsi="Times New Roman"/>
          <w:sz w:val="24"/>
          <w:szCs w:val="24"/>
          <w:lang w:eastAsia="en-US"/>
        </w:rPr>
        <w:t>Кизнерском районе</w:t>
      </w:r>
      <w:r w:rsidRPr="008B414B">
        <w:rPr>
          <w:rFonts w:ascii="Times New Roman" w:hAnsi="Times New Roman"/>
          <w:sz w:val="24"/>
          <w:szCs w:val="24"/>
          <w:lang w:eastAsia="en-US"/>
        </w:rPr>
        <w:t xml:space="preserve"> обстановки с пожарами и последствиями от них, связанной с целенаправленной работой в области обеспечения пожарной безопасности, состояние пожарной безопасности продолжает вызывать обоснованное беспокойство</w:t>
      </w:r>
      <w:r w:rsidR="00B269C7">
        <w:rPr>
          <w:rFonts w:ascii="Times New Roman" w:hAnsi="Times New Roman"/>
          <w:sz w:val="24"/>
          <w:szCs w:val="24"/>
          <w:lang w:eastAsia="en-US"/>
        </w:rPr>
        <w:t>.</w:t>
      </w:r>
    </w:p>
    <w:p w:rsidR="00A26FE5"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B269C7">
        <w:rPr>
          <w:rFonts w:ascii="Times New Roman" w:hAnsi="Times New Roman"/>
          <w:sz w:val="24"/>
          <w:szCs w:val="24"/>
          <w:lang w:eastAsia="en-US"/>
        </w:rPr>
        <w:t xml:space="preserve">Сложившееся в </w:t>
      </w:r>
      <w:r w:rsidR="00D73EE0">
        <w:rPr>
          <w:rFonts w:ascii="Times New Roman" w:hAnsi="Times New Roman"/>
          <w:sz w:val="24"/>
          <w:szCs w:val="24"/>
          <w:lang w:eastAsia="en-US"/>
        </w:rPr>
        <w:t>Кизнерском районе</w:t>
      </w:r>
      <w:r w:rsidRPr="00B269C7">
        <w:rPr>
          <w:rFonts w:ascii="Times New Roman" w:hAnsi="Times New Roman"/>
          <w:sz w:val="24"/>
          <w:szCs w:val="24"/>
          <w:lang w:eastAsia="en-US"/>
        </w:rPr>
        <w:t xml:space="preserve"> улучшение положения с пожарами</w:t>
      </w:r>
      <w:r w:rsidRPr="008B414B">
        <w:rPr>
          <w:rFonts w:ascii="Times New Roman" w:hAnsi="Times New Roman"/>
          <w:sz w:val="24"/>
          <w:szCs w:val="24"/>
          <w:lang w:eastAsia="en-US"/>
        </w:rPr>
        <w:t xml:space="preserve"> обусловлено комплексом принятых нормативных правовых актов, материально-техническим и социальным обеспечением, изменением федерального законодательства в области регулирования вопросов местного самоуправления. Вместе с тем, из-за недостаточного финансирования остались неисполненными многие противопожарные мероприятия капитального характера. </w:t>
      </w:r>
    </w:p>
    <w:p w:rsidR="00D73EE0" w:rsidRPr="008B414B" w:rsidRDefault="00D73EE0" w:rsidP="008B414B">
      <w:pPr>
        <w:autoSpaceDN w:val="0"/>
        <w:adjustRightInd w:val="0"/>
        <w:spacing w:after="0" w:line="240" w:lineRule="auto"/>
        <w:ind w:firstLine="540"/>
        <w:jc w:val="both"/>
        <w:rPr>
          <w:rFonts w:ascii="Times New Roman" w:hAnsi="Times New Roman"/>
          <w:sz w:val="24"/>
          <w:szCs w:val="24"/>
          <w:lang w:eastAsia="en-US"/>
        </w:rPr>
      </w:pPr>
    </w:p>
    <w:p w:rsidR="00A26FE5" w:rsidRPr="008B414B"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8B414B">
        <w:rPr>
          <w:rFonts w:ascii="Times New Roman" w:hAnsi="Times New Roman"/>
          <w:sz w:val="24"/>
          <w:szCs w:val="24"/>
          <w:lang w:eastAsia="en-US"/>
        </w:rPr>
        <w:lastRenderedPageBreak/>
        <w:t xml:space="preserve">В последние </w:t>
      </w:r>
      <w:r>
        <w:rPr>
          <w:rFonts w:ascii="Times New Roman" w:hAnsi="Times New Roman"/>
          <w:sz w:val="24"/>
          <w:szCs w:val="24"/>
          <w:lang w:eastAsia="en-US"/>
        </w:rPr>
        <w:t xml:space="preserve">годы </w:t>
      </w:r>
      <w:r w:rsidRPr="008B414B">
        <w:rPr>
          <w:rFonts w:ascii="Times New Roman" w:hAnsi="Times New Roman"/>
          <w:sz w:val="24"/>
          <w:szCs w:val="24"/>
          <w:lang w:eastAsia="en-US"/>
        </w:rPr>
        <w:t xml:space="preserve">наметилась тенденция к ужесточению требований нормативных документов в области пожарной безопасности и существенному ужесточению административной ответственности за неисполнение требований противопожарных правил и норм, а также предписаний должностных лиц органов государственного противопожарного надзора. </w:t>
      </w:r>
    </w:p>
    <w:p w:rsidR="00A26FE5"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8B414B">
        <w:rPr>
          <w:rFonts w:ascii="Times New Roman" w:hAnsi="Times New Roman"/>
          <w:sz w:val="24"/>
          <w:szCs w:val="24"/>
          <w:lang w:eastAsia="en-US"/>
        </w:rPr>
        <w:t xml:space="preserve">Постановления Администрации </w:t>
      </w:r>
      <w:r w:rsidR="00D73EE0">
        <w:rPr>
          <w:rFonts w:ascii="Times New Roman" w:hAnsi="Times New Roman"/>
          <w:sz w:val="24"/>
          <w:szCs w:val="24"/>
          <w:lang w:eastAsia="en-US"/>
        </w:rPr>
        <w:t>Кизнерского района</w:t>
      </w:r>
      <w:r w:rsidRPr="008B414B">
        <w:rPr>
          <w:rFonts w:ascii="Times New Roman" w:hAnsi="Times New Roman"/>
          <w:sz w:val="24"/>
          <w:szCs w:val="24"/>
          <w:lang w:eastAsia="en-US"/>
        </w:rPr>
        <w:t>, решения КЧС и ОПБ, предписания ОНД по Кизнерскому району, призванные способствовать укреплению пожарной безопасности, выполняются не в полном объеме. В бюджет</w:t>
      </w:r>
      <w:r w:rsidR="00F12BB1">
        <w:rPr>
          <w:rFonts w:ascii="Times New Roman" w:hAnsi="Times New Roman"/>
          <w:sz w:val="24"/>
          <w:szCs w:val="24"/>
          <w:lang w:eastAsia="en-US"/>
        </w:rPr>
        <w:t>е</w:t>
      </w:r>
      <w:r w:rsidRPr="008B414B">
        <w:rPr>
          <w:rFonts w:ascii="Times New Roman" w:hAnsi="Times New Roman"/>
          <w:sz w:val="24"/>
          <w:szCs w:val="24"/>
          <w:lang w:eastAsia="en-US"/>
        </w:rPr>
        <w:t xml:space="preserve"> </w:t>
      </w:r>
      <w:r w:rsidR="00F12BB1">
        <w:rPr>
          <w:rFonts w:ascii="Times New Roman" w:hAnsi="Times New Roman"/>
          <w:sz w:val="24"/>
          <w:szCs w:val="24"/>
          <w:lang w:eastAsia="en-US"/>
        </w:rPr>
        <w:t>района</w:t>
      </w:r>
      <w:r w:rsidRPr="008B414B">
        <w:rPr>
          <w:rFonts w:ascii="Times New Roman" w:hAnsi="Times New Roman"/>
          <w:sz w:val="24"/>
          <w:szCs w:val="24"/>
          <w:lang w:eastAsia="en-US"/>
        </w:rPr>
        <w:t>, сметах расходов предприятий и организаций финансовые средства на обеспечение пожарной безопасности предусматриваются в недостаточном количестве.</w:t>
      </w:r>
    </w:p>
    <w:p w:rsidR="00A26FE5" w:rsidRPr="008B414B"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8B414B">
        <w:rPr>
          <w:rFonts w:ascii="Times New Roman" w:hAnsi="Times New Roman"/>
          <w:sz w:val="24"/>
          <w:szCs w:val="24"/>
          <w:lang w:eastAsia="en-US"/>
        </w:rPr>
        <w:t xml:space="preserve">Несмотря на достигнутые результаты, проблема пожаров в </w:t>
      </w:r>
      <w:r w:rsidR="00D73EE0">
        <w:rPr>
          <w:rFonts w:ascii="Times New Roman" w:hAnsi="Times New Roman"/>
          <w:sz w:val="24"/>
          <w:szCs w:val="24"/>
          <w:lang w:eastAsia="en-US"/>
        </w:rPr>
        <w:t>Кизнерском районе</w:t>
      </w:r>
      <w:r w:rsidRPr="008B414B">
        <w:rPr>
          <w:rFonts w:ascii="Times New Roman" w:hAnsi="Times New Roman"/>
          <w:sz w:val="24"/>
          <w:szCs w:val="24"/>
          <w:lang w:eastAsia="en-US"/>
        </w:rPr>
        <w:t xml:space="preserve"> остается актуальной. Предпринимаемых усилий пока недостаточно для предотвращения больших потерь от огня. Будущее положение дел в этой области целиком зависит от отношения руководителей учреждений и организаций к решению вопросов обеспечения пожарной безопасности, устойчивого финансирования противопожарных мероприятий.</w:t>
      </w:r>
    </w:p>
    <w:p w:rsidR="00A26FE5" w:rsidRPr="008B414B"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8B414B">
        <w:rPr>
          <w:rFonts w:ascii="Times New Roman" w:hAnsi="Times New Roman"/>
          <w:sz w:val="24"/>
          <w:szCs w:val="24"/>
          <w:lang w:eastAsia="en-US"/>
        </w:rPr>
        <w:t>Для стабилизации обстановки с пожарами и продолжения положительной динамики по снижению пожаров, гибели людей и уменьшению травматизма людей на пожарах необходимо:</w:t>
      </w:r>
    </w:p>
    <w:p w:rsidR="00A26FE5" w:rsidRPr="008B414B"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8B414B">
        <w:rPr>
          <w:rFonts w:ascii="Times New Roman" w:hAnsi="Times New Roman"/>
          <w:sz w:val="24"/>
          <w:szCs w:val="24"/>
          <w:lang w:eastAsia="en-US"/>
        </w:rPr>
        <w:t>а) с учетом анализа обстановки и прогнозирования возможных пожаров и их последствий принять и реализовать муниципальную подпрограмму «Предупреждение и ликвидация последствий чрезвычайных ситуаций, реализация мер пожарной безопасности</w:t>
      </w:r>
      <w:r w:rsidRPr="008B414B">
        <w:rPr>
          <w:rFonts w:ascii="Times New Roman" w:hAnsi="Times New Roman"/>
          <w:sz w:val="24"/>
          <w:szCs w:val="24"/>
        </w:rPr>
        <w:t>»</w:t>
      </w:r>
      <w:r w:rsidRPr="008B414B">
        <w:rPr>
          <w:rFonts w:ascii="Times New Roman" w:hAnsi="Times New Roman"/>
          <w:sz w:val="24"/>
          <w:szCs w:val="24"/>
          <w:lang w:eastAsia="en-US"/>
        </w:rPr>
        <w:t xml:space="preserve"> по обеспечению пожарной безопасности и укреплению противопожарной защиты объектов и учреждений муниципальной собственности;</w:t>
      </w:r>
    </w:p>
    <w:p w:rsidR="00A26FE5" w:rsidRPr="008B414B"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8B414B">
        <w:rPr>
          <w:rFonts w:ascii="Times New Roman" w:hAnsi="Times New Roman"/>
          <w:sz w:val="24"/>
          <w:szCs w:val="24"/>
          <w:lang w:eastAsia="en-US"/>
        </w:rPr>
        <w:t xml:space="preserve">б) считать приоритетной задачей обеспечение пожарной безопасности мест с массовым пребыванием людей, приведение в пожаробезопасное состояние объектов жизнеобеспечения </w:t>
      </w:r>
      <w:r w:rsidR="00D73EE0">
        <w:rPr>
          <w:rFonts w:ascii="Times New Roman" w:hAnsi="Times New Roman"/>
          <w:sz w:val="24"/>
          <w:szCs w:val="24"/>
          <w:lang w:eastAsia="en-US"/>
        </w:rPr>
        <w:t>Кизнерского района</w:t>
      </w:r>
      <w:r w:rsidRPr="008B414B">
        <w:rPr>
          <w:rFonts w:ascii="Times New Roman" w:hAnsi="Times New Roman"/>
          <w:sz w:val="24"/>
          <w:szCs w:val="24"/>
          <w:lang w:eastAsia="en-US"/>
        </w:rPr>
        <w:t>, детских садов, школ и объектов социальной сферы;</w:t>
      </w:r>
    </w:p>
    <w:p w:rsidR="00A26FE5" w:rsidRPr="008B414B" w:rsidRDefault="00A26FE5" w:rsidP="008B414B">
      <w:pPr>
        <w:autoSpaceDN w:val="0"/>
        <w:adjustRightInd w:val="0"/>
        <w:spacing w:after="0" w:line="240" w:lineRule="auto"/>
        <w:ind w:firstLine="540"/>
        <w:jc w:val="both"/>
        <w:rPr>
          <w:rFonts w:ascii="Times New Roman" w:hAnsi="Times New Roman"/>
          <w:b/>
          <w:bCs/>
          <w:sz w:val="24"/>
          <w:szCs w:val="24"/>
        </w:rPr>
      </w:pPr>
      <w:r w:rsidRPr="008B414B">
        <w:rPr>
          <w:rFonts w:ascii="Times New Roman" w:hAnsi="Times New Roman"/>
          <w:sz w:val="24"/>
          <w:szCs w:val="24"/>
          <w:lang w:eastAsia="en-US"/>
        </w:rPr>
        <w:t>в) обеспечение  реализации первичных мер пожарной безопасности сельских поселений;</w:t>
      </w:r>
    </w:p>
    <w:p w:rsidR="00A26FE5" w:rsidRPr="008B414B"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8B414B">
        <w:rPr>
          <w:rFonts w:ascii="Times New Roman" w:hAnsi="Times New Roman"/>
          <w:sz w:val="24"/>
          <w:szCs w:val="24"/>
          <w:lang w:eastAsia="en-US"/>
        </w:rPr>
        <w:t>г) усилить на плановой основе агитационно-пропагандистскую работу, используя возможности средств массовой информации района.</w:t>
      </w:r>
    </w:p>
    <w:p w:rsidR="00A26FE5" w:rsidRPr="008B414B"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8B414B">
        <w:rPr>
          <w:rFonts w:ascii="Times New Roman" w:hAnsi="Times New Roman"/>
          <w:sz w:val="24"/>
          <w:szCs w:val="24"/>
          <w:lang w:eastAsia="en-US"/>
        </w:rPr>
        <w:t>Принятие неотложных организационных, перспективных практических решений и мер в области обеспечения пожарной безопасности позволит значительно снизить социальную напряженность, сохранить экономический потенциал района, придаст больше уверенности жителям в своей безопасности и защищенности от огня.</w:t>
      </w:r>
    </w:p>
    <w:p w:rsidR="00A26FE5" w:rsidRPr="008B414B"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8B414B">
        <w:rPr>
          <w:rFonts w:ascii="Times New Roman" w:hAnsi="Times New Roman"/>
          <w:sz w:val="24"/>
          <w:szCs w:val="24"/>
          <w:lang w:eastAsia="en-US"/>
        </w:rPr>
        <w:t xml:space="preserve">Значительная смертность при пожарах, травмирование людей ставят проблему пожаров в </w:t>
      </w:r>
      <w:r w:rsidR="00D73EE0">
        <w:rPr>
          <w:rFonts w:ascii="Times New Roman" w:hAnsi="Times New Roman"/>
          <w:sz w:val="24"/>
          <w:szCs w:val="24"/>
          <w:lang w:eastAsia="en-US"/>
        </w:rPr>
        <w:t>Кизнерском районе</w:t>
      </w:r>
      <w:r w:rsidRPr="008B414B">
        <w:rPr>
          <w:rFonts w:ascii="Times New Roman" w:hAnsi="Times New Roman"/>
          <w:sz w:val="24"/>
          <w:szCs w:val="24"/>
          <w:lang w:eastAsia="en-US"/>
        </w:rPr>
        <w:t xml:space="preserve"> в ранг приоритетных проблем, требующих незамедлительных и масштабных действий.</w:t>
      </w:r>
    </w:p>
    <w:p w:rsidR="00A26FE5" w:rsidRPr="008B414B"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8B414B">
        <w:rPr>
          <w:rFonts w:ascii="Times New Roman" w:hAnsi="Times New Roman"/>
          <w:sz w:val="24"/>
          <w:szCs w:val="24"/>
          <w:lang w:eastAsia="en-US"/>
        </w:rPr>
        <w:t>Подавляющая часть населения не имеет четкого представления о реальной опасности пожаров. Необходимо создание системы обучения правилам пожарной безопасности в школах по специальным программам в оборудованных классах. Необходим выпуск печатной продукции по пожарному делу: памяток, учебных плакатов и инструкций.</w:t>
      </w:r>
    </w:p>
    <w:p w:rsidR="00A26FE5" w:rsidRDefault="00A26FE5" w:rsidP="008B414B">
      <w:pPr>
        <w:overflowPunct w:val="0"/>
        <w:autoSpaceDN w:val="0"/>
        <w:adjustRightInd w:val="0"/>
        <w:spacing w:after="0" w:line="240" w:lineRule="auto"/>
        <w:ind w:firstLine="720"/>
        <w:jc w:val="both"/>
        <w:textAlignment w:val="baseline"/>
        <w:rPr>
          <w:rFonts w:ascii="Times New Roman" w:hAnsi="Times New Roman"/>
          <w:sz w:val="24"/>
          <w:szCs w:val="24"/>
        </w:rPr>
      </w:pPr>
      <w:r w:rsidRPr="008B414B">
        <w:rPr>
          <w:rFonts w:ascii="Times New Roman" w:hAnsi="Times New Roman"/>
          <w:sz w:val="24"/>
          <w:szCs w:val="24"/>
        </w:rPr>
        <w:t xml:space="preserve">Подпрограмма направлена на проведение на территории </w:t>
      </w:r>
      <w:r w:rsidR="00D73EE0">
        <w:rPr>
          <w:rFonts w:ascii="Times New Roman" w:hAnsi="Times New Roman"/>
          <w:sz w:val="24"/>
          <w:szCs w:val="24"/>
        </w:rPr>
        <w:t>Кизнерского района</w:t>
      </w:r>
      <w:r w:rsidRPr="008B414B">
        <w:rPr>
          <w:rFonts w:ascii="Times New Roman" w:hAnsi="Times New Roman"/>
          <w:sz w:val="24"/>
          <w:szCs w:val="24"/>
        </w:rPr>
        <w:t xml:space="preserve"> комплекса мероприятий в области гражданской обороны, по защите населения и территорий от чрезвычайных ситуаций природного и техногенного характера, обеспечения первичных мер пожарной безопасности и безопасности людей на водных объектах, в соответствии с требованиями действующего законодательства.</w:t>
      </w:r>
    </w:p>
    <w:p w:rsidR="00A26FE5" w:rsidRPr="008B414B" w:rsidRDefault="00A26FE5" w:rsidP="008B414B">
      <w:pPr>
        <w:overflowPunct w:val="0"/>
        <w:autoSpaceDN w:val="0"/>
        <w:adjustRightInd w:val="0"/>
        <w:spacing w:after="0" w:line="240" w:lineRule="auto"/>
        <w:ind w:firstLine="720"/>
        <w:jc w:val="both"/>
        <w:textAlignment w:val="baseline"/>
        <w:rPr>
          <w:rFonts w:ascii="Times New Roman" w:hAnsi="Times New Roman"/>
          <w:sz w:val="24"/>
          <w:szCs w:val="24"/>
          <w:lang w:eastAsia="en-US"/>
        </w:rPr>
      </w:pPr>
      <w:r w:rsidRPr="008B414B">
        <w:rPr>
          <w:rFonts w:ascii="Times New Roman" w:hAnsi="Times New Roman"/>
          <w:sz w:val="24"/>
          <w:szCs w:val="24"/>
        </w:rPr>
        <w:t xml:space="preserve">Подпрограмма является организационной и методической основой для реализации основных направлений развития и приоритетов в области защиты населения и территорий </w:t>
      </w:r>
      <w:r w:rsidR="00D73EE0">
        <w:rPr>
          <w:rFonts w:ascii="Times New Roman" w:hAnsi="Times New Roman"/>
          <w:sz w:val="24"/>
          <w:szCs w:val="24"/>
        </w:rPr>
        <w:t>Кизнерского района</w:t>
      </w:r>
      <w:r w:rsidRPr="008B414B">
        <w:rPr>
          <w:rFonts w:ascii="Times New Roman" w:hAnsi="Times New Roman"/>
          <w:sz w:val="24"/>
          <w:szCs w:val="24"/>
        </w:rPr>
        <w:t xml:space="preserve"> от чрезвычайных ситуаций природного и техногенного характера, </w:t>
      </w:r>
      <w:r w:rsidRPr="008B414B">
        <w:rPr>
          <w:rFonts w:ascii="Times New Roman" w:hAnsi="Times New Roman"/>
          <w:sz w:val="24"/>
          <w:szCs w:val="24"/>
          <w:lang w:eastAsia="en-US"/>
        </w:rPr>
        <w:t xml:space="preserve">направлена на повышение защищенности от пожаров жилого сектора и муниципальных учреждений </w:t>
      </w:r>
      <w:r w:rsidR="00D73EE0">
        <w:rPr>
          <w:rFonts w:ascii="Times New Roman" w:hAnsi="Times New Roman"/>
          <w:sz w:val="24"/>
          <w:szCs w:val="24"/>
          <w:lang w:eastAsia="en-US"/>
        </w:rPr>
        <w:t>Кизнерского района</w:t>
      </w:r>
      <w:r w:rsidRPr="008B414B">
        <w:rPr>
          <w:rFonts w:ascii="Times New Roman" w:hAnsi="Times New Roman"/>
          <w:sz w:val="24"/>
          <w:szCs w:val="24"/>
          <w:lang w:eastAsia="en-US"/>
        </w:rPr>
        <w:t xml:space="preserve">. </w:t>
      </w:r>
    </w:p>
    <w:p w:rsidR="00D73EE0" w:rsidRDefault="00D73EE0" w:rsidP="008B414B">
      <w:pPr>
        <w:tabs>
          <w:tab w:val="left" w:pos="993"/>
        </w:tabs>
        <w:autoSpaceDN w:val="0"/>
        <w:spacing w:after="0" w:line="240" w:lineRule="auto"/>
        <w:ind w:firstLine="709"/>
        <w:jc w:val="both"/>
        <w:rPr>
          <w:rFonts w:ascii="Times New Roman" w:hAnsi="Times New Roman"/>
          <w:sz w:val="24"/>
          <w:szCs w:val="24"/>
        </w:rPr>
      </w:pPr>
    </w:p>
    <w:p w:rsidR="00673EDF" w:rsidRDefault="00673EDF" w:rsidP="008B414B">
      <w:pPr>
        <w:tabs>
          <w:tab w:val="left" w:pos="993"/>
        </w:tabs>
        <w:autoSpaceDN w:val="0"/>
        <w:spacing w:after="0" w:line="240" w:lineRule="auto"/>
        <w:ind w:firstLine="709"/>
        <w:jc w:val="both"/>
        <w:rPr>
          <w:rFonts w:ascii="Times New Roman" w:hAnsi="Times New Roman"/>
          <w:sz w:val="24"/>
          <w:szCs w:val="24"/>
        </w:rPr>
      </w:pPr>
    </w:p>
    <w:p w:rsidR="00673EDF" w:rsidRDefault="00673EDF" w:rsidP="008B414B">
      <w:pPr>
        <w:tabs>
          <w:tab w:val="left" w:pos="993"/>
        </w:tabs>
        <w:autoSpaceDN w:val="0"/>
        <w:spacing w:after="0" w:line="240" w:lineRule="auto"/>
        <w:ind w:firstLine="709"/>
        <w:jc w:val="both"/>
        <w:rPr>
          <w:rFonts w:ascii="Times New Roman" w:hAnsi="Times New Roman"/>
          <w:sz w:val="24"/>
          <w:szCs w:val="24"/>
        </w:rPr>
      </w:pPr>
    </w:p>
    <w:p w:rsidR="00673EDF" w:rsidRDefault="00673EDF" w:rsidP="008B414B">
      <w:pPr>
        <w:tabs>
          <w:tab w:val="left" w:pos="993"/>
        </w:tabs>
        <w:autoSpaceDN w:val="0"/>
        <w:spacing w:after="0" w:line="240" w:lineRule="auto"/>
        <w:ind w:firstLine="709"/>
        <w:jc w:val="both"/>
        <w:rPr>
          <w:rFonts w:ascii="Times New Roman" w:hAnsi="Times New Roman"/>
          <w:sz w:val="24"/>
          <w:szCs w:val="24"/>
        </w:rPr>
      </w:pPr>
    </w:p>
    <w:p w:rsidR="00673EDF" w:rsidRDefault="00673EDF" w:rsidP="008B414B">
      <w:pPr>
        <w:tabs>
          <w:tab w:val="left" w:pos="993"/>
        </w:tabs>
        <w:autoSpaceDN w:val="0"/>
        <w:spacing w:after="0" w:line="240" w:lineRule="auto"/>
        <w:ind w:firstLine="709"/>
        <w:jc w:val="both"/>
        <w:rPr>
          <w:rFonts w:ascii="Times New Roman" w:hAnsi="Times New Roman"/>
          <w:sz w:val="24"/>
          <w:szCs w:val="24"/>
        </w:rPr>
      </w:pPr>
    </w:p>
    <w:p w:rsidR="00673EDF" w:rsidRDefault="00673EDF" w:rsidP="008B414B">
      <w:pPr>
        <w:tabs>
          <w:tab w:val="left" w:pos="993"/>
        </w:tabs>
        <w:autoSpaceDN w:val="0"/>
        <w:spacing w:after="0" w:line="240" w:lineRule="auto"/>
        <w:ind w:firstLine="709"/>
        <w:jc w:val="both"/>
        <w:rPr>
          <w:rFonts w:ascii="Times New Roman" w:hAnsi="Times New Roman"/>
          <w:sz w:val="24"/>
          <w:szCs w:val="24"/>
        </w:rPr>
      </w:pPr>
    </w:p>
    <w:p w:rsidR="00673EDF" w:rsidRPr="008B414B" w:rsidRDefault="00673EDF" w:rsidP="008B414B">
      <w:pPr>
        <w:tabs>
          <w:tab w:val="left" w:pos="993"/>
        </w:tabs>
        <w:autoSpaceDN w:val="0"/>
        <w:spacing w:after="0" w:line="240" w:lineRule="auto"/>
        <w:ind w:firstLine="709"/>
        <w:jc w:val="both"/>
        <w:rPr>
          <w:rFonts w:ascii="Times New Roman" w:hAnsi="Times New Roman"/>
          <w:sz w:val="24"/>
          <w:szCs w:val="24"/>
        </w:rPr>
      </w:pPr>
    </w:p>
    <w:p w:rsidR="00A26FE5" w:rsidRPr="008B414B" w:rsidRDefault="00A26FE5" w:rsidP="008B414B">
      <w:pPr>
        <w:tabs>
          <w:tab w:val="left" w:pos="993"/>
        </w:tabs>
        <w:autoSpaceDN w:val="0"/>
        <w:spacing w:after="0" w:line="240" w:lineRule="auto"/>
        <w:ind w:firstLine="709"/>
        <w:jc w:val="both"/>
        <w:rPr>
          <w:rFonts w:ascii="Times New Roman" w:hAnsi="Times New Roman"/>
          <w:b/>
          <w:sz w:val="24"/>
          <w:szCs w:val="24"/>
        </w:rPr>
      </w:pPr>
      <w:r w:rsidRPr="008B414B">
        <w:rPr>
          <w:rFonts w:ascii="Times New Roman" w:hAnsi="Times New Roman"/>
          <w:b/>
          <w:sz w:val="24"/>
          <w:szCs w:val="24"/>
        </w:rPr>
        <w:lastRenderedPageBreak/>
        <w:t xml:space="preserve">1.2. Приоритеты, цели и задачи социально-экономического развития </w:t>
      </w:r>
      <w:r w:rsidR="00D73EE0">
        <w:rPr>
          <w:rFonts w:ascii="Times New Roman" w:hAnsi="Times New Roman"/>
          <w:b/>
          <w:sz w:val="24"/>
          <w:szCs w:val="24"/>
        </w:rPr>
        <w:t xml:space="preserve">Кизнерского района </w:t>
      </w:r>
      <w:r w:rsidRPr="00F12BB1">
        <w:rPr>
          <w:rFonts w:ascii="Times New Roman" w:hAnsi="Times New Roman"/>
          <w:b/>
          <w:sz w:val="24"/>
          <w:szCs w:val="24"/>
        </w:rPr>
        <w:t>в сфере реализации подпрограммы</w:t>
      </w:r>
      <w:r w:rsidRPr="008B414B">
        <w:rPr>
          <w:rFonts w:ascii="Times New Roman" w:hAnsi="Times New Roman"/>
          <w:b/>
          <w:sz w:val="24"/>
          <w:szCs w:val="24"/>
        </w:rPr>
        <w:t>.</w:t>
      </w:r>
    </w:p>
    <w:p w:rsidR="00A26FE5" w:rsidRPr="008B414B" w:rsidRDefault="00A26FE5" w:rsidP="008B414B">
      <w:pPr>
        <w:tabs>
          <w:tab w:val="left" w:pos="993"/>
        </w:tabs>
        <w:autoSpaceDN w:val="0"/>
        <w:spacing w:after="0" w:line="240" w:lineRule="auto"/>
        <w:ind w:firstLine="709"/>
        <w:jc w:val="both"/>
        <w:rPr>
          <w:rFonts w:ascii="Times New Roman" w:hAnsi="Times New Roman"/>
          <w:sz w:val="24"/>
          <w:szCs w:val="24"/>
        </w:rPr>
      </w:pPr>
    </w:p>
    <w:p w:rsidR="00A26FE5" w:rsidRPr="008B414B" w:rsidRDefault="00A26FE5" w:rsidP="008B414B">
      <w:pPr>
        <w:tabs>
          <w:tab w:val="left" w:pos="709"/>
          <w:tab w:val="left" w:pos="1418"/>
        </w:tabs>
        <w:autoSpaceDN w:val="0"/>
        <w:spacing w:after="0" w:line="240" w:lineRule="auto"/>
        <w:jc w:val="both"/>
        <w:rPr>
          <w:rFonts w:ascii="Times New Roman" w:hAnsi="Times New Roman"/>
          <w:sz w:val="24"/>
          <w:szCs w:val="24"/>
        </w:rPr>
      </w:pPr>
      <w:r w:rsidRPr="008B414B">
        <w:rPr>
          <w:rFonts w:ascii="Times New Roman" w:hAnsi="Times New Roman"/>
          <w:sz w:val="24"/>
          <w:szCs w:val="24"/>
        </w:rPr>
        <w:tab/>
        <w:t xml:space="preserve">Уверенность населения в собственной защищенности – залог экономической и социальной стабильности района. Поэтому одной из основных целей политики органов местного самоуправления </w:t>
      </w:r>
      <w:r w:rsidR="00D73EE0">
        <w:rPr>
          <w:rFonts w:ascii="Times New Roman" w:hAnsi="Times New Roman"/>
          <w:sz w:val="24"/>
          <w:szCs w:val="24"/>
        </w:rPr>
        <w:t>Кизнерского района</w:t>
      </w:r>
      <w:r w:rsidRPr="008B414B">
        <w:rPr>
          <w:rFonts w:ascii="Times New Roman" w:hAnsi="Times New Roman"/>
          <w:sz w:val="24"/>
          <w:szCs w:val="24"/>
        </w:rPr>
        <w:t xml:space="preserve"> является создание условий для  комфортного и безопасного проживания на территории </w:t>
      </w:r>
      <w:r w:rsidR="00D73EE0">
        <w:rPr>
          <w:rFonts w:ascii="Times New Roman" w:hAnsi="Times New Roman"/>
          <w:sz w:val="24"/>
          <w:szCs w:val="24"/>
        </w:rPr>
        <w:t>Кизнерского района</w:t>
      </w:r>
      <w:r w:rsidRPr="008B414B">
        <w:rPr>
          <w:rFonts w:ascii="Times New Roman" w:hAnsi="Times New Roman"/>
          <w:sz w:val="24"/>
          <w:szCs w:val="24"/>
        </w:rPr>
        <w:t xml:space="preserve">, а также повышение уровня подготовленности по вопросам ГО и ЧС и защищенности жителей района, </w:t>
      </w:r>
      <w:r w:rsidRPr="008B414B">
        <w:rPr>
          <w:rFonts w:ascii="Times New Roman" w:hAnsi="Times New Roman"/>
          <w:sz w:val="24"/>
          <w:szCs w:val="24"/>
          <w:lang w:eastAsia="en-US"/>
        </w:rPr>
        <w:t>снижение рисков гибели и травмирования населения в результате пожаров, снижение экономического ущерба, наносимого пожарами.</w:t>
      </w:r>
    </w:p>
    <w:p w:rsidR="00A26FE5" w:rsidRPr="008B414B" w:rsidRDefault="00A26FE5" w:rsidP="00B269C7">
      <w:pPr>
        <w:tabs>
          <w:tab w:val="left" w:pos="709"/>
          <w:tab w:val="left" w:pos="1418"/>
        </w:tabs>
        <w:autoSpaceDN w:val="0"/>
        <w:spacing w:after="0" w:line="240" w:lineRule="auto"/>
        <w:jc w:val="both"/>
        <w:rPr>
          <w:rFonts w:ascii="Times New Roman" w:hAnsi="Times New Roman"/>
          <w:sz w:val="24"/>
          <w:szCs w:val="24"/>
        </w:rPr>
      </w:pPr>
      <w:r w:rsidRPr="008B414B">
        <w:rPr>
          <w:rFonts w:ascii="Times New Roman" w:hAnsi="Times New Roman"/>
          <w:sz w:val="24"/>
          <w:szCs w:val="24"/>
        </w:rPr>
        <w:tab/>
        <w:t>Основными целями подпрограммы являются:</w:t>
      </w:r>
    </w:p>
    <w:p w:rsidR="00A26FE5" w:rsidRPr="008B414B" w:rsidRDefault="00A26FE5" w:rsidP="008B414B">
      <w:pPr>
        <w:tabs>
          <w:tab w:val="left" w:pos="709"/>
          <w:tab w:val="left" w:pos="1418"/>
        </w:tabs>
        <w:autoSpaceDN w:val="0"/>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1. Поддержание системы гражданской обороны на уровне, обеспечивающим безопасность населения </w:t>
      </w:r>
      <w:r w:rsidR="00D73EE0">
        <w:rPr>
          <w:rFonts w:ascii="Times New Roman" w:hAnsi="Times New Roman"/>
          <w:sz w:val="24"/>
          <w:szCs w:val="24"/>
        </w:rPr>
        <w:t>Кизнерского района.</w:t>
      </w:r>
    </w:p>
    <w:p w:rsidR="00A26FE5" w:rsidRPr="008B414B" w:rsidRDefault="00A26FE5" w:rsidP="008B414B">
      <w:pPr>
        <w:tabs>
          <w:tab w:val="left" w:pos="709"/>
          <w:tab w:val="left" w:pos="1418"/>
        </w:tabs>
        <w:autoSpaceDN w:val="0"/>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2. Создание необходимых условий для обеспечения защиты населения </w:t>
      </w:r>
      <w:r w:rsidR="00D73EE0">
        <w:rPr>
          <w:rFonts w:ascii="Times New Roman" w:hAnsi="Times New Roman"/>
          <w:sz w:val="24"/>
          <w:szCs w:val="24"/>
        </w:rPr>
        <w:t>Кизнерского района</w:t>
      </w:r>
      <w:r w:rsidRPr="008B414B">
        <w:rPr>
          <w:rFonts w:ascii="Times New Roman" w:hAnsi="Times New Roman"/>
          <w:sz w:val="24"/>
          <w:szCs w:val="24"/>
        </w:rPr>
        <w:t xml:space="preserve">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A26FE5" w:rsidRPr="008B414B" w:rsidRDefault="00A26FE5" w:rsidP="008B414B">
      <w:pPr>
        <w:autoSpaceDN w:val="0"/>
        <w:adjustRightInd w:val="0"/>
        <w:spacing w:after="0" w:line="240" w:lineRule="auto"/>
        <w:ind w:firstLine="709"/>
        <w:jc w:val="both"/>
        <w:rPr>
          <w:rFonts w:ascii="Times New Roman" w:hAnsi="Times New Roman"/>
          <w:sz w:val="24"/>
          <w:szCs w:val="24"/>
          <w:lang w:eastAsia="en-US"/>
        </w:rPr>
      </w:pPr>
      <w:r w:rsidRPr="008B414B">
        <w:rPr>
          <w:rFonts w:ascii="Times New Roman" w:hAnsi="Times New Roman"/>
          <w:sz w:val="24"/>
          <w:szCs w:val="24"/>
          <w:lang w:eastAsia="en-US"/>
        </w:rPr>
        <w:t xml:space="preserve">3. Повышение пожарной безопасности населения и территории </w:t>
      </w:r>
      <w:r w:rsidR="00D73EE0">
        <w:rPr>
          <w:rFonts w:ascii="Times New Roman" w:hAnsi="Times New Roman"/>
          <w:sz w:val="24"/>
          <w:szCs w:val="24"/>
          <w:lang w:eastAsia="en-US"/>
        </w:rPr>
        <w:t>Кизнерского района</w:t>
      </w:r>
      <w:r w:rsidRPr="008B414B">
        <w:rPr>
          <w:rFonts w:ascii="Times New Roman" w:hAnsi="Times New Roman"/>
          <w:sz w:val="24"/>
          <w:szCs w:val="24"/>
          <w:lang w:eastAsia="en-US"/>
        </w:rPr>
        <w:t xml:space="preserve">. </w:t>
      </w:r>
    </w:p>
    <w:p w:rsidR="00A26FE5" w:rsidRPr="008B414B" w:rsidRDefault="00A26FE5" w:rsidP="008B414B">
      <w:pPr>
        <w:autoSpaceDN w:val="0"/>
        <w:adjustRightInd w:val="0"/>
        <w:spacing w:after="0" w:line="240" w:lineRule="auto"/>
        <w:ind w:firstLine="709"/>
        <w:jc w:val="both"/>
        <w:rPr>
          <w:rFonts w:ascii="Times New Roman" w:hAnsi="Times New Roman"/>
          <w:sz w:val="24"/>
          <w:szCs w:val="24"/>
          <w:lang w:eastAsia="en-US"/>
        </w:rPr>
      </w:pPr>
      <w:r w:rsidRPr="008B414B">
        <w:rPr>
          <w:rFonts w:ascii="Times New Roman" w:hAnsi="Times New Roman"/>
          <w:sz w:val="24"/>
          <w:szCs w:val="24"/>
          <w:lang w:eastAsia="en-US"/>
        </w:rPr>
        <w:t xml:space="preserve">4. Снижение риска пожаров на муниципальных объектах до социально приемлемого уровня, включая сокращение числа погибших и получивших травмы в результате пожаров людей. </w:t>
      </w:r>
    </w:p>
    <w:p w:rsidR="00A26FE5" w:rsidRPr="008B414B" w:rsidRDefault="00A26FE5" w:rsidP="008B414B">
      <w:pPr>
        <w:autoSpaceDN w:val="0"/>
        <w:adjustRightInd w:val="0"/>
        <w:spacing w:after="0" w:line="240" w:lineRule="auto"/>
        <w:ind w:firstLine="709"/>
        <w:jc w:val="both"/>
        <w:rPr>
          <w:rFonts w:ascii="Times New Roman" w:hAnsi="Times New Roman"/>
          <w:sz w:val="24"/>
          <w:szCs w:val="24"/>
          <w:lang w:eastAsia="en-US"/>
        </w:rPr>
      </w:pPr>
      <w:r w:rsidRPr="008B414B">
        <w:rPr>
          <w:rFonts w:ascii="Times New Roman" w:hAnsi="Times New Roman"/>
          <w:sz w:val="24"/>
          <w:szCs w:val="24"/>
          <w:lang w:eastAsia="en-US"/>
        </w:rPr>
        <w:t>5. Создание необходимых условий для обеспечения пожарной безопасности муниципальных объектов, сохранения материальных ценностей от пожаров.</w:t>
      </w:r>
    </w:p>
    <w:p w:rsidR="00A26FE5" w:rsidRDefault="00A26FE5" w:rsidP="008B414B">
      <w:pPr>
        <w:tabs>
          <w:tab w:val="left" w:pos="709"/>
          <w:tab w:val="left" w:pos="1418"/>
        </w:tabs>
        <w:autoSpaceDN w:val="0"/>
        <w:spacing w:after="0" w:line="240" w:lineRule="auto"/>
        <w:ind w:firstLine="709"/>
        <w:jc w:val="both"/>
        <w:rPr>
          <w:rFonts w:ascii="Times New Roman" w:hAnsi="Times New Roman"/>
          <w:sz w:val="24"/>
          <w:szCs w:val="24"/>
        </w:rPr>
      </w:pPr>
    </w:p>
    <w:p w:rsidR="00A26FE5" w:rsidRPr="008B414B" w:rsidRDefault="00A26FE5" w:rsidP="008B414B">
      <w:pPr>
        <w:tabs>
          <w:tab w:val="left" w:pos="709"/>
          <w:tab w:val="left" w:pos="1418"/>
        </w:tabs>
        <w:autoSpaceDN w:val="0"/>
        <w:spacing w:after="0" w:line="240" w:lineRule="auto"/>
        <w:ind w:firstLine="709"/>
        <w:jc w:val="both"/>
        <w:rPr>
          <w:rFonts w:ascii="Times New Roman" w:hAnsi="Times New Roman"/>
          <w:sz w:val="24"/>
          <w:szCs w:val="24"/>
        </w:rPr>
      </w:pPr>
      <w:r w:rsidRPr="008B414B">
        <w:rPr>
          <w:rFonts w:ascii="Times New Roman" w:hAnsi="Times New Roman"/>
          <w:sz w:val="24"/>
          <w:szCs w:val="24"/>
        </w:rPr>
        <w:t>Для достижения указанных целей необходимо решить следующие задачи:</w:t>
      </w:r>
    </w:p>
    <w:p w:rsidR="00A26FE5" w:rsidRPr="008B414B" w:rsidRDefault="00A26FE5" w:rsidP="008B414B">
      <w:pPr>
        <w:tabs>
          <w:tab w:val="left" w:pos="709"/>
          <w:tab w:val="left" w:pos="1418"/>
        </w:tabs>
        <w:autoSpaceDN w:val="0"/>
        <w:spacing w:after="0" w:line="240" w:lineRule="auto"/>
        <w:ind w:firstLine="709"/>
        <w:jc w:val="both"/>
        <w:rPr>
          <w:rFonts w:ascii="Times New Roman" w:hAnsi="Times New Roman"/>
          <w:sz w:val="24"/>
          <w:szCs w:val="24"/>
        </w:rPr>
      </w:pPr>
      <w:r w:rsidRPr="008B414B">
        <w:rPr>
          <w:rFonts w:ascii="Times New Roman" w:hAnsi="Times New Roman"/>
          <w:sz w:val="24"/>
          <w:szCs w:val="24"/>
        </w:rPr>
        <w:t>1.Совершенствование системы управления, связи и оповещения органов управления ГО и ЧС.</w:t>
      </w:r>
    </w:p>
    <w:p w:rsidR="00A26FE5" w:rsidRPr="008B414B" w:rsidRDefault="00A26FE5" w:rsidP="008B414B">
      <w:pPr>
        <w:tabs>
          <w:tab w:val="left" w:pos="709"/>
          <w:tab w:val="left" w:pos="1418"/>
        </w:tabs>
        <w:autoSpaceDN w:val="0"/>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2. Совершенствование материальной базы гражданской обороны </w:t>
      </w:r>
      <w:r w:rsidR="00D73EE0">
        <w:rPr>
          <w:rFonts w:ascii="Times New Roman" w:hAnsi="Times New Roman"/>
          <w:sz w:val="24"/>
          <w:szCs w:val="24"/>
        </w:rPr>
        <w:t>Кизнерского района</w:t>
      </w:r>
      <w:r w:rsidRPr="008B414B">
        <w:rPr>
          <w:rFonts w:ascii="Times New Roman" w:hAnsi="Times New Roman"/>
          <w:sz w:val="24"/>
          <w:szCs w:val="24"/>
        </w:rPr>
        <w:t xml:space="preserve"> на военное время.</w:t>
      </w:r>
    </w:p>
    <w:p w:rsidR="00A26FE5" w:rsidRPr="008B414B" w:rsidRDefault="00A26FE5" w:rsidP="008B414B">
      <w:pPr>
        <w:tabs>
          <w:tab w:val="left" w:pos="709"/>
          <w:tab w:val="left" w:pos="1418"/>
        </w:tabs>
        <w:autoSpaceDN w:val="0"/>
        <w:spacing w:after="0" w:line="240" w:lineRule="auto"/>
        <w:ind w:firstLine="709"/>
        <w:jc w:val="both"/>
        <w:rPr>
          <w:rFonts w:ascii="Times New Roman" w:hAnsi="Times New Roman"/>
          <w:sz w:val="24"/>
          <w:szCs w:val="24"/>
        </w:rPr>
      </w:pPr>
      <w:r w:rsidRPr="008B414B">
        <w:rPr>
          <w:rFonts w:ascii="Times New Roman" w:hAnsi="Times New Roman"/>
          <w:sz w:val="24"/>
          <w:szCs w:val="24"/>
        </w:rPr>
        <w:t>3. Повышение эффективности системы управления, связи и оповещения гражданской обороны.</w:t>
      </w:r>
    </w:p>
    <w:p w:rsidR="00A26FE5" w:rsidRPr="008B414B" w:rsidRDefault="00A26FE5" w:rsidP="008B414B">
      <w:pPr>
        <w:tabs>
          <w:tab w:val="left" w:pos="709"/>
          <w:tab w:val="left" w:pos="1418"/>
        </w:tabs>
        <w:autoSpaceDN w:val="0"/>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4. Повышение эффективности системы обучения неработающего населения </w:t>
      </w:r>
      <w:r w:rsidR="00D73EE0">
        <w:rPr>
          <w:rFonts w:ascii="Times New Roman" w:hAnsi="Times New Roman"/>
          <w:sz w:val="24"/>
          <w:szCs w:val="24"/>
        </w:rPr>
        <w:t>Кизнерского района</w:t>
      </w:r>
      <w:r w:rsidRPr="008B414B">
        <w:rPr>
          <w:rFonts w:ascii="Times New Roman" w:hAnsi="Times New Roman"/>
          <w:sz w:val="24"/>
          <w:szCs w:val="24"/>
        </w:rPr>
        <w:t xml:space="preserve"> и подготовки специалистов служб гражданской обороны района и организаций в области гражданской обороны путем внедрения современных обучающих программ и информационных технологий, совершенствования учебно-материальной базы; дооснащение учебно-консультационных пунктов для обучения максимального количества неработающего населения </w:t>
      </w:r>
      <w:r w:rsidR="00D73EE0">
        <w:rPr>
          <w:rFonts w:ascii="Times New Roman" w:hAnsi="Times New Roman"/>
          <w:sz w:val="24"/>
          <w:szCs w:val="24"/>
        </w:rPr>
        <w:t>Кизнерского района</w:t>
      </w:r>
      <w:r w:rsidRPr="008B414B">
        <w:rPr>
          <w:rFonts w:ascii="Times New Roman" w:hAnsi="Times New Roman"/>
          <w:sz w:val="24"/>
          <w:szCs w:val="24"/>
        </w:rPr>
        <w:t xml:space="preserve"> в области гражданской обороны.</w:t>
      </w:r>
    </w:p>
    <w:p w:rsidR="00A26FE5" w:rsidRPr="008B414B" w:rsidRDefault="00A26FE5" w:rsidP="008B414B">
      <w:pPr>
        <w:tabs>
          <w:tab w:val="left" w:pos="709"/>
          <w:tab w:val="left" w:pos="1418"/>
        </w:tabs>
        <w:autoSpaceDN w:val="0"/>
        <w:spacing w:after="0" w:line="240" w:lineRule="auto"/>
        <w:ind w:firstLine="709"/>
        <w:jc w:val="both"/>
        <w:rPr>
          <w:rFonts w:ascii="Times New Roman" w:hAnsi="Times New Roman"/>
          <w:sz w:val="24"/>
          <w:szCs w:val="24"/>
        </w:rPr>
      </w:pPr>
      <w:r w:rsidRPr="008B414B">
        <w:rPr>
          <w:rFonts w:ascii="Times New Roman" w:hAnsi="Times New Roman"/>
          <w:sz w:val="24"/>
          <w:szCs w:val="24"/>
        </w:rPr>
        <w:t>5. Совершенствование системы управления и экстренного реагирования в чрезвычайных и кризисных ситуациях</w:t>
      </w:r>
    </w:p>
    <w:p w:rsidR="00A26FE5" w:rsidRPr="008B414B" w:rsidRDefault="00A26FE5" w:rsidP="008B414B">
      <w:pPr>
        <w:autoSpaceDN w:val="0"/>
        <w:adjustRightInd w:val="0"/>
        <w:spacing w:after="0" w:line="240" w:lineRule="auto"/>
        <w:ind w:firstLine="540"/>
        <w:jc w:val="both"/>
        <w:rPr>
          <w:rFonts w:ascii="Times New Roman" w:hAnsi="Times New Roman"/>
          <w:sz w:val="24"/>
          <w:szCs w:val="24"/>
        </w:rPr>
      </w:pPr>
      <w:r w:rsidRPr="008B414B">
        <w:rPr>
          <w:rFonts w:ascii="Times New Roman" w:hAnsi="Times New Roman"/>
          <w:sz w:val="24"/>
          <w:szCs w:val="24"/>
        </w:rPr>
        <w:t xml:space="preserve">   6. Внедрение передовых технологий и инженерно-технических средств для ликвидации чрезвычайных ситуаций различного характера</w:t>
      </w:r>
    </w:p>
    <w:p w:rsidR="00A26FE5" w:rsidRPr="008B414B" w:rsidRDefault="00A26FE5" w:rsidP="008B414B">
      <w:pPr>
        <w:autoSpaceDN w:val="0"/>
        <w:adjustRightInd w:val="0"/>
        <w:spacing w:after="0" w:line="240" w:lineRule="auto"/>
        <w:ind w:firstLine="709"/>
        <w:jc w:val="both"/>
        <w:rPr>
          <w:rFonts w:ascii="Times New Roman" w:hAnsi="Times New Roman"/>
          <w:sz w:val="24"/>
          <w:szCs w:val="24"/>
          <w:lang w:eastAsia="en-US"/>
        </w:rPr>
      </w:pPr>
      <w:r w:rsidRPr="008B414B">
        <w:rPr>
          <w:rFonts w:ascii="Times New Roman" w:hAnsi="Times New Roman"/>
          <w:sz w:val="24"/>
          <w:szCs w:val="24"/>
          <w:lang w:eastAsia="en-US"/>
        </w:rPr>
        <w:t>7. Организация и реализация первичных мер пожарной безопасности.</w:t>
      </w:r>
    </w:p>
    <w:p w:rsidR="00A26FE5"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8B414B">
        <w:rPr>
          <w:rFonts w:ascii="Times New Roman" w:hAnsi="Times New Roman"/>
          <w:sz w:val="24"/>
          <w:szCs w:val="24"/>
          <w:lang w:eastAsia="en-US"/>
        </w:rPr>
        <w:t xml:space="preserve">   8. Снижение уровня гибели и травматизма людей на пожарах на муниципальных объектах.</w:t>
      </w:r>
    </w:p>
    <w:p w:rsidR="00A26FE5" w:rsidRPr="008B414B"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8B414B">
        <w:rPr>
          <w:rFonts w:ascii="Times New Roman" w:hAnsi="Times New Roman"/>
          <w:sz w:val="24"/>
          <w:szCs w:val="24"/>
          <w:lang w:eastAsia="en-US"/>
        </w:rPr>
        <w:t xml:space="preserve">   9. Снижение количества пожаров на муниципальных объектах.</w:t>
      </w:r>
    </w:p>
    <w:p w:rsidR="00A26FE5" w:rsidRPr="008B414B"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8B414B">
        <w:rPr>
          <w:rFonts w:ascii="Times New Roman" w:hAnsi="Times New Roman"/>
          <w:sz w:val="24"/>
          <w:szCs w:val="24"/>
          <w:lang w:eastAsia="en-US"/>
        </w:rPr>
        <w:t xml:space="preserve">  10. Повышение защищенности от пожаров жителей района, муниципальных учреждений и предприятий, в том числе обусловленных бытовыми причинами, за счет развертывания системы профилактики пожаров и повышения активности населения.</w:t>
      </w:r>
    </w:p>
    <w:p w:rsidR="00A26FE5" w:rsidRPr="008B414B"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8B414B">
        <w:rPr>
          <w:rFonts w:ascii="Times New Roman" w:hAnsi="Times New Roman"/>
          <w:sz w:val="24"/>
          <w:szCs w:val="24"/>
          <w:lang w:eastAsia="en-US"/>
        </w:rPr>
        <w:t xml:space="preserve">  11. Совершенствование муниципальной нормативно-правовой базы в области обеспечения пожарной безопасности.</w:t>
      </w:r>
    </w:p>
    <w:p w:rsidR="00A26FE5" w:rsidRPr="008B414B" w:rsidRDefault="00A26FE5" w:rsidP="008B414B">
      <w:pPr>
        <w:tabs>
          <w:tab w:val="left" w:pos="709"/>
          <w:tab w:val="left" w:pos="1418"/>
        </w:tabs>
        <w:autoSpaceDN w:val="0"/>
        <w:spacing w:after="0" w:line="240" w:lineRule="auto"/>
        <w:jc w:val="both"/>
        <w:rPr>
          <w:rFonts w:ascii="Times New Roman" w:hAnsi="Times New Roman"/>
          <w:sz w:val="24"/>
          <w:szCs w:val="24"/>
        </w:rPr>
      </w:pPr>
      <w:r w:rsidRPr="008B414B">
        <w:rPr>
          <w:rFonts w:ascii="Times New Roman" w:hAnsi="Times New Roman"/>
          <w:sz w:val="24"/>
          <w:szCs w:val="24"/>
        </w:rPr>
        <w:tab/>
        <w:t xml:space="preserve">Выполнение мероприятий Программы позволит сохранить и более эффективно использовать постоянно действующие органы управления, создать условия для сбережения накопленных технических аварийно-спасательных средств, значительно расширить перечень аварийно-спасательных и других неотложных работ, снизить риски возникновения чрезвычайных ситуаций, гибель людей и материальные потери на территории и акваториях </w:t>
      </w:r>
      <w:r w:rsidR="00673EDF">
        <w:rPr>
          <w:rFonts w:ascii="Times New Roman" w:hAnsi="Times New Roman"/>
          <w:sz w:val="24"/>
          <w:szCs w:val="24"/>
        </w:rPr>
        <w:t>Кизнерского района</w:t>
      </w:r>
      <w:r w:rsidRPr="008B414B">
        <w:rPr>
          <w:rFonts w:ascii="Times New Roman" w:hAnsi="Times New Roman"/>
          <w:sz w:val="24"/>
          <w:szCs w:val="24"/>
        </w:rPr>
        <w:t xml:space="preserve">, обеспечить весь комплекс услуг физическим и юридическим лицам на территории </w:t>
      </w:r>
      <w:r w:rsidR="00673EDF">
        <w:rPr>
          <w:rFonts w:ascii="Times New Roman" w:hAnsi="Times New Roman"/>
          <w:sz w:val="24"/>
          <w:szCs w:val="24"/>
        </w:rPr>
        <w:t>Кизнерского района</w:t>
      </w:r>
      <w:r w:rsidRPr="008B414B">
        <w:rPr>
          <w:rFonts w:ascii="Times New Roman" w:hAnsi="Times New Roman"/>
          <w:sz w:val="24"/>
          <w:szCs w:val="24"/>
        </w:rPr>
        <w:t xml:space="preserve"> по предупреждению чрезвычайных ситуаций и оказанию спасателями своевременной помощи.</w:t>
      </w:r>
    </w:p>
    <w:p w:rsidR="00A26FE5" w:rsidRPr="008B414B" w:rsidRDefault="00A26FE5" w:rsidP="008B414B">
      <w:pPr>
        <w:tabs>
          <w:tab w:val="left" w:pos="567"/>
        </w:tabs>
        <w:autoSpaceDN w:val="0"/>
        <w:spacing w:after="0" w:line="240" w:lineRule="auto"/>
        <w:ind w:firstLine="567"/>
        <w:jc w:val="both"/>
        <w:rPr>
          <w:rFonts w:ascii="Times New Roman" w:hAnsi="Times New Roman"/>
          <w:b/>
          <w:sz w:val="24"/>
          <w:szCs w:val="24"/>
        </w:rPr>
      </w:pPr>
      <w:r w:rsidRPr="008B414B">
        <w:rPr>
          <w:rFonts w:ascii="Times New Roman" w:hAnsi="Times New Roman"/>
          <w:b/>
          <w:sz w:val="24"/>
          <w:szCs w:val="24"/>
        </w:rPr>
        <w:lastRenderedPageBreak/>
        <w:t>1.3. Целевые показатели (индикаторы) подпрограммы.</w:t>
      </w:r>
    </w:p>
    <w:p w:rsidR="00A26FE5" w:rsidRPr="008B414B" w:rsidRDefault="00314E6F" w:rsidP="008B414B">
      <w:pPr>
        <w:tabs>
          <w:tab w:val="left" w:pos="567"/>
        </w:tabs>
        <w:autoSpaceDN w:val="0"/>
        <w:spacing w:after="0" w:line="240" w:lineRule="auto"/>
        <w:ind w:firstLine="567"/>
        <w:jc w:val="both"/>
        <w:rPr>
          <w:rFonts w:ascii="Times New Roman" w:hAnsi="Times New Roman"/>
          <w:sz w:val="24"/>
          <w:szCs w:val="24"/>
        </w:rPr>
      </w:pPr>
      <w:hyperlink r:id="rId8" w:anchor="Par2890" w:history="1">
        <w:r w:rsidR="00A26FE5" w:rsidRPr="008B414B">
          <w:rPr>
            <w:rStyle w:val="a5"/>
            <w:rFonts w:ascii="Times New Roman" w:hAnsi="Times New Roman"/>
            <w:color w:val="auto"/>
            <w:sz w:val="24"/>
            <w:szCs w:val="24"/>
            <w:u w:val="none"/>
          </w:rPr>
          <w:t>Сведения</w:t>
        </w:r>
      </w:hyperlink>
      <w:r w:rsidR="00A26FE5" w:rsidRPr="008B414B">
        <w:rPr>
          <w:rFonts w:ascii="Times New Roman" w:hAnsi="Times New Roman"/>
          <w:sz w:val="24"/>
          <w:szCs w:val="24"/>
        </w:rPr>
        <w:t xml:space="preserve"> о составе и значениях целевых показателей (индикаторов) подпрограммы представлены в приложении 1:</w:t>
      </w:r>
    </w:p>
    <w:p w:rsidR="00A26FE5" w:rsidRPr="008B414B" w:rsidRDefault="00A26FE5" w:rsidP="008B414B">
      <w:pPr>
        <w:tabs>
          <w:tab w:val="left" w:pos="567"/>
        </w:tabs>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1. Улучшение технической готовности систем управления гражданской обороны и систем оповещения населения об опасностях.</w:t>
      </w:r>
    </w:p>
    <w:p w:rsidR="00A26FE5" w:rsidRPr="008B414B" w:rsidRDefault="00A26FE5" w:rsidP="008B414B">
      <w:pPr>
        <w:tabs>
          <w:tab w:val="left" w:pos="567"/>
        </w:tabs>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2. Улучшение уровня подготовки населения в области гражданской обороны и защиты от чрезвычайных ситуаций природного и техногенного характера.</w:t>
      </w:r>
    </w:p>
    <w:p w:rsidR="00A26FE5" w:rsidRPr="008B414B" w:rsidRDefault="00A26FE5" w:rsidP="008B414B">
      <w:pPr>
        <w:tabs>
          <w:tab w:val="left" w:pos="567"/>
        </w:tabs>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 xml:space="preserve">3. Улучшение уровня обеспеченности работников муниципальных учреждений </w:t>
      </w:r>
      <w:r w:rsidR="00673EDF">
        <w:rPr>
          <w:rFonts w:ascii="Times New Roman" w:hAnsi="Times New Roman"/>
          <w:sz w:val="24"/>
          <w:szCs w:val="24"/>
        </w:rPr>
        <w:t>Кизнерского района</w:t>
      </w:r>
      <w:r w:rsidRPr="008B414B">
        <w:rPr>
          <w:rFonts w:ascii="Times New Roman" w:hAnsi="Times New Roman"/>
          <w:sz w:val="24"/>
          <w:szCs w:val="24"/>
        </w:rPr>
        <w:t xml:space="preserve"> средствами индивидуальной защиты.</w:t>
      </w:r>
    </w:p>
    <w:p w:rsidR="00A26FE5" w:rsidRPr="008B414B" w:rsidRDefault="00A26FE5" w:rsidP="008B414B">
      <w:pPr>
        <w:tabs>
          <w:tab w:val="left" w:pos="567"/>
        </w:tabs>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4. Снижение количества погибших на водных объектах</w:t>
      </w:r>
    </w:p>
    <w:p w:rsidR="00A26FE5" w:rsidRPr="008B414B" w:rsidRDefault="00A26FE5" w:rsidP="008B414B">
      <w:pPr>
        <w:tabs>
          <w:tab w:val="left" w:pos="567"/>
        </w:tabs>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5. Снижение количества происшествий на водных объектах</w:t>
      </w:r>
    </w:p>
    <w:p w:rsidR="00A26FE5" w:rsidRPr="008B414B" w:rsidRDefault="00A26FE5" w:rsidP="008B414B">
      <w:pPr>
        <w:tabs>
          <w:tab w:val="left" w:pos="567"/>
        </w:tabs>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6. Степень укомплектованности пожарным оборудованием и имуществом.</w:t>
      </w:r>
    </w:p>
    <w:p w:rsidR="00A26FE5" w:rsidRPr="008B414B" w:rsidRDefault="00A26FE5" w:rsidP="008B414B">
      <w:pPr>
        <w:tabs>
          <w:tab w:val="left" w:pos="567"/>
        </w:tabs>
        <w:autoSpaceDN w:val="0"/>
        <w:spacing w:after="0" w:line="240" w:lineRule="auto"/>
        <w:ind w:firstLine="567"/>
        <w:jc w:val="both"/>
        <w:rPr>
          <w:rFonts w:ascii="Times New Roman" w:hAnsi="Times New Roman"/>
          <w:sz w:val="24"/>
          <w:szCs w:val="24"/>
          <w:lang w:eastAsia="en-US"/>
        </w:rPr>
      </w:pPr>
      <w:r w:rsidRPr="008B414B">
        <w:rPr>
          <w:rFonts w:ascii="Times New Roman" w:hAnsi="Times New Roman"/>
          <w:sz w:val="24"/>
          <w:szCs w:val="24"/>
        </w:rPr>
        <w:t xml:space="preserve">7. </w:t>
      </w:r>
      <w:r w:rsidRPr="008B414B">
        <w:rPr>
          <w:rFonts w:ascii="Times New Roman" w:hAnsi="Times New Roman"/>
          <w:sz w:val="24"/>
          <w:szCs w:val="24"/>
          <w:lang w:eastAsia="en-US"/>
        </w:rPr>
        <w:t>Снижение количества пожаров в районе.</w:t>
      </w:r>
    </w:p>
    <w:p w:rsidR="00A26FE5" w:rsidRPr="008B414B" w:rsidRDefault="00A26FE5" w:rsidP="008B414B">
      <w:pPr>
        <w:tabs>
          <w:tab w:val="left" w:pos="567"/>
        </w:tabs>
        <w:autoSpaceDN w:val="0"/>
        <w:spacing w:after="0" w:line="240" w:lineRule="auto"/>
        <w:ind w:firstLine="567"/>
        <w:jc w:val="both"/>
        <w:rPr>
          <w:rFonts w:ascii="Times New Roman" w:hAnsi="Times New Roman"/>
          <w:sz w:val="24"/>
          <w:szCs w:val="24"/>
          <w:lang w:eastAsia="en-US"/>
        </w:rPr>
      </w:pPr>
      <w:r w:rsidRPr="008B414B">
        <w:rPr>
          <w:rFonts w:ascii="Times New Roman" w:hAnsi="Times New Roman"/>
          <w:sz w:val="24"/>
          <w:szCs w:val="24"/>
          <w:lang w:eastAsia="en-US"/>
        </w:rPr>
        <w:t>8. Сокращение числа погибших людей при пожарах.</w:t>
      </w:r>
    </w:p>
    <w:p w:rsidR="00A26FE5" w:rsidRDefault="00A26FE5" w:rsidP="008B414B">
      <w:pPr>
        <w:tabs>
          <w:tab w:val="left" w:pos="567"/>
        </w:tabs>
        <w:autoSpaceDN w:val="0"/>
        <w:spacing w:after="0" w:line="240" w:lineRule="auto"/>
        <w:ind w:firstLine="567"/>
        <w:jc w:val="both"/>
        <w:rPr>
          <w:rFonts w:ascii="Times New Roman" w:hAnsi="Times New Roman"/>
          <w:sz w:val="24"/>
          <w:szCs w:val="24"/>
          <w:lang w:eastAsia="en-US"/>
        </w:rPr>
      </w:pPr>
      <w:r w:rsidRPr="008B414B">
        <w:rPr>
          <w:rFonts w:ascii="Times New Roman" w:hAnsi="Times New Roman"/>
          <w:sz w:val="24"/>
          <w:szCs w:val="24"/>
          <w:lang w:eastAsia="en-US"/>
        </w:rPr>
        <w:t>9. Сокращение числа получивших травмы в результате пожаров.</w:t>
      </w:r>
    </w:p>
    <w:p w:rsidR="00A26FE5" w:rsidRPr="008B414B" w:rsidRDefault="00A26FE5" w:rsidP="008B414B">
      <w:pPr>
        <w:tabs>
          <w:tab w:val="left" w:pos="567"/>
        </w:tabs>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lang w:eastAsia="en-US"/>
        </w:rPr>
        <w:t xml:space="preserve">10. Улучшение </w:t>
      </w:r>
      <w:r w:rsidRPr="008B414B">
        <w:rPr>
          <w:rFonts w:ascii="Times New Roman" w:hAnsi="Times New Roman"/>
          <w:sz w:val="24"/>
          <w:szCs w:val="24"/>
        </w:rPr>
        <w:t>уровня защищенности населения от опасностей, возникающих в результате чрезвычайных ситуаций природного и техногенного характера, обеспечение необходимых условий безопасной жизнедеятельности и устойчивого социально-экономического развития района.</w:t>
      </w:r>
    </w:p>
    <w:p w:rsidR="00A26FE5" w:rsidRPr="008B414B"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8B414B">
        <w:rPr>
          <w:rFonts w:ascii="Times New Roman" w:hAnsi="Times New Roman"/>
          <w:sz w:val="24"/>
          <w:szCs w:val="24"/>
          <w:lang w:eastAsia="en-US"/>
        </w:rPr>
        <w:t xml:space="preserve">11. Количество пожаров, произошедших за определенный период, количество погибших и травмированных на пожарах людей являются основными статистическими показателями, используемыми для характеристики и оценки пожарной обстановки на территории </w:t>
      </w:r>
      <w:r w:rsidR="00673EDF">
        <w:rPr>
          <w:rFonts w:ascii="Times New Roman" w:hAnsi="Times New Roman"/>
          <w:sz w:val="24"/>
          <w:szCs w:val="24"/>
          <w:lang w:eastAsia="en-US"/>
        </w:rPr>
        <w:t>Кизнерского района</w:t>
      </w:r>
      <w:r w:rsidRPr="008B414B">
        <w:rPr>
          <w:rFonts w:ascii="Times New Roman" w:hAnsi="Times New Roman"/>
          <w:sz w:val="24"/>
          <w:szCs w:val="24"/>
          <w:lang w:eastAsia="en-US"/>
        </w:rPr>
        <w:t xml:space="preserve">. </w:t>
      </w:r>
    </w:p>
    <w:p w:rsidR="00A26FE5" w:rsidRPr="008B414B" w:rsidRDefault="00A26FE5" w:rsidP="008B414B">
      <w:pPr>
        <w:autoSpaceDN w:val="0"/>
        <w:adjustRightInd w:val="0"/>
        <w:spacing w:after="0" w:line="240" w:lineRule="auto"/>
        <w:ind w:firstLine="540"/>
        <w:jc w:val="both"/>
        <w:rPr>
          <w:rFonts w:ascii="Times New Roman" w:hAnsi="Times New Roman"/>
          <w:sz w:val="24"/>
          <w:szCs w:val="24"/>
          <w:lang w:eastAsia="en-US"/>
        </w:rPr>
      </w:pPr>
    </w:p>
    <w:p w:rsidR="00A26FE5" w:rsidRPr="008B414B" w:rsidRDefault="00A26FE5" w:rsidP="008B414B">
      <w:pPr>
        <w:autoSpaceDN w:val="0"/>
        <w:adjustRightInd w:val="0"/>
        <w:spacing w:after="0" w:line="240" w:lineRule="auto"/>
        <w:ind w:firstLine="567"/>
        <w:jc w:val="both"/>
        <w:outlineLvl w:val="0"/>
        <w:rPr>
          <w:rFonts w:ascii="Times New Roman" w:hAnsi="Times New Roman"/>
          <w:b/>
          <w:sz w:val="24"/>
          <w:szCs w:val="24"/>
          <w:lang w:eastAsia="en-US"/>
        </w:rPr>
      </w:pPr>
      <w:r w:rsidRPr="008B414B">
        <w:rPr>
          <w:rFonts w:ascii="Times New Roman" w:hAnsi="Times New Roman"/>
          <w:b/>
          <w:sz w:val="24"/>
          <w:szCs w:val="24"/>
          <w:lang w:eastAsia="en-US"/>
        </w:rPr>
        <w:t xml:space="preserve">1.4. Сроки реализации подпрограммы. </w:t>
      </w:r>
    </w:p>
    <w:p w:rsidR="00A26FE5" w:rsidRDefault="00A26FE5" w:rsidP="008B414B">
      <w:pPr>
        <w:autoSpaceDN w:val="0"/>
        <w:adjustRightInd w:val="0"/>
        <w:spacing w:after="0" w:line="240" w:lineRule="auto"/>
        <w:ind w:firstLine="567"/>
        <w:jc w:val="both"/>
        <w:outlineLvl w:val="0"/>
        <w:rPr>
          <w:rFonts w:ascii="Times New Roman" w:hAnsi="Times New Roman"/>
          <w:sz w:val="24"/>
          <w:szCs w:val="24"/>
          <w:lang w:eastAsia="en-US"/>
        </w:rPr>
      </w:pPr>
      <w:r w:rsidRPr="008B414B">
        <w:rPr>
          <w:rFonts w:ascii="Times New Roman" w:hAnsi="Times New Roman"/>
          <w:sz w:val="24"/>
          <w:szCs w:val="24"/>
          <w:lang w:eastAsia="en-US"/>
        </w:rPr>
        <w:t>Подпрограмма реализуется с 1 января 20</w:t>
      </w:r>
      <w:r>
        <w:rPr>
          <w:rFonts w:ascii="Times New Roman" w:hAnsi="Times New Roman"/>
          <w:sz w:val="24"/>
          <w:szCs w:val="24"/>
          <w:lang w:eastAsia="en-US"/>
        </w:rPr>
        <w:t>20</w:t>
      </w:r>
      <w:r w:rsidRPr="008B414B">
        <w:rPr>
          <w:rFonts w:ascii="Times New Roman" w:hAnsi="Times New Roman"/>
          <w:sz w:val="24"/>
          <w:szCs w:val="24"/>
          <w:lang w:eastAsia="en-US"/>
        </w:rPr>
        <w:t xml:space="preserve"> года по 31 декабря 20</w:t>
      </w:r>
      <w:r>
        <w:rPr>
          <w:rFonts w:ascii="Times New Roman" w:hAnsi="Times New Roman"/>
          <w:sz w:val="24"/>
          <w:szCs w:val="24"/>
          <w:lang w:eastAsia="en-US"/>
        </w:rPr>
        <w:t>2</w:t>
      </w:r>
      <w:r w:rsidR="00AB7590">
        <w:rPr>
          <w:rFonts w:ascii="Times New Roman" w:hAnsi="Times New Roman"/>
          <w:sz w:val="24"/>
          <w:szCs w:val="24"/>
          <w:lang w:eastAsia="en-US"/>
        </w:rPr>
        <w:t>5</w:t>
      </w:r>
      <w:r w:rsidRPr="008B414B">
        <w:rPr>
          <w:rFonts w:ascii="Times New Roman" w:hAnsi="Times New Roman"/>
          <w:sz w:val="24"/>
          <w:szCs w:val="24"/>
          <w:lang w:eastAsia="en-US"/>
        </w:rPr>
        <w:t xml:space="preserve"> года.</w:t>
      </w:r>
    </w:p>
    <w:p w:rsidR="00B269C7" w:rsidRPr="008B414B" w:rsidRDefault="00B269C7" w:rsidP="008B414B">
      <w:pPr>
        <w:autoSpaceDN w:val="0"/>
        <w:adjustRightInd w:val="0"/>
        <w:spacing w:after="0" w:line="240" w:lineRule="auto"/>
        <w:ind w:firstLine="567"/>
        <w:jc w:val="both"/>
        <w:outlineLvl w:val="0"/>
        <w:rPr>
          <w:rFonts w:ascii="Times New Roman" w:hAnsi="Times New Roman"/>
          <w:sz w:val="24"/>
          <w:szCs w:val="24"/>
          <w:lang w:eastAsia="en-US"/>
        </w:rPr>
      </w:pPr>
    </w:p>
    <w:p w:rsidR="00A26FE5" w:rsidRPr="008B414B" w:rsidRDefault="00A26FE5" w:rsidP="008B414B">
      <w:pPr>
        <w:tabs>
          <w:tab w:val="left" w:pos="567"/>
          <w:tab w:val="left" w:pos="709"/>
        </w:tabs>
        <w:autoSpaceDN w:val="0"/>
        <w:spacing w:after="0" w:line="240" w:lineRule="auto"/>
        <w:ind w:firstLine="567"/>
        <w:jc w:val="both"/>
        <w:rPr>
          <w:rFonts w:ascii="Times New Roman" w:hAnsi="Times New Roman"/>
          <w:b/>
          <w:sz w:val="24"/>
          <w:szCs w:val="24"/>
        </w:rPr>
      </w:pPr>
      <w:r w:rsidRPr="008B414B">
        <w:rPr>
          <w:rFonts w:ascii="Times New Roman" w:hAnsi="Times New Roman"/>
          <w:b/>
          <w:sz w:val="24"/>
          <w:szCs w:val="24"/>
        </w:rPr>
        <w:t>1.5. Основные мероприятия, направленные на достижение целей и задач подпрограммы.</w:t>
      </w:r>
    </w:p>
    <w:p w:rsidR="00A26FE5" w:rsidRPr="008B414B" w:rsidRDefault="00A26FE5" w:rsidP="008B414B">
      <w:pPr>
        <w:pStyle w:val="a6"/>
        <w:ind w:firstLine="567"/>
        <w:jc w:val="both"/>
        <w:rPr>
          <w:rFonts w:ascii="Times New Roman" w:hAnsi="Times New Roman"/>
          <w:sz w:val="24"/>
          <w:szCs w:val="24"/>
        </w:rPr>
      </w:pPr>
      <w:r w:rsidRPr="008B414B">
        <w:rPr>
          <w:rFonts w:ascii="Times New Roman" w:hAnsi="Times New Roman"/>
          <w:sz w:val="24"/>
          <w:szCs w:val="24"/>
        </w:rPr>
        <w:t>Достижение целей и решение задач подпрограммы обеспечивается путем выполнения следующих основных мероприятий:</w:t>
      </w:r>
    </w:p>
    <w:p w:rsidR="00A26FE5" w:rsidRDefault="00A26FE5" w:rsidP="005D56F7">
      <w:pPr>
        <w:pStyle w:val="a6"/>
        <w:numPr>
          <w:ilvl w:val="0"/>
          <w:numId w:val="7"/>
        </w:numPr>
        <w:jc w:val="both"/>
        <w:rPr>
          <w:rFonts w:ascii="Times New Roman" w:hAnsi="Times New Roman"/>
          <w:color w:val="000000"/>
          <w:sz w:val="24"/>
          <w:szCs w:val="24"/>
        </w:rPr>
      </w:pPr>
      <w:r w:rsidRPr="008B414B">
        <w:rPr>
          <w:rFonts w:ascii="Times New Roman" w:hAnsi="Times New Roman"/>
          <w:color w:val="000000"/>
          <w:sz w:val="24"/>
          <w:szCs w:val="24"/>
        </w:rPr>
        <w:t>Создание муниципальной системы оповещения района.</w:t>
      </w:r>
    </w:p>
    <w:p w:rsidR="00A26FE5" w:rsidRPr="008B414B" w:rsidRDefault="00673EDF" w:rsidP="00CA0387">
      <w:pPr>
        <w:pStyle w:val="a6"/>
        <w:ind w:firstLine="567"/>
        <w:jc w:val="both"/>
        <w:rPr>
          <w:rFonts w:ascii="Times New Roman" w:hAnsi="Times New Roman"/>
          <w:sz w:val="24"/>
          <w:szCs w:val="24"/>
        </w:rPr>
      </w:pPr>
      <w:r>
        <w:rPr>
          <w:rFonts w:ascii="Times New Roman" w:hAnsi="Times New Roman"/>
          <w:sz w:val="24"/>
          <w:szCs w:val="24"/>
        </w:rPr>
        <w:t>2</w:t>
      </w:r>
      <w:r w:rsidR="00A26FE5" w:rsidRPr="008B414B">
        <w:rPr>
          <w:rFonts w:ascii="Times New Roman" w:hAnsi="Times New Roman"/>
          <w:sz w:val="24"/>
          <w:szCs w:val="24"/>
        </w:rPr>
        <w:t>. Дооснащение  уч</w:t>
      </w:r>
      <w:r w:rsidR="00A26FE5">
        <w:rPr>
          <w:rFonts w:ascii="Times New Roman" w:hAnsi="Times New Roman"/>
          <w:sz w:val="24"/>
          <w:szCs w:val="24"/>
        </w:rPr>
        <w:t>ебно-консультационного пункта</w:t>
      </w:r>
      <w:r w:rsidR="00A26FE5" w:rsidRPr="008B414B">
        <w:rPr>
          <w:rFonts w:ascii="Times New Roman" w:hAnsi="Times New Roman"/>
          <w:sz w:val="24"/>
          <w:szCs w:val="24"/>
        </w:rPr>
        <w:t xml:space="preserve"> по ГО и ЧС.</w:t>
      </w:r>
    </w:p>
    <w:p w:rsidR="00A26FE5" w:rsidRPr="008B414B" w:rsidRDefault="00673EDF" w:rsidP="00CA0387">
      <w:pPr>
        <w:pStyle w:val="a6"/>
        <w:ind w:firstLine="567"/>
        <w:jc w:val="both"/>
        <w:rPr>
          <w:rFonts w:ascii="Times New Roman" w:hAnsi="Times New Roman"/>
          <w:sz w:val="24"/>
          <w:szCs w:val="24"/>
        </w:rPr>
      </w:pPr>
      <w:r>
        <w:rPr>
          <w:rFonts w:ascii="Times New Roman" w:hAnsi="Times New Roman"/>
          <w:sz w:val="24"/>
          <w:szCs w:val="24"/>
        </w:rPr>
        <w:t>3</w:t>
      </w:r>
      <w:r w:rsidR="00A26FE5" w:rsidRPr="008B414B">
        <w:rPr>
          <w:rFonts w:ascii="Times New Roman" w:hAnsi="Times New Roman"/>
          <w:sz w:val="24"/>
          <w:szCs w:val="24"/>
        </w:rPr>
        <w:t>. Выставление аншлагов о запрете купания в несанкционированных местах для купания.</w:t>
      </w:r>
    </w:p>
    <w:p w:rsidR="00A26FE5" w:rsidRPr="008B414B" w:rsidRDefault="00673EDF" w:rsidP="008B414B">
      <w:pPr>
        <w:pStyle w:val="a6"/>
        <w:ind w:firstLine="567"/>
        <w:jc w:val="both"/>
        <w:rPr>
          <w:rFonts w:ascii="Times New Roman" w:hAnsi="Times New Roman"/>
          <w:sz w:val="24"/>
          <w:szCs w:val="24"/>
        </w:rPr>
      </w:pPr>
      <w:r>
        <w:rPr>
          <w:rFonts w:ascii="Times New Roman" w:hAnsi="Times New Roman"/>
          <w:sz w:val="24"/>
          <w:szCs w:val="24"/>
        </w:rPr>
        <w:t>4</w:t>
      </w:r>
      <w:r w:rsidR="00A26FE5" w:rsidRPr="008B414B">
        <w:rPr>
          <w:rFonts w:ascii="Times New Roman" w:hAnsi="Times New Roman"/>
          <w:sz w:val="24"/>
          <w:szCs w:val="24"/>
        </w:rPr>
        <w:t xml:space="preserve">. Организация и осуществление разъяснительной работы с населением по безопасности и мерам к предупреждению несчастных случаев на водных объектах </w:t>
      </w:r>
      <w:r>
        <w:rPr>
          <w:rFonts w:ascii="Times New Roman" w:hAnsi="Times New Roman"/>
          <w:sz w:val="24"/>
          <w:szCs w:val="24"/>
        </w:rPr>
        <w:t>Кизнерского района</w:t>
      </w:r>
      <w:r w:rsidR="00A26FE5" w:rsidRPr="008B414B">
        <w:rPr>
          <w:rFonts w:ascii="Times New Roman" w:hAnsi="Times New Roman"/>
          <w:sz w:val="24"/>
          <w:szCs w:val="24"/>
        </w:rPr>
        <w:t xml:space="preserve"> в купальный сезон, в том числе с использованием средств массовой информации</w:t>
      </w:r>
    </w:p>
    <w:p w:rsidR="00A26FE5" w:rsidRPr="008B414B" w:rsidRDefault="00673EDF" w:rsidP="008B414B">
      <w:pPr>
        <w:pStyle w:val="a6"/>
        <w:ind w:firstLine="567"/>
        <w:jc w:val="both"/>
        <w:rPr>
          <w:rFonts w:ascii="Times New Roman" w:hAnsi="Times New Roman"/>
          <w:sz w:val="24"/>
          <w:szCs w:val="24"/>
        </w:rPr>
      </w:pPr>
      <w:r>
        <w:rPr>
          <w:rFonts w:ascii="Times New Roman" w:hAnsi="Times New Roman"/>
          <w:sz w:val="24"/>
          <w:szCs w:val="24"/>
        </w:rPr>
        <w:t>5</w:t>
      </w:r>
      <w:r w:rsidR="00A26FE5" w:rsidRPr="008B414B">
        <w:rPr>
          <w:rFonts w:ascii="Times New Roman" w:hAnsi="Times New Roman"/>
          <w:sz w:val="24"/>
          <w:szCs w:val="24"/>
        </w:rPr>
        <w:t xml:space="preserve">. Приобретение СИЗ  для сотрудников муниципальных учреждений </w:t>
      </w:r>
      <w:r>
        <w:rPr>
          <w:rFonts w:ascii="Times New Roman" w:hAnsi="Times New Roman"/>
          <w:sz w:val="24"/>
          <w:szCs w:val="24"/>
        </w:rPr>
        <w:t>Кизнерского района</w:t>
      </w:r>
      <w:r w:rsidR="00A26FE5" w:rsidRPr="008B414B">
        <w:rPr>
          <w:rFonts w:ascii="Times New Roman" w:hAnsi="Times New Roman"/>
          <w:sz w:val="24"/>
          <w:szCs w:val="24"/>
        </w:rPr>
        <w:t>.</w:t>
      </w:r>
    </w:p>
    <w:p w:rsidR="00A26FE5" w:rsidRPr="008B414B" w:rsidRDefault="00673EDF" w:rsidP="008B414B">
      <w:pPr>
        <w:pStyle w:val="a6"/>
        <w:ind w:firstLine="567"/>
        <w:jc w:val="both"/>
        <w:rPr>
          <w:rFonts w:ascii="Times New Roman" w:hAnsi="Times New Roman"/>
          <w:sz w:val="24"/>
          <w:szCs w:val="24"/>
        </w:rPr>
      </w:pPr>
      <w:r>
        <w:rPr>
          <w:rFonts w:ascii="Times New Roman" w:hAnsi="Times New Roman"/>
          <w:sz w:val="24"/>
          <w:szCs w:val="24"/>
        </w:rPr>
        <w:t>6</w:t>
      </w:r>
      <w:r w:rsidR="00A26FE5" w:rsidRPr="008B414B">
        <w:rPr>
          <w:rFonts w:ascii="Times New Roman" w:hAnsi="Times New Roman"/>
          <w:sz w:val="24"/>
          <w:szCs w:val="24"/>
        </w:rPr>
        <w:t>. Текущий ремонт защитных сооружений ГО.</w:t>
      </w:r>
    </w:p>
    <w:p w:rsidR="00A26FE5" w:rsidRPr="008B414B" w:rsidRDefault="00673EDF" w:rsidP="008B414B">
      <w:pPr>
        <w:pStyle w:val="a6"/>
        <w:ind w:firstLine="567"/>
        <w:jc w:val="both"/>
        <w:rPr>
          <w:rFonts w:ascii="Times New Roman" w:hAnsi="Times New Roman"/>
          <w:sz w:val="24"/>
          <w:szCs w:val="24"/>
        </w:rPr>
      </w:pPr>
      <w:r>
        <w:rPr>
          <w:rFonts w:ascii="Times New Roman" w:hAnsi="Times New Roman"/>
          <w:sz w:val="24"/>
          <w:szCs w:val="24"/>
        </w:rPr>
        <w:t>7</w:t>
      </w:r>
      <w:r w:rsidR="00A26FE5" w:rsidRPr="008B414B">
        <w:rPr>
          <w:rFonts w:ascii="Times New Roman" w:hAnsi="Times New Roman"/>
          <w:sz w:val="24"/>
          <w:szCs w:val="24"/>
        </w:rPr>
        <w:t>. Мероприятия по предупреждению и ликвидации последствий чрезвычайных ситуаций природного и техногенного характера.</w:t>
      </w:r>
    </w:p>
    <w:p w:rsidR="00A26FE5" w:rsidRPr="008B414B" w:rsidRDefault="00673EDF" w:rsidP="008B414B">
      <w:pPr>
        <w:pStyle w:val="a6"/>
        <w:ind w:firstLine="567"/>
        <w:jc w:val="both"/>
        <w:rPr>
          <w:rFonts w:ascii="Times New Roman" w:hAnsi="Times New Roman"/>
          <w:sz w:val="24"/>
          <w:szCs w:val="24"/>
        </w:rPr>
      </w:pPr>
      <w:r>
        <w:rPr>
          <w:rFonts w:ascii="Times New Roman" w:hAnsi="Times New Roman"/>
          <w:sz w:val="24"/>
          <w:szCs w:val="24"/>
        </w:rPr>
        <w:t>8</w:t>
      </w:r>
      <w:r w:rsidR="00A26FE5" w:rsidRPr="008B414B">
        <w:rPr>
          <w:rFonts w:ascii="Times New Roman" w:hAnsi="Times New Roman"/>
          <w:sz w:val="24"/>
          <w:szCs w:val="24"/>
        </w:rPr>
        <w:t xml:space="preserve">. Оснащение оперативной группы КЧС и ОПБ Администрации </w:t>
      </w:r>
      <w:r>
        <w:rPr>
          <w:rFonts w:ascii="Times New Roman" w:hAnsi="Times New Roman"/>
          <w:sz w:val="24"/>
          <w:szCs w:val="24"/>
        </w:rPr>
        <w:t>Кизнерского района</w:t>
      </w:r>
      <w:r w:rsidR="00A26FE5" w:rsidRPr="008B414B">
        <w:rPr>
          <w:rFonts w:ascii="Times New Roman" w:hAnsi="Times New Roman"/>
          <w:sz w:val="24"/>
          <w:szCs w:val="24"/>
        </w:rPr>
        <w:t>.</w:t>
      </w:r>
    </w:p>
    <w:p w:rsidR="00A26FE5" w:rsidRPr="008B414B" w:rsidRDefault="00673EDF" w:rsidP="008B414B">
      <w:pPr>
        <w:pStyle w:val="a6"/>
        <w:ind w:firstLine="567"/>
        <w:jc w:val="both"/>
        <w:rPr>
          <w:rFonts w:ascii="Times New Roman" w:hAnsi="Times New Roman"/>
          <w:sz w:val="24"/>
          <w:szCs w:val="24"/>
        </w:rPr>
      </w:pPr>
      <w:r>
        <w:rPr>
          <w:rFonts w:ascii="Times New Roman" w:hAnsi="Times New Roman"/>
          <w:sz w:val="24"/>
          <w:szCs w:val="24"/>
        </w:rPr>
        <w:t>9</w:t>
      </w:r>
      <w:r w:rsidR="00A26FE5" w:rsidRPr="008B414B">
        <w:rPr>
          <w:rFonts w:ascii="Times New Roman" w:hAnsi="Times New Roman"/>
          <w:sz w:val="24"/>
          <w:szCs w:val="24"/>
        </w:rPr>
        <w:t xml:space="preserve">. Оснащение ЕДДС </w:t>
      </w:r>
      <w:r>
        <w:rPr>
          <w:rFonts w:ascii="Times New Roman" w:hAnsi="Times New Roman"/>
          <w:sz w:val="24"/>
          <w:szCs w:val="24"/>
        </w:rPr>
        <w:t>Кизнерского района</w:t>
      </w:r>
      <w:r w:rsidR="00A26FE5" w:rsidRPr="008B414B">
        <w:rPr>
          <w:rFonts w:ascii="Times New Roman" w:hAnsi="Times New Roman"/>
          <w:sz w:val="24"/>
          <w:szCs w:val="24"/>
        </w:rPr>
        <w:t>.</w:t>
      </w:r>
    </w:p>
    <w:p w:rsidR="00A26FE5" w:rsidRPr="008B414B" w:rsidRDefault="00673EDF" w:rsidP="008B414B">
      <w:pPr>
        <w:spacing w:after="0" w:line="240" w:lineRule="auto"/>
        <w:ind w:firstLine="567"/>
        <w:jc w:val="both"/>
        <w:rPr>
          <w:rFonts w:ascii="Times New Roman" w:hAnsi="Times New Roman"/>
          <w:sz w:val="24"/>
          <w:szCs w:val="24"/>
        </w:rPr>
      </w:pPr>
      <w:r>
        <w:rPr>
          <w:rFonts w:ascii="Times New Roman" w:hAnsi="Times New Roman"/>
          <w:sz w:val="24"/>
          <w:szCs w:val="24"/>
        </w:rPr>
        <w:t>10</w:t>
      </w:r>
      <w:r w:rsidR="00A26FE5" w:rsidRPr="008B414B">
        <w:rPr>
          <w:rFonts w:ascii="Times New Roman" w:hAnsi="Times New Roman"/>
          <w:sz w:val="24"/>
          <w:szCs w:val="24"/>
        </w:rPr>
        <w:t xml:space="preserve">. Проведение мероприятий, согласно Плана основных мероприятий </w:t>
      </w:r>
      <w:r>
        <w:rPr>
          <w:rFonts w:ascii="Times New Roman" w:hAnsi="Times New Roman"/>
          <w:sz w:val="24"/>
          <w:szCs w:val="24"/>
        </w:rPr>
        <w:t>Кизнерского района</w:t>
      </w:r>
      <w:r w:rsidR="00A26FE5" w:rsidRPr="008B414B">
        <w:rPr>
          <w:rFonts w:ascii="Times New Roman" w:hAnsi="Times New Roman"/>
          <w:sz w:val="24"/>
          <w:szCs w:val="24"/>
        </w:rPr>
        <w:t xml:space="preserve">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текущий год.</w:t>
      </w:r>
    </w:p>
    <w:p w:rsidR="00A26FE5" w:rsidRPr="008B414B" w:rsidRDefault="00A26FE5" w:rsidP="008B414B">
      <w:pPr>
        <w:spacing w:after="0" w:line="240" w:lineRule="auto"/>
        <w:ind w:firstLine="567"/>
        <w:jc w:val="both"/>
        <w:rPr>
          <w:rFonts w:ascii="Times New Roman" w:hAnsi="Times New Roman"/>
          <w:sz w:val="24"/>
          <w:szCs w:val="24"/>
        </w:rPr>
      </w:pPr>
      <w:r>
        <w:rPr>
          <w:rFonts w:ascii="Times New Roman" w:hAnsi="Times New Roman"/>
          <w:sz w:val="24"/>
          <w:szCs w:val="24"/>
        </w:rPr>
        <w:t>1</w:t>
      </w:r>
      <w:r w:rsidR="00673EDF">
        <w:rPr>
          <w:rFonts w:ascii="Times New Roman" w:hAnsi="Times New Roman"/>
          <w:sz w:val="24"/>
          <w:szCs w:val="24"/>
        </w:rPr>
        <w:t>1</w:t>
      </w:r>
      <w:r w:rsidRPr="008B414B">
        <w:rPr>
          <w:rFonts w:ascii="Times New Roman" w:hAnsi="Times New Roman"/>
          <w:sz w:val="24"/>
          <w:szCs w:val="24"/>
        </w:rPr>
        <w:t>. Хранение СИЗ для населения при ЧС.</w:t>
      </w:r>
    </w:p>
    <w:p w:rsidR="00A26FE5" w:rsidRPr="008B414B" w:rsidRDefault="00A26FE5" w:rsidP="008B414B">
      <w:pPr>
        <w:pStyle w:val="a6"/>
        <w:ind w:firstLine="567"/>
        <w:jc w:val="both"/>
        <w:rPr>
          <w:rFonts w:ascii="Times New Roman" w:hAnsi="Times New Roman"/>
          <w:sz w:val="24"/>
          <w:szCs w:val="24"/>
        </w:rPr>
      </w:pPr>
      <w:r w:rsidRPr="008B414B">
        <w:rPr>
          <w:rFonts w:ascii="Times New Roman" w:hAnsi="Times New Roman"/>
          <w:bCs/>
          <w:sz w:val="24"/>
          <w:szCs w:val="24"/>
        </w:rPr>
        <w:t>1</w:t>
      </w:r>
      <w:r>
        <w:rPr>
          <w:rFonts w:ascii="Times New Roman" w:hAnsi="Times New Roman"/>
          <w:bCs/>
          <w:sz w:val="24"/>
          <w:szCs w:val="24"/>
        </w:rPr>
        <w:t>3</w:t>
      </w:r>
      <w:r w:rsidRPr="008B414B">
        <w:rPr>
          <w:rFonts w:ascii="Times New Roman" w:hAnsi="Times New Roman"/>
          <w:bCs/>
          <w:sz w:val="24"/>
          <w:szCs w:val="24"/>
        </w:rPr>
        <w:t>. О</w:t>
      </w:r>
      <w:r w:rsidRPr="008B414B">
        <w:rPr>
          <w:rFonts w:ascii="Times New Roman" w:hAnsi="Times New Roman"/>
          <w:sz w:val="24"/>
          <w:szCs w:val="24"/>
        </w:rPr>
        <w:t>рганизация и осуществление мер по защите населенных пунктов от лесных, торфяных пожаров, сельскохозяйственных палов (опашка, создание противопожарных разрывов, минерализованных полос).</w:t>
      </w:r>
    </w:p>
    <w:p w:rsidR="00A26FE5" w:rsidRPr="008B414B" w:rsidRDefault="00A26FE5" w:rsidP="008B414B">
      <w:pPr>
        <w:pStyle w:val="a6"/>
        <w:ind w:firstLine="567"/>
        <w:jc w:val="both"/>
        <w:rPr>
          <w:rFonts w:ascii="Times New Roman" w:hAnsi="Times New Roman"/>
          <w:sz w:val="24"/>
          <w:szCs w:val="24"/>
        </w:rPr>
      </w:pPr>
      <w:r w:rsidRPr="008B414B">
        <w:rPr>
          <w:rFonts w:ascii="Times New Roman" w:hAnsi="Times New Roman"/>
          <w:bCs/>
          <w:sz w:val="24"/>
          <w:szCs w:val="24"/>
        </w:rPr>
        <w:t>1</w:t>
      </w:r>
      <w:r>
        <w:rPr>
          <w:rFonts w:ascii="Times New Roman" w:hAnsi="Times New Roman"/>
          <w:bCs/>
          <w:sz w:val="24"/>
          <w:szCs w:val="24"/>
        </w:rPr>
        <w:t>4</w:t>
      </w:r>
      <w:r w:rsidRPr="008B414B">
        <w:rPr>
          <w:rFonts w:ascii="Times New Roman" w:hAnsi="Times New Roman"/>
          <w:bCs/>
          <w:sz w:val="24"/>
          <w:szCs w:val="24"/>
        </w:rPr>
        <w:t>. С</w:t>
      </w:r>
      <w:r w:rsidRPr="008B414B">
        <w:rPr>
          <w:rFonts w:ascii="Times New Roman" w:hAnsi="Times New Roman"/>
          <w:sz w:val="24"/>
          <w:szCs w:val="24"/>
        </w:rPr>
        <w:t>оциально и экономическое стимулирование участия граждан и организаций в добровольной пожарной охране.</w:t>
      </w:r>
    </w:p>
    <w:p w:rsidR="00A26FE5" w:rsidRPr="008B414B" w:rsidRDefault="00A26FE5" w:rsidP="008B414B">
      <w:pPr>
        <w:spacing w:after="0" w:line="240" w:lineRule="auto"/>
        <w:ind w:firstLine="567"/>
        <w:jc w:val="both"/>
        <w:rPr>
          <w:rFonts w:ascii="Times New Roman" w:hAnsi="Times New Roman"/>
          <w:sz w:val="24"/>
          <w:szCs w:val="24"/>
        </w:rPr>
      </w:pPr>
      <w:r w:rsidRPr="008B414B">
        <w:rPr>
          <w:rFonts w:ascii="Times New Roman" w:hAnsi="Times New Roman"/>
          <w:bCs/>
          <w:sz w:val="24"/>
          <w:szCs w:val="24"/>
        </w:rPr>
        <w:t>1</w:t>
      </w:r>
      <w:r>
        <w:rPr>
          <w:rFonts w:ascii="Times New Roman" w:hAnsi="Times New Roman"/>
          <w:bCs/>
          <w:sz w:val="24"/>
          <w:szCs w:val="24"/>
        </w:rPr>
        <w:t>5</w:t>
      </w:r>
      <w:r w:rsidRPr="008B414B">
        <w:rPr>
          <w:rFonts w:ascii="Times New Roman" w:hAnsi="Times New Roman"/>
          <w:bCs/>
          <w:sz w:val="24"/>
          <w:szCs w:val="24"/>
        </w:rPr>
        <w:t>. П</w:t>
      </w:r>
      <w:r w:rsidRPr="008B414B">
        <w:rPr>
          <w:rFonts w:ascii="Times New Roman" w:hAnsi="Times New Roman"/>
          <w:sz w:val="24"/>
          <w:szCs w:val="24"/>
        </w:rPr>
        <w:t>риобретение мотопомп и пожарно-технического инвентаря.</w:t>
      </w:r>
    </w:p>
    <w:p w:rsidR="00A26FE5" w:rsidRPr="008B414B" w:rsidRDefault="00A26FE5" w:rsidP="008B414B">
      <w:pPr>
        <w:spacing w:after="0" w:line="240" w:lineRule="auto"/>
        <w:ind w:firstLine="567"/>
        <w:jc w:val="both"/>
        <w:rPr>
          <w:rFonts w:ascii="Times New Roman" w:hAnsi="Times New Roman"/>
          <w:sz w:val="24"/>
          <w:szCs w:val="24"/>
          <w:lang w:eastAsia="en-US"/>
        </w:rPr>
      </w:pPr>
      <w:r w:rsidRPr="008B414B">
        <w:rPr>
          <w:rFonts w:ascii="Times New Roman" w:hAnsi="Times New Roman"/>
          <w:sz w:val="24"/>
          <w:szCs w:val="24"/>
        </w:rPr>
        <w:t>1</w:t>
      </w:r>
      <w:r>
        <w:rPr>
          <w:rFonts w:ascii="Times New Roman" w:hAnsi="Times New Roman"/>
          <w:sz w:val="24"/>
          <w:szCs w:val="24"/>
        </w:rPr>
        <w:t>6</w:t>
      </w:r>
      <w:r w:rsidRPr="008B414B">
        <w:rPr>
          <w:rFonts w:ascii="Times New Roman" w:hAnsi="Times New Roman"/>
          <w:sz w:val="24"/>
          <w:szCs w:val="24"/>
        </w:rPr>
        <w:t xml:space="preserve">. </w:t>
      </w:r>
      <w:r w:rsidRPr="008B414B">
        <w:rPr>
          <w:rFonts w:ascii="Times New Roman" w:hAnsi="Times New Roman"/>
          <w:sz w:val="24"/>
          <w:szCs w:val="24"/>
          <w:lang w:eastAsia="en-US"/>
        </w:rPr>
        <w:t>Информирование населения мерам пожарной безопасности.</w:t>
      </w:r>
    </w:p>
    <w:p w:rsidR="00A26FE5" w:rsidRPr="008B414B" w:rsidRDefault="00A26FE5" w:rsidP="008B414B">
      <w:pPr>
        <w:spacing w:after="0" w:line="240" w:lineRule="auto"/>
        <w:ind w:firstLine="567"/>
        <w:jc w:val="both"/>
        <w:rPr>
          <w:rFonts w:ascii="Times New Roman" w:hAnsi="Times New Roman"/>
          <w:sz w:val="24"/>
          <w:szCs w:val="24"/>
        </w:rPr>
      </w:pPr>
      <w:r w:rsidRPr="008B414B">
        <w:rPr>
          <w:rFonts w:ascii="Times New Roman" w:hAnsi="Times New Roman"/>
          <w:sz w:val="24"/>
          <w:szCs w:val="24"/>
          <w:lang w:eastAsia="en-US"/>
        </w:rPr>
        <w:lastRenderedPageBreak/>
        <w:t>1</w:t>
      </w:r>
      <w:r>
        <w:rPr>
          <w:rFonts w:ascii="Times New Roman" w:hAnsi="Times New Roman"/>
          <w:sz w:val="24"/>
          <w:szCs w:val="24"/>
          <w:lang w:eastAsia="en-US"/>
        </w:rPr>
        <w:t>7</w:t>
      </w:r>
      <w:r w:rsidRPr="008B414B">
        <w:rPr>
          <w:rFonts w:ascii="Times New Roman" w:hAnsi="Times New Roman"/>
          <w:sz w:val="24"/>
          <w:szCs w:val="24"/>
          <w:lang w:eastAsia="en-US"/>
        </w:rPr>
        <w:t xml:space="preserve">. Текущие расходы по обеспечению пожарной безопасности (зарплата, коммунальные услуги, ГСМ, ремонт). </w:t>
      </w:r>
    </w:p>
    <w:p w:rsidR="00A26FE5" w:rsidRPr="008B414B" w:rsidRDefault="00A26FE5" w:rsidP="008B414B">
      <w:pPr>
        <w:spacing w:after="0" w:line="240" w:lineRule="auto"/>
        <w:ind w:firstLine="567"/>
        <w:jc w:val="both"/>
        <w:rPr>
          <w:rFonts w:ascii="Times New Roman" w:hAnsi="Times New Roman"/>
          <w:sz w:val="24"/>
          <w:szCs w:val="24"/>
        </w:rPr>
      </w:pPr>
      <w:r>
        <w:rPr>
          <w:rFonts w:ascii="Times New Roman" w:hAnsi="Times New Roman"/>
          <w:sz w:val="24"/>
          <w:szCs w:val="24"/>
          <w:lang w:eastAsia="en-US"/>
        </w:rPr>
        <w:t>18</w:t>
      </w:r>
      <w:r w:rsidRPr="008B414B">
        <w:rPr>
          <w:rFonts w:ascii="Times New Roman" w:hAnsi="Times New Roman"/>
          <w:sz w:val="24"/>
          <w:szCs w:val="24"/>
          <w:lang w:eastAsia="en-US"/>
        </w:rPr>
        <w:t>. Монтаж, ремонт, обслуживание, модернизация пожарной сигнализации, систем оповещения о пожаре, приобретение указателей, знаков пожарной безопасности, планов эвакуации.</w:t>
      </w:r>
    </w:p>
    <w:p w:rsidR="00A26FE5" w:rsidRPr="008B414B" w:rsidRDefault="00A26FE5" w:rsidP="008B414B">
      <w:pPr>
        <w:pStyle w:val="a6"/>
        <w:ind w:firstLine="567"/>
        <w:jc w:val="both"/>
        <w:rPr>
          <w:rFonts w:ascii="Times New Roman" w:hAnsi="Times New Roman"/>
          <w:sz w:val="24"/>
          <w:szCs w:val="24"/>
        </w:rPr>
      </w:pPr>
      <w:r>
        <w:rPr>
          <w:rFonts w:ascii="Times New Roman" w:hAnsi="Times New Roman"/>
          <w:sz w:val="24"/>
          <w:szCs w:val="24"/>
        </w:rPr>
        <w:t>19</w:t>
      </w:r>
      <w:r w:rsidRPr="008B414B">
        <w:rPr>
          <w:rFonts w:ascii="Times New Roman" w:hAnsi="Times New Roman"/>
          <w:sz w:val="24"/>
          <w:szCs w:val="24"/>
        </w:rPr>
        <w:t>. Приобретение и обслуживание первичных средств пожаротушения.</w:t>
      </w:r>
    </w:p>
    <w:p w:rsidR="00A26FE5" w:rsidRPr="008B414B" w:rsidRDefault="00A26FE5" w:rsidP="008B414B">
      <w:pPr>
        <w:pStyle w:val="a6"/>
        <w:ind w:firstLine="567"/>
        <w:jc w:val="both"/>
        <w:rPr>
          <w:rFonts w:ascii="Times New Roman" w:hAnsi="Times New Roman"/>
          <w:sz w:val="24"/>
          <w:szCs w:val="24"/>
        </w:rPr>
      </w:pPr>
      <w:r>
        <w:rPr>
          <w:rFonts w:ascii="Times New Roman" w:hAnsi="Times New Roman"/>
          <w:sz w:val="24"/>
          <w:szCs w:val="24"/>
        </w:rPr>
        <w:t>20</w:t>
      </w:r>
      <w:r w:rsidRPr="008B414B">
        <w:rPr>
          <w:rFonts w:ascii="Times New Roman" w:hAnsi="Times New Roman"/>
          <w:sz w:val="24"/>
          <w:szCs w:val="24"/>
        </w:rPr>
        <w:t>. Огнезащитная обработка сгораемых конструкций, элементов интерьера.</w:t>
      </w:r>
    </w:p>
    <w:p w:rsidR="00A26FE5" w:rsidRDefault="00A26FE5" w:rsidP="008B414B">
      <w:pPr>
        <w:pStyle w:val="a6"/>
        <w:ind w:firstLine="567"/>
        <w:jc w:val="both"/>
        <w:rPr>
          <w:rFonts w:ascii="Times New Roman" w:hAnsi="Times New Roman"/>
          <w:bCs/>
          <w:sz w:val="24"/>
          <w:szCs w:val="24"/>
        </w:rPr>
      </w:pPr>
      <w:r>
        <w:rPr>
          <w:rFonts w:ascii="Times New Roman" w:hAnsi="Times New Roman"/>
          <w:sz w:val="24"/>
          <w:szCs w:val="24"/>
        </w:rPr>
        <w:t>21</w:t>
      </w:r>
      <w:r w:rsidRPr="008B414B">
        <w:rPr>
          <w:rFonts w:ascii="Times New Roman" w:hAnsi="Times New Roman"/>
          <w:sz w:val="24"/>
          <w:szCs w:val="24"/>
        </w:rPr>
        <w:t xml:space="preserve">. Монтаж, ремонт, обслуживание, модернизация внутреннего пожарного водопровода, </w:t>
      </w:r>
      <w:r w:rsidRPr="008B414B">
        <w:rPr>
          <w:rFonts w:ascii="Times New Roman" w:hAnsi="Times New Roman"/>
          <w:bCs/>
          <w:sz w:val="24"/>
          <w:szCs w:val="24"/>
        </w:rPr>
        <w:t>замена пожарных шкафов, приобретение рукавов и стволов для пожарных кранов.</w:t>
      </w:r>
    </w:p>
    <w:p w:rsidR="00A26FE5" w:rsidRPr="008B414B" w:rsidRDefault="00A26FE5" w:rsidP="008B414B">
      <w:pPr>
        <w:pStyle w:val="a6"/>
        <w:ind w:firstLine="567"/>
        <w:jc w:val="both"/>
        <w:rPr>
          <w:rFonts w:ascii="Times New Roman" w:hAnsi="Times New Roman"/>
          <w:bCs/>
          <w:sz w:val="24"/>
          <w:szCs w:val="24"/>
        </w:rPr>
      </w:pPr>
      <w:r>
        <w:rPr>
          <w:rFonts w:ascii="Times New Roman" w:hAnsi="Times New Roman"/>
          <w:bCs/>
          <w:sz w:val="24"/>
          <w:szCs w:val="24"/>
        </w:rPr>
        <w:t>22</w:t>
      </w:r>
      <w:r w:rsidRPr="008B414B">
        <w:rPr>
          <w:rFonts w:ascii="Times New Roman" w:hAnsi="Times New Roman"/>
          <w:bCs/>
          <w:sz w:val="24"/>
          <w:szCs w:val="24"/>
        </w:rPr>
        <w:t>. Обучение сотрудников муниципальных объектов мерам пожарной безопасности, прохождение пожарно-технического минимума, агитационно-массовая работа, в том числе изготовление продукции наглядной агитации, приобретение и обслуживание средств индивидуальной защиты органов дыхания.</w:t>
      </w:r>
    </w:p>
    <w:p w:rsidR="00A26FE5" w:rsidRPr="008B414B" w:rsidRDefault="00A26FE5" w:rsidP="008B414B">
      <w:pPr>
        <w:pStyle w:val="a6"/>
        <w:ind w:firstLine="567"/>
        <w:jc w:val="both"/>
        <w:rPr>
          <w:rFonts w:ascii="Times New Roman" w:hAnsi="Times New Roman"/>
          <w:bCs/>
          <w:sz w:val="24"/>
          <w:szCs w:val="24"/>
        </w:rPr>
      </w:pPr>
      <w:r>
        <w:rPr>
          <w:rFonts w:ascii="Times New Roman" w:hAnsi="Times New Roman"/>
          <w:bCs/>
          <w:sz w:val="24"/>
          <w:szCs w:val="24"/>
        </w:rPr>
        <w:t>23</w:t>
      </w:r>
      <w:r w:rsidRPr="008B414B">
        <w:rPr>
          <w:rFonts w:ascii="Times New Roman" w:hAnsi="Times New Roman"/>
          <w:bCs/>
          <w:sz w:val="24"/>
          <w:szCs w:val="24"/>
        </w:rPr>
        <w:t>. Организация и принятие мер по оповещению населения и подразделения ГПС о пожаре (установка автономных пожарных извещателей).</w:t>
      </w:r>
    </w:p>
    <w:p w:rsidR="00A26FE5" w:rsidRPr="008B414B" w:rsidRDefault="00A26FE5" w:rsidP="008B414B">
      <w:pPr>
        <w:spacing w:after="0" w:line="240" w:lineRule="auto"/>
        <w:ind w:firstLine="567"/>
        <w:jc w:val="both"/>
        <w:rPr>
          <w:rFonts w:ascii="Times New Roman" w:hAnsi="Times New Roman"/>
          <w:sz w:val="24"/>
          <w:szCs w:val="24"/>
        </w:rPr>
      </w:pPr>
      <w:r>
        <w:rPr>
          <w:rFonts w:ascii="Times New Roman" w:hAnsi="Times New Roman"/>
          <w:sz w:val="24"/>
          <w:szCs w:val="24"/>
        </w:rPr>
        <w:t>2</w:t>
      </w:r>
      <w:r w:rsidR="00AB7590">
        <w:rPr>
          <w:rFonts w:ascii="Times New Roman" w:hAnsi="Times New Roman"/>
          <w:sz w:val="24"/>
          <w:szCs w:val="24"/>
        </w:rPr>
        <w:t>4</w:t>
      </w:r>
      <w:r w:rsidRPr="008B414B">
        <w:rPr>
          <w:rFonts w:ascii="Times New Roman" w:hAnsi="Times New Roman"/>
          <w:sz w:val="24"/>
          <w:szCs w:val="24"/>
        </w:rPr>
        <w:t xml:space="preserve">.  Создание и оборудование </w:t>
      </w:r>
      <w:r>
        <w:rPr>
          <w:rFonts w:ascii="Times New Roman" w:hAnsi="Times New Roman"/>
          <w:sz w:val="24"/>
          <w:szCs w:val="24"/>
        </w:rPr>
        <w:t>мест массового отдыха</w:t>
      </w:r>
      <w:r w:rsidRPr="008B414B">
        <w:rPr>
          <w:rFonts w:ascii="Times New Roman" w:hAnsi="Times New Roman"/>
          <w:sz w:val="24"/>
          <w:szCs w:val="24"/>
        </w:rPr>
        <w:t xml:space="preserve"> на </w:t>
      </w:r>
      <w:r>
        <w:rPr>
          <w:rFonts w:ascii="Times New Roman" w:hAnsi="Times New Roman"/>
          <w:sz w:val="24"/>
          <w:szCs w:val="24"/>
        </w:rPr>
        <w:t>водоемах района</w:t>
      </w:r>
      <w:r w:rsidRPr="008B414B">
        <w:rPr>
          <w:rFonts w:ascii="Times New Roman" w:hAnsi="Times New Roman"/>
          <w:sz w:val="24"/>
          <w:szCs w:val="24"/>
        </w:rPr>
        <w:t>.</w:t>
      </w:r>
    </w:p>
    <w:p w:rsidR="00A26FE5" w:rsidRPr="008B414B" w:rsidRDefault="00A26FE5" w:rsidP="008B414B">
      <w:pPr>
        <w:pStyle w:val="a6"/>
        <w:ind w:firstLine="567"/>
        <w:jc w:val="both"/>
        <w:rPr>
          <w:rFonts w:ascii="Times New Roman" w:hAnsi="Times New Roman"/>
          <w:sz w:val="24"/>
          <w:szCs w:val="24"/>
        </w:rPr>
      </w:pPr>
    </w:p>
    <w:p w:rsidR="00A26FE5" w:rsidRPr="008B414B" w:rsidRDefault="00A26FE5" w:rsidP="008B414B">
      <w:pPr>
        <w:pStyle w:val="a6"/>
        <w:ind w:firstLine="567"/>
        <w:rPr>
          <w:rFonts w:ascii="Times New Roman" w:hAnsi="Times New Roman"/>
          <w:b/>
          <w:sz w:val="24"/>
          <w:szCs w:val="24"/>
        </w:rPr>
      </w:pPr>
      <w:r w:rsidRPr="008B414B">
        <w:rPr>
          <w:rFonts w:ascii="Times New Roman" w:hAnsi="Times New Roman"/>
          <w:b/>
          <w:sz w:val="24"/>
          <w:szCs w:val="24"/>
        </w:rPr>
        <w:t xml:space="preserve">1.6. Меры муниципального регулирования </w:t>
      </w:r>
    </w:p>
    <w:p w:rsidR="00A26FE5" w:rsidRPr="008B414B" w:rsidRDefault="00A26FE5" w:rsidP="008B414B">
      <w:pPr>
        <w:pStyle w:val="a6"/>
        <w:ind w:firstLine="567"/>
        <w:rPr>
          <w:rFonts w:ascii="Times New Roman" w:hAnsi="Times New Roman"/>
          <w:b/>
          <w:sz w:val="24"/>
          <w:szCs w:val="24"/>
        </w:rPr>
      </w:pPr>
    </w:p>
    <w:p w:rsidR="00A26FE5" w:rsidRPr="008B414B" w:rsidRDefault="00A26FE5" w:rsidP="008B414B">
      <w:pPr>
        <w:pStyle w:val="a6"/>
        <w:ind w:firstLine="567"/>
        <w:jc w:val="both"/>
        <w:rPr>
          <w:rFonts w:ascii="Times New Roman" w:hAnsi="Times New Roman"/>
          <w:sz w:val="24"/>
          <w:szCs w:val="24"/>
        </w:rPr>
      </w:pPr>
      <w:r w:rsidRPr="008B414B">
        <w:rPr>
          <w:rFonts w:ascii="Times New Roman" w:hAnsi="Times New Roman"/>
          <w:sz w:val="24"/>
          <w:szCs w:val="24"/>
        </w:rPr>
        <w:t>Мерами муниципального регулирования являются нормативно-правовые акты органов местного самоуправления в области гражданской обороны, предупреждения и ликвидации чрезвычайных ситуаций, безопасности на водных объектах и обеспечения пожарной безопасности</w:t>
      </w:r>
      <w:r>
        <w:rPr>
          <w:rFonts w:ascii="Times New Roman" w:hAnsi="Times New Roman"/>
          <w:sz w:val="24"/>
          <w:szCs w:val="24"/>
        </w:rPr>
        <w:t>.</w:t>
      </w:r>
    </w:p>
    <w:p w:rsidR="00A26FE5" w:rsidRPr="008B414B" w:rsidRDefault="00A26FE5" w:rsidP="008B414B">
      <w:pPr>
        <w:pStyle w:val="a6"/>
        <w:ind w:firstLine="567"/>
        <w:jc w:val="both"/>
        <w:rPr>
          <w:rFonts w:ascii="Times New Roman" w:hAnsi="Times New Roman"/>
          <w:sz w:val="24"/>
          <w:szCs w:val="24"/>
        </w:rPr>
      </w:pPr>
    </w:p>
    <w:p w:rsidR="00A26FE5" w:rsidRPr="008B414B" w:rsidRDefault="00A26FE5" w:rsidP="008B414B">
      <w:pPr>
        <w:pStyle w:val="a6"/>
        <w:ind w:firstLine="567"/>
        <w:jc w:val="both"/>
        <w:rPr>
          <w:rFonts w:ascii="Times New Roman" w:hAnsi="Times New Roman"/>
          <w:b/>
          <w:bCs/>
          <w:sz w:val="24"/>
          <w:szCs w:val="24"/>
        </w:rPr>
      </w:pPr>
      <w:r w:rsidRPr="008B414B">
        <w:rPr>
          <w:rFonts w:ascii="Times New Roman" w:hAnsi="Times New Roman"/>
          <w:b/>
          <w:bCs/>
          <w:sz w:val="24"/>
          <w:szCs w:val="24"/>
        </w:rPr>
        <w:t>1.7. Прогноз сводных показателей муниципальных заданий на оказание муниципальных услуг (выполнение работ), осуществляемых в рамках муниципальной подпрограммы.</w:t>
      </w:r>
    </w:p>
    <w:p w:rsidR="00A26FE5" w:rsidRDefault="00A26FE5" w:rsidP="008B414B">
      <w:pPr>
        <w:pStyle w:val="a6"/>
        <w:ind w:firstLine="567"/>
        <w:jc w:val="both"/>
        <w:rPr>
          <w:rFonts w:ascii="Times New Roman" w:hAnsi="Times New Roman"/>
          <w:b/>
          <w:bCs/>
          <w:sz w:val="24"/>
          <w:szCs w:val="24"/>
        </w:rPr>
      </w:pPr>
    </w:p>
    <w:p w:rsidR="00A26FE5" w:rsidRPr="00D946F8" w:rsidRDefault="00A26FE5" w:rsidP="008B414B">
      <w:pPr>
        <w:pStyle w:val="a6"/>
        <w:ind w:firstLine="567"/>
        <w:jc w:val="both"/>
        <w:rPr>
          <w:rFonts w:ascii="Times New Roman" w:hAnsi="Times New Roman"/>
          <w:bCs/>
          <w:sz w:val="24"/>
          <w:szCs w:val="24"/>
        </w:rPr>
      </w:pPr>
      <w:r>
        <w:rPr>
          <w:rFonts w:ascii="Times New Roman" w:hAnsi="Times New Roman"/>
          <w:bCs/>
          <w:sz w:val="24"/>
          <w:szCs w:val="24"/>
        </w:rPr>
        <w:t>Отсутствует.</w:t>
      </w:r>
    </w:p>
    <w:p w:rsidR="0041384E" w:rsidRPr="008B414B" w:rsidRDefault="0041384E" w:rsidP="008B414B">
      <w:pPr>
        <w:autoSpaceDN w:val="0"/>
        <w:adjustRightInd w:val="0"/>
        <w:spacing w:after="0" w:line="240" w:lineRule="auto"/>
        <w:ind w:firstLine="567"/>
        <w:jc w:val="both"/>
        <w:rPr>
          <w:rFonts w:ascii="Times New Roman" w:hAnsi="Times New Roman"/>
          <w:sz w:val="24"/>
          <w:szCs w:val="24"/>
          <w:lang w:eastAsia="en-US"/>
        </w:rPr>
      </w:pPr>
    </w:p>
    <w:p w:rsidR="00A26FE5" w:rsidRPr="008B414B" w:rsidRDefault="00A26FE5" w:rsidP="008B414B">
      <w:pPr>
        <w:autoSpaceDN w:val="0"/>
        <w:adjustRightInd w:val="0"/>
        <w:spacing w:after="0" w:line="240" w:lineRule="auto"/>
        <w:ind w:firstLine="567"/>
        <w:jc w:val="both"/>
        <w:outlineLvl w:val="0"/>
        <w:rPr>
          <w:rFonts w:ascii="Times New Roman" w:hAnsi="Times New Roman"/>
          <w:b/>
          <w:sz w:val="24"/>
          <w:szCs w:val="24"/>
          <w:lang w:eastAsia="en-US"/>
        </w:rPr>
      </w:pPr>
      <w:r w:rsidRPr="008B414B">
        <w:rPr>
          <w:rFonts w:ascii="Times New Roman" w:hAnsi="Times New Roman"/>
          <w:b/>
          <w:sz w:val="24"/>
          <w:szCs w:val="24"/>
          <w:lang w:eastAsia="en-US"/>
        </w:rPr>
        <w:t>1.8. Ресурсное обеспечение подпрограммы.</w:t>
      </w:r>
    </w:p>
    <w:p w:rsidR="00A26FE5" w:rsidRPr="008B414B" w:rsidRDefault="00A26FE5" w:rsidP="008B414B">
      <w:pPr>
        <w:autoSpaceDN w:val="0"/>
        <w:adjustRightInd w:val="0"/>
        <w:spacing w:after="0" w:line="240" w:lineRule="auto"/>
        <w:ind w:firstLine="539"/>
        <w:jc w:val="both"/>
        <w:rPr>
          <w:rFonts w:ascii="Times New Roman" w:hAnsi="Times New Roman"/>
          <w:sz w:val="24"/>
          <w:szCs w:val="24"/>
          <w:lang w:eastAsia="en-US"/>
        </w:rPr>
      </w:pPr>
    </w:p>
    <w:p w:rsidR="00A26FE5" w:rsidRPr="008B414B" w:rsidRDefault="00A26FE5" w:rsidP="008B414B">
      <w:pPr>
        <w:autoSpaceDN w:val="0"/>
        <w:adjustRightInd w:val="0"/>
        <w:spacing w:after="0" w:line="240" w:lineRule="auto"/>
        <w:ind w:firstLine="539"/>
        <w:jc w:val="both"/>
        <w:rPr>
          <w:rFonts w:ascii="Times New Roman" w:hAnsi="Times New Roman"/>
          <w:sz w:val="24"/>
          <w:szCs w:val="24"/>
          <w:lang w:eastAsia="en-US"/>
        </w:rPr>
      </w:pPr>
      <w:r w:rsidRPr="008B414B">
        <w:rPr>
          <w:rFonts w:ascii="Times New Roman" w:hAnsi="Times New Roman"/>
          <w:sz w:val="24"/>
          <w:szCs w:val="24"/>
          <w:lang w:eastAsia="en-US"/>
        </w:rPr>
        <w:t xml:space="preserve">Финансирование мероприятий подпрограммы осуществляется за счет средств бюджета </w:t>
      </w:r>
      <w:r w:rsidR="00673EDF">
        <w:rPr>
          <w:rFonts w:ascii="Times New Roman" w:hAnsi="Times New Roman"/>
          <w:sz w:val="24"/>
          <w:szCs w:val="24"/>
          <w:lang w:eastAsia="en-US"/>
        </w:rPr>
        <w:t>Кизнерского района</w:t>
      </w:r>
      <w:r w:rsidRPr="008B414B">
        <w:rPr>
          <w:rFonts w:ascii="Times New Roman" w:hAnsi="Times New Roman"/>
          <w:sz w:val="24"/>
          <w:szCs w:val="24"/>
          <w:lang w:eastAsia="en-US"/>
        </w:rPr>
        <w:t xml:space="preserve">, а также в случае дефицита планового финансирования, за счет собственных средств учреждений и организаций и внебюджетных источников. Мероприятия по пожарной безопасности финансируются из бюджетов сельских поселений и муниципальных учреждений социальной сферы. </w:t>
      </w:r>
    </w:p>
    <w:p w:rsidR="00A26FE5" w:rsidRPr="008B414B" w:rsidRDefault="00A26FE5" w:rsidP="008B414B">
      <w:pPr>
        <w:autoSpaceDN w:val="0"/>
        <w:adjustRightInd w:val="0"/>
        <w:spacing w:after="0" w:line="240" w:lineRule="auto"/>
        <w:ind w:firstLine="539"/>
        <w:jc w:val="both"/>
        <w:rPr>
          <w:rFonts w:ascii="Times New Roman" w:hAnsi="Times New Roman"/>
          <w:sz w:val="24"/>
          <w:szCs w:val="24"/>
          <w:lang w:eastAsia="en-US"/>
        </w:rPr>
      </w:pPr>
      <w:r w:rsidRPr="008B414B">
        <w:rPr>
          <w:rFonts w:ascii="Times New Roman" w:hAnsi="Times New Roman"/>
          <w:sz w:val="24"/>
          <w:szCs w:val="24"/>
          <w:lang w:eastAsia="en-US"/>
        </w:rPr>
        <w:t>Общая сумма финансирования с 20</w:t>
      </w:r>
      <w:r>
        <w:rPr>
          <w:rFonts w:ascii="Times New Roman" w:hAnsi="Times New Roman"/>
          <w:sz w:val="24"/>
          <w:szCs w:val="24"/>
          <w:lang w:eastAsia="en-US"/>
        </w:rPr>
        <w:t>20</w:t>
      </w:r>
      <w:r w:rsidRPr="008B414B">
        <w:rPr>
          <w:rFonts w:ascii="Times New Roman" w:hAnsi="Times New Roman"/>
          <w:sz w:val="24"/>
          <w:szCs w:val="24"/>
          <w:lang w:eastAsia="en-US"/>
        </w:rPr>
        <w:t xml:space="preserve"> по 202</w:t>
      </w:r>
      <w:r w:rsidR="00AB7590">
        <w:rPr>
          <w:rFonts w:ascii="Times New Roman" w:hAnsi="Times New Roman"/>
          <w:sz w:val="24"/>
          <w:szCs w:val="24"/>
          <w:lang w:eastAsia="en-US"/>
        </w:rPr>
        <w:t>5</w:t>
      </w:r>
      <w:r w:rsidRPr="008B414B">
        <w:rPr>
          <w:rFonts w:ascii="Times New Roman" w:hAnsi="Times New Roman"/>
          <w:sz w:val="24"/>
          <w:szCs w:val="24"/>
          <w:lang w:eastAsia="en-US"/>
        </w:rPr>
        <w:t xml:space="preserve"> годы –</w:t>
      </w:r>
      <w:r w:rsidR="00AB7590">
        <w:rPr>
          <w:rFonts w:ascii="Times New Roman" w:hAnsi="Times New Roman"/>
          <w:sz w:val="24"/>
          <w:szCs w:val="24"/>
          <w:lang w:eastAsia="en-US"/>
        </w:rPr>
        <w:t xml:space="preserve"> </w:t>
      </w:r>
      <w:r w:rsidR="00AB7590" w:rsidRPr="00AB7590">
        <w:rPr>
          <w:rFonts w:ascii="Times New Roman" w:hAnsi="Times New Roman"/>
          <w:sz w:val="24"/>
          <w:szCs w:val="24"/>
        </w:rPr>
        <w:t>13823,1</w:t>
      </w:r>
      <w:r w:rsidR="00AB7590">
        <w:rPr>
          <w:rFonts w:ascii="Times New Roman" w:hAnsi="Times New Roman"/>
          <w:b/>
          <w:sz w:val="24"/>
          <w:szCs w:val="24"/>
        </w:rPr>
        <w:t xml:space="preserve"> </w:t>
      </w:r>
      <w:r w:rsidRPr="008B414B">
        <w:rPr>
          <w:rFonts w:ascii="Times New Roman" w:hAnsi="Times New Roman"/>
          <w:sz w:val="24"/>
          <w:szCs w:val="24"/>
          <w:lang w:eastAsia="en-US"/>
        </w:rPr>
        <w:t>тыс. руб.</w:t>
      </w:r>
    </w:p>
    <w:p w:rsidR="00A26FE5" w:rsidRPr="008B414B" w:rsidRDefault="00A26FE5" w:rsidP="008B414B">
      <w:pPr>
        <w:autoSpaceDN w:val="0"/>
        <w:adjustRightInd w:val="0"/>
        <w:spacing w:after="0" w:line="240" w:lineRule="auto"/>
        <w:ind w:firstLine="539"/>
        <w:jc w:val="both"/>
        <w:rPr>
          <w:rFonts w:ascii="Times New Roman" w:hAnsi="Times New Roman"/>
          <w:sz w:val="24"/>
          <w:szCs w:val="24"/>
          <w:lang w:eastAsia="en-US"/>
        </w:rPr>
      </w:pPr>
      <w:r w:rsidRPr="008B414B">
        <w:rPr>
          <w:rFonts w:ascii="Times New Roman" w:hAnsi="Times New Roman"/>
          <w:sz w:val="24"/>
          <w:szCs w:val="24"/>
          <w:lang w:eastAsia="en-US"/>
        </w:rPr>
        <w:t xml:space="preserve">Финансовое обеспечение подпрограммы (в тыс. рублей) с распределением расходов по годам, источникам финансирования и основным мероприятиям приведено в </w:t>
      </w:r>
      <w:hyperlink r:id="rId9" w:anchor="Par113" w:history="1">
        <w:r w:rsidRPr="008B414B">
          <w:rPr>
            <w:rStyle w:val="a5"/>
            <w:rFonts w:ascii="Times New Roman" w:hAnsi="Times New Roman"/>
            <w:sz w:val="24"/>
            <w:szCs w:val="24"/>
            <w:lang w:eastAsia="en-US"/>
          </w:rPr>
          <w:t>приложениях</w:t>
        </w:r>
      </w:hyperlink>
      <w:r w:rsidRPr="008B414B">
        <w:rPr>
          <w:rFonts w:ascii="Times New Roman" w:hAnsi="Times New Roman"/>
          <w:sz w:val="24"/>
          <w:szCs w:val="24"/>
          <w:lang w:eastAsia="en-US"/>
        </w:rPr>
        <w:t xml:space="preserve"> 5, 6.</w:t>
      </w:r>
    </w:p>
    <w:p w:rsidR="00A26FE5" w:rsidRPr="008B414B" w:rsidRDefault="00A26FE5" w:rsidP="008B414B">
      <w:pPr>
        <w:autoSpaceDN w:val="0"/>
        <w:adjustRightInd w:val="0"/>
        <w:spacing w:after="0" w:line="240" w:lineRule="auto"/>
        <w:ind w:firstLine="539"/>
        <w:jc w:val="both"/>
        <w:rPr>
          <w:rFonts w:ascii="Times New Roman" w:hAnsi="Times New Roman"/>
          <w:sz w:val="24"/>
          <w:szCs w:val="24"/>
          <w:lang w:eastAsia="en-US"/>
        </w:rPr>
      </w:pPr>
      <w:r w:rsidRPr="008B414B">
        <w:rPr>
          <w:rFonts w:ascii="Times New Roman" w:hAnsi="Times New Roman"/>
          <w:sz w:val="24"/>
          <w:szCs w:val="24"/>
          <w:lang w:eastAsia="en-US"/>
        </w:rPr>
        <w:t xml:space="preserve">В ходе реализации подпрограммы при необходимости допускается корректировка плановых значений финансирования в установленном порядке. </w:t>
      </w:r>
    </w:p>
    <w:p w:rsidR="00A26FE5" w:rsidRDefault="00A26FE5" w:rsidP="008B414B">
      <w:pPr>
        <w:pStyle w:val="a6"/>
        <w:ind w:firstLine="567"/>
        <w:rPr>
          <w:rFonts w:ascii="Times New Roman" w:hAnsi="Times New Roman"/>
          <w:sz w:val="24"/>
          <w:szCs w:val="24"/>
        </w:rPr>
      </w:pPr>
    </w:p>
    <w:p w:rsidR="00A26FE5" w:rsidRPr="008B414B" w:rsidRDefault="00A26FE5" w:rsidP="008B414B">
      <w:pPr>
        <w:autoSpaceDN w:val="0"/>
        <w:spacing w:after="0" w:line="240" w:lineRule="auto"/>
        <w:ind w:firstLine="567"/>
        <w:jc w:val="both"/>
        <w:rPr>
          <w:rFonts w:ascii="Times New Roman" w:hAnsi="Times New Roman"/>
          <w:b/>
          <w:sz w:val="24"/>
          <w:szCs w:val="24"/>
        </w:rPr>
      </w:pPr>
      <w:r w:rsidRPr="008B414B">
        <w:rPr>
          <w:rFonts w:ascii="Times New Roman" w:hAnsi="Times New Roman"/>
          <w:b/>
          <w:sz w:val="24"/>
          <w:szCs w:val="24"/>
        </w:rPr>
        <w:t>1.9. Анализ рисков и меры управления рисками.</w:t>
      </w:r>
    </w:p>
    <w:p w:rsidR="00A26FE5" w:rsidRPr="008B414B" w:rsidRDefault="00A26FE5" w:rsidP="008B414B">
      <w:pPr>
        <w:autoSpaceDN w:val="0"/>
        <w:spacing w:after="0" w:line="240" w:lineRule="auto"/>
        <w:ind w:firstLine="567"/>
        <w:jc w:val="both"/>
        <w:rPr>
          <w:rFonts w:ascii="Times New Roman" w:hAnsi="Times New Roman"/>
          <w:b/>
          <w:sz w:val="24"/>
          <w:szCs w:val="24"/>
        </w:rPr>
      </w:pPr>
    </w:p>
    <w:p w:rsidR="00A26FE5" w:rsidRPr="008B414B" w:rsidRDefault="00A26FE5" w:rsidP="008B414B">
      <w:pPr>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 xml:space="preserve">Подпрограмма разрабатывается, базируясь на определенных предположениях относительно капитальных и текущих затрат. Вне зависимости от качества и обоснованности этих предположений будущее развитие событий, связанных с реализацией программы, неоднозначно. </w:t>
      </w:r>
    </w:p>
    <w:p w:rsidR="00A26FE5" w:rsidRPr="008B414B" w:rsidRDefault="00A26FE5" w:rsidP="008B414B">
      <w:pPr>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Финансовый риск реализации подпрограммы представляет собой замедление формирования действенной системы предупреждения чрезвычайных ситуаций.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w:t>
      </w:r>
    </w:p>
    <w:p w:rsidR="00A26FE5" w:rsidRPr="008B414B" w:rsidRDefault="00A26FE5" w:rsidP="008B414B">
      <w:pPr>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Административный риск представляет собой невыполнение в полном объеме финансовых обязательств, что приведет к невыполнению целей и задач подпрограммы.</w:t>
      </w:r>
    </w:p>
    <w:p w:rsidR="00A26FE5" w:rsidRPr="008B414B" w:rsidRDefault="00A26FE5" w:rsidP="008B414B">
      <w:pPr>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Административный риск обусловлен:</w:t>
      </w:r>
    </w:p>
    <w:p w:rsidR="00A26FE5" w:rsidRPr="008B414B" w:rsidRDefault="00A26FE5" w:rsidP="008B414B">
      <w:pPr>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lastRenderedPageBreak/>
        <w:t>- неэффективным использованием ресурсов;</w:t>
      </w:r>
    </w:p>
    <w:p w:rsidR="00A26FE5" w:rsidRPr="008B414B" w:rsidRDefault="00A26FE5" w:rsidP="008B414B">
      <w:pPr>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 повышением вероятности неконтролируемого влияния негативных факторов на реализацию подпрограммы.</w:t>
      </w:r>
    </w:p>
    <w:p w:rsidR="00A26FE5" w:rsidRPr="008B414B" w:rsidRDefault="00A26FE5" w:rsidP="008B414B">
      <w:pPr>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Способами ограничения риска является своевременная корректировка целей и сроков реализации подпрограммы.</w:t>
      </w:r>
    </w:p>
    <w:p w:rsidR="00B269C7" w:rsidRPr="008B414B" w:rsidRDefault="00B269C7" w:rsidP="008B414B">
      <w:pPr>
        <w:autoSpaceDN w:val="0"/>
        <w:spacing w:after="0" w:line="240" w:lineRule="auto"/>
        <w:ind w:firstLine="567"/>
        <w:jc w:val="both"/>
        <w:rPr>
          <w:rFonts w:ascii="Times New Roman" w:hAnsi="Times New Roman"/>
          <w:sz w:val="24"/>
          <w:szCs w:val="24"/>
        </w:rPr>
      </w:pPr>
    </w:p>
    <w:p w:rsidR="00A26FE5" w:rsidRPr="008B414B" w:rsidRDefault="00A26FE5" w:rsidP="008B414B">
      <w:pPr>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Сводная информация по рискам и способам управления:</w:t>
      </w:r>
    </w:p>
    <w:p w:rsidR="00A26FE5" w:rsidRPr="008B414B" w:rsidRDefault="00A26FE5" w:rsidP="008B414B">
      <w:pPr>
        <w:autoSpaceDN w:val="0"/>
        <w:spacing w:after="0" w:line="240"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9"/>
        <w:gridCol w:w="5315"/>
      </w:tblGrid>
      <w:tr w:rsidR="00A26FE5" w:rsidRPr="00B31E63" w:rsidTr="008B414B">
        <w:tc>
          <w:tcPr>
            <w:tcW w:w="0" w:type="auto"/>
          </w:tcPr>
          <w:p w:rsidR="00A26FE5" w:rsidRPr="008B414B" w:rsidRDefault="00A26FE5" w:rsidP="008B414B">
            <w:pPr>
              <w:autoSpaceDN w:val="0"/>
              <w:spacing w:after="0" w:line="240" w:lineRule="auto"/>
              <w:ind w:firstLine="567"/>
              <w:jc w:val="center"/>
              <w:rPr>
                <w:rFonts w:ascii="Times New Roman" w:hAnsi="Times New Roman"/>
                <w:sz w:val="24"/>
                <w:szCs w:val="24"/>
              </w:rPr>
            </w:pPr>
            <w:r w:rsidRPr="008B414B">
              <w:rPr>
                <w:rFonts w:ascii="Times New Roman" w:hAnsi="Times New Roman"/>
                <w:sz w:val="24"/>
                <w:szCs w:val="24"/>
              </w:rPr>
              <w:t>Вид риска</w:t>
            </w:r>
          </w:p>
        </w:tc>
        <w:tc>
          <w:tcPr>
            <w:tcW w:w="0" w:type="auto"/>
          </w:tcPr>
          <w:p w:rsidR="00A26FE5" w:rsidRPr="008B414B" w:rsidRDefault="00A26FE5" w:rsidP="008B414B">
            <w:pPr>
              <w:autoSpaceDN w:val="0"/>
              <w:spacing w:after="0" w:line="240" w:lineRule="auto"/>
              <w:ind w:firstLine="567"/>
              <w:jc w:val="center"/>
              <w:rPr>
                <w:rFonts w:ascii="Times New Roman" w:hAnsi="Times New Roman"/>
                <w:sz w:val="24"/>
                <w:szCs w:val="24"/>
              </w:rPr>
            </w:pPr>
            <w:r w:rsidRPr="008B414B">
              <w:rPr>
                <w:rFonts w:ascii="Times New Roman" w:hAnsi="Times New Roman"/>
                <w:sz w:val="24"/>
                <w:szCs w:val="24"/>
              </w:rPr>
              <w:t>Меры по управлению рисками</w:t>
            </w:r>
          </w:p>
        </w:tc>
      </w:tr>
      <w:tr w:rsidR="00A26FE5" w:rsidRPr="00B31E63" w:rsidTr="008B414B">
        <w:tc>
          <w:tcPr>
            <w:tcW w:w="0" w:type="auto"/>
          </w:tcPr>
          <w:p w:rsidR="00A26FE5" w:rsidRPr="008B414B" w:rsidRDefault="00A26FE5" w:rsidP="008B414B">
            <w:pPr>
              <w:autoSpaceDN w:val="0"/>
              <w:spacing w:after="0" w:line="240" w:lineRule="auto"/>
              <w:jc w:val="both"/>
              <w:rPr>
                <w:rFonts w:ascii="Times New Roman" w:hAnsi="Times New Roman"/>
                <w:sz w:val="24"/>
                <w:szCs w:val="24"/>
              </w:rPr>
            </w:pPr>
            <w:r w:rsidRPr="008B414B">
              <w:rPr>
                <w:rFonts w:ascii="Times New Roman" w:hAnsi="Times New Roman"/>
                <w:sz w:val="24"/>
                <w:szCs w:val="24"/>
              </w:rPr>
              <w:t>Отсутствие финансирования либо финансирование в недостаточном объеме мероприятий муниципальной подпрограммы</w:t>
            </w:r>
          </w:p>
        </w:tc>
        <w:tc>
          <w:tcPr>
            <w:tcW w:w="0" w:type="auto"/>
          </w:tcPr>
          <w:p w:rsidR="00A26FE5" w:rsidRPr="008B414B" w:rsidRDefault="00A26FE5" w:rsidP="008B414B">
            <w:pPr>
              <w:autoSpaceDN w:val="0"/>
              <w:spacing w:after="0" w:line="240" w:lineRule="auto"/>
              <w:jc w:val="both"/>
              <w:rPr>
                <w:rFonts w:ascii="Times New Roman" w:hAnsi="Times New Roman"/>
                <w:sz w:val="24"/>
                <w:szCs w:val="24"/>
              </w:rPr>
            </w:pPr>
            <w:r w:rsidRPr="008B414B">
              <w:rPr>
                <w:rFonts w:ascii="Times New Roman" w:hAnsi="Times New Roman"/>
                <w:sz w:val="24"/>
                <w:szCs w:val="24"/>
              </w:rPr>
              <w:t>Определение приоритетных направлений реализации муниципальной подпрограммы, оперативное внесение соответствующих корректировок в муниципальную подпрограмму</w:t>
            </w:r>
          </w:p>
        </w:tc>
      </w:tr>
      <w:tr w:rsidR="00A26FE5" w:rsidRPr="00B31E63" w:rsidTr="008B414B">
        <w:tc>
          <w:tcPr>
            <w:tcW w:w="0" w:type="auto"/>
          </w:tcPr>
          <w:p w:rsidR="00A26FE5" w:rsidRPr="008B414B" w:rsidRDefault="00A26FE5" w:rsidP="008B414B">
            <w:pPr>
              <w:autoSpaceDN w:val="0"/>
              <w:spacing w:after="0" w:line="240" w:lineRule="auto"/>
              <w:jc w:val="both"/>
              <w:rPr>
                <w:rFonts w:ascii="Times New Roman" w:hAnsi="Times New Roman"/>
                <w:sz w:val="24"/>
                <w:szCs w:val="24"/>
              </w:rPr>
            </w:pPr>
            <w:r w:rsidRPr="008B414B">
              <w:rPr>
                <w:rFonts w:ascii="Times New Roman" w:hAnsi="Times New Roman"/>
                <w:sz w:val="24"/>
                <w:szCs w:val="24"/>
              </w:rPr>
              <w:t>Возможное изменение федерального и регионального законодательства</w:t>
            </w:r>
          </w:p>
        </w:tc>
        <w:tc>
          <w:tcPr>
            <w:tcW w:w="0" w:type="auto"/>
          </w:tcPr>
          <w:p w:rsidR="00A26FE5" w:rsidRPr="008B414B" w:rsidRDefault="00A26FE5" w:rsidP="00673EDF">
            <w:pPr>
              <w:autoSpaceDN w:val="0"/>
              <w:spacing w:after="0" w:line="240" w:lineRule="auto"/>
              <w:jc w:val="both"/>
              <w:rPr>
                <w:rFonts w:ascii="Times New Roman" w:hAnsi="Times New Roman"/>
                <w:sz w:val="24"/>
                <w:szCs w:val="24"/>
              </w:rPr>
            </w:pPr>
            <w:r w:rsidRPr="008B414B">
              <w:rPr>
                <w:rFonts w:ascii="Times New Roman" w:hAnsi="Times New Roman"/>
                <w:sz w:val="24"/>
                <w:szCs w:val="24"/>
              </w:rPr>
              <w:t xml:space="preserve">Внесение изменений в действующие правовые акты и (или) принятие новых правовых актов </w:t>
            </w:r>
            <w:r w:rsidR="00673EDF">
              <w:rPr>
                <w:rFonts w:ascii="Times New Roman" w:hAnsi="Times New Roman"/>
                <w:sz w:val="24"/>
                <w:szCs w:val="24"/>
              </w:rPr>
              <w:t>Кизнерского района</w:t>
            </w:r>
            <w:r w:rsidRPr="008B414B">
              <w:rPr>
                <w:rFonts w:ascii="Times New Roman" w:hAnsi="Times New Roman"/>
                <w:sz w:val="24"/>
                <w:szCs w:val="24"/>
              </w:rPr>
              <w:t xml:space="preserve">, касающихся сферы реализации муниципальной подпрограммы </w:t>
            </w:r>
          </w:p>
        </w:tc>
      </w:tr>
      <w:tr w:rsidR="00A26FE5" w:rsidRPr="00B31E63" w:rsidTr="008B414B">
        <w:tc>
          <w:tcPr>
            <w:tcW w:w="0" w:type="auto"/>
          </w:tcPr>
          <w:p w:rsidR="00A26FE5" w:rsidRPr="008B414B" w:rsidRDefault="00A26FE5" w:rsidP="008B414B">
            <w:pPr>
              <w:autoSpaceDN w:val="0"/>
              <w:spacing w:after="0" w:line="240" w:lineRule="auto"/>
              <w:jc w:val="both"/>
              <w:rPr>
                <w:rFonts w:ascii="Times New Roman" w:hAnsi="Times New Roman"/>
                <w:sz w:val="24"/>
                <w:szCs w:val="24"/>
              </w:rPr>
            </w:pPr>
            <w:r w:rsidRPr="008B414B">
              <w:rPr>
                <w:rFonts w:ascii="Times New Roman" w:hAnsi="Times New Roman"/>
                <w:sz w:val="24"/>
                <w:szCs w:val="24"/>
              </w:rPr>
              <w:t>Неисполнение (некачественное исполнение) мероприятий соисполнителями, участвующими в реализации муниципальной подпрограммы</w:t>
            </w:r>
          </w:p>
        </w:tc>
        <w:tc>
          <w:tcPr>
            <w:tcW w:w="0" w:type="auto"/>
          </w:tcPr>
          <w:p w:rsidR="00A26FE5" w:rsidRPr="008B414B" w:rsidRDefault="00A26FE5" w:rsidP="008B414B">
            <w:pPr>
              <w:autoSpaceDN w:val="0"/>
              <w:spacing w:after="0" w:line="240" w:lineRule="auto"/>
              <w:jc w:val="both"/>
              <w:rPr>
                <w:rFonts w:ascii="Times New Roman" w:hAnsi="Times New Roman"/>
                <w:sz w:val="24"/>
                <w:szCs w:val="24"/>
              </w:rPr>
            </w:pPr>
            <w:r w:rsidRPr="008B414B">
              <w:rPr>
                <w:rFonts w:ascii="Times New Roman" w:hAnsi="Times New Roman"/>
                <w:sz w:val="24"/>
                <w:szCs w:val="24"/>
              </w:rPr>
              <w:t xml:space="preserve">Мониторинг поэтапного исполнения соисполнителями мероприятий муниципальной подпрограммы </w:t>
            </w:r>
          </w:p>
          <w:p w:rsidR="00A26FE5" w:rsidRPr="008B414B" w:rsidRDefault="00A26FE5" w:rsidP="008B414B">
            <w:pPr>
              <w:autoSpaceDN w:val="0"/>
              <w:spacing w:after="0" w:line="240" w:lineRule="auto"/>
              <w:jc w:val="both"/>
              <w:rPr>
                <w:rFonts w:ascii="Times New Roman" w:hAnsi="Times New Roman"/>
                <w:sz w:val="24"/>
                <w:szCs w:val="24"/>
              </w:rPr>
            </w:pPr>
          </w:p>
        </w:tc>
      </w:tr>
    </w:tbl>
    <w:p w:rsidR="0041384E" w:rsidRPr="008B414B" w:rsidRDefault="0041384E" w:rsidP="008B414B">
      <w:pPr>
        <w:autoSpaceDN w:val="0"/>
        <w:adjustRightInd w:val="0"/>
        <w:spacing w:after="0" w:line="240" w:lineRule="auto"/>
        <w:ind w:firstLine="567"/>
        <w:jc w:val="both"/>
        <w:outlineLvl w:val="0"/>
        <w:rPr>
          <w:rFonts w:ascii="Times New Roman" w:hAnsi="Times New Roman"/>
          <w:b/>
          <w:sz w:val="24"/>
          <w:szCs w:val="24"/>
        </w:rPr>
      </w:pPr>
    </w:p>
    <w:p w:rsidR="00A26FE5" w:rsidRDefault="00A26FE5" w:rsidP="008B414B">
      <w:pPr>
        <w:autoSpaceDN w:val="0"/>
        <w:adjustRightInd w:val="0"/>
        <w:spacing w:after="0" w:line="240" w:lineRule="auto"/>
        <w:ind w:firstLine="567"/>
        <w:jc w:val="both"/>
        <w:outlineLvl w:val="0"/>
        <w:rPr>
          <w:rFonts w:ascii="Times New Roman" w:hAnsi="Times New Roman"/>
          <w:b/>
          <w:sz w:val="24"/>
          <w:szCs w:val="24"/>
          <w:lang w:eastAsia="en-US"/>
        </w:rPr>
      </w:pPr>
      <w:r w:rsidRPr="008B414B">
        <w:rPr>
          <w:rFonts w:ascii="Times New Roman" w:hAnsi="Times New Roman"/>
          <w:b/>
          <w:sz w:val="24"/>
          <w:szCs w:val="24"/>
        </w:rPr>
        <w:t xml:space="preserve">1.10. </w:t>
      </w:r>
      <w:r w:rsidRPr="008B414B">
        <w:rPr>
          <w:rFonts w:ascii="Times New Roman" w:hAnsi="Times New Roman"/>
          <w:b/>
          <w:sz w:val="24"/>
          <w:szCs w:val="24"/>
          <w:lang w:eastAsia="en-US"/>
        </w:rPr>
        <w:t>Конечные результаты реализации муниципальной подпрограммы, оценка планируемой эффективности ее реализации.</w:t>
      </w:r>
    </w:p>
    <w:p w:rsidR="00673EDF" w:rsidRPr="008B414B" w:rsidRDefault="00673EDF" w:rsidP="008B414B">
      <w:pPr>
        <w:autoSpaceDN w:val="0"/>
        <w:adjustRightInd w:val="0"/>
        <w:spacing w:after="0" w:line="240" w:lineRule="auto"/>
        <w:ind w:firstLine="567"/>
        <w:jc w:val="both"/>
        <w:outlineLvl w:val="0"/>
        <w:rPr>
          <w:rFonts w:ascii="Times New Roman" w:hAnsi="Times New Roman"/>
          <w:b/>
          <w:sz w:val="24"/>
          <w:szCs w:val="24"/>
          <w:lang w:eastAsia="en-US"/>
        </w:rPr>
      </w:pPr>
    </w:p>
    <w:p w:rsidR="00A26FE5" w:rsidRPr="008B414B" w:rsidRDefault="00A26FE5" w:rsidP="008B414B">
      <w:pPr>
        <w:autoSpaceDN w:val="0"/>
        <w:adjustRightInd w:val="0"/>
        <w:spacing w:after="0" w:line="240" w:lineRule="auto"/>
        <w:ind w:firstLine="567"/>
        <w:jc w:val="both"/>
        <w:rPr>
          <w:rFonts w:ascii="Times New Roman" w:hAnsi="Times New Roman"/>
          <w:color w:val="000000"/>
          <w:sz w:val="24"/>
          <w:szCs w:val="24"/>
          <w:lang w:eastAsia="en-US"/>
        </w:rPr>
      </w:pPr>
      <w:r w:rsidRPr="008B414B">
        <w:rPr>
          <w:rFonts w:ascii="Times New Roman" w:hAnsi="Times New Roman"/>
          <w:sz w:val="24"/>
          <w:szCs w:val="24"/>
          <w:lang w:eastAsia="en-US"/>
        </w:rPr>
        <w:tab/>
        <w:t xml:space="preserve">Утверждение и внедрение мероприятий подпрограммы создаст условия для обеспечения безопасной жизнедеятельности и устойчивого социально-экономического развития </w:t>
      </w:r>
      <w:r w:rsidR="00673EDF">
        <w:rPr>
          <w:rFonts w:ascii="Times New Roman" w:hAnsi="Times New Roman"/>
          <w:sz w:val="24"/>
          <w:szCs w:val="24"/>
          <w:lang w:eastAsia="en-US"/>
        </w:rPr>
        <w:t>Кизнерского района</w:t>
      </w:r>
      <w:r w:rsidRPr="008B414B">
        <w:rPr>
          <w:rFonts w:ascii="Times New Roman" w:hAnsi="Times New Roman"/>
          <w:sz w:val="24"/>
          <w:szCs w:val="24"/>
          <w:lang w:eastAsia="en-US"/>
        </w:rPr>
        <w:t xml:space="preserve">, условия для обеспечения безопасности населения в военное время, также </w:t>
      </w:r>
      <w:r w:rsidRPr="008B414B">
        <w:rPr>
          <w:rFonts w:ascii="Times New Roman" w:hAnsi="Times New Roman"/>
          <w:color w:val="000000"/>
          <w:sz w:val="24"/>
          <w:szCs w:val="24"/>
          <w:lang w:eastAsia="en-US"/>
        </w:rPr>
        <w:t>условия для обеспечения безопасности горожан, сохранения имущества и материальных средств от пожаров, повышения эффективности системы предупреждения и тушения пожаров, оперативности использования сил и средств пожарной охраны.</w:t>
      </w:r>
    </w:p>
    <w:p w:rsidR="00A26FE5" w:rsidRPr="008B414B" w:rsidRDefault="00A26FE5" w:rsidP="008B414B">
      <w:pPr>
        <w:autoSpaceDN w:val="0"/>
        <w:adjustRightInd w:val="0"/>
        <w:spacing w:after="0" w:line="240" w:lineRule="auto"/>
        <w:ind w:firstLine="567"/>
        <w:jc w:val="both"/>
        <w:outlineLvl w:val="0"/>
        <w:rPr>
          <w:rFonts w:ascii="Times New Roman" w:hAnsi="Times New Roman"/>
          <w:sz w:val="24"/>
          <w:szCs w:val="24"/>
          <w:lang w:eastAsia="en-US"/>
        </w:rPr>
      </w:pPr>
      <w:r w:rsidRPr="008B414B">
        <w:rPr>
          <w:rFonts w:ascii="Times New Roman" w:hAnsi="Times New Roman"/>
          <w:sz w:val="24"/>
          <w:szCs w:val="24"/>
          <w:lang w:eastAsia="en-US"/>
        </w:rPr>
        <w:t>Реализация подпрограммы при ее финансировании в полном объеме позволит достигнуть следующих результатов:</w:t>
      </w:r>
    </w:p>
    <w:p w:rsidR="00A26FE5" w:rsidRPr="008B414B" w:rsidRDefault="00A26FE5" w:rsidP="008B414B">
      <w:pPr>
        <w:autoSpaceDN w:val="0"/>
        <w:adjustRightInd w:val="0"/>
        <w:spacing w:after="0" w:line="240" w:lineRule="auto"/>
        <w:ind w:firstLine="567"/>
        <w:jc w:val="both"/>
        <w:outlineLvl w:val="0"/>
        <w:rPr>
          <w:rFonts w:ascii="Times New Roman" w:hAnsi="Times New Roman"/>
          <w:sz w:val="24"/>
          <w:szCs w:val="24"/>
          <w:lang w:eastAsia="en-US"/>
        </w:rPr>
      </w:pPr>
      <w:r w:rsidRPr="008B414B">
        <w:rPr>
          <w:rFonts w:ascii="Times New Roman" w:hAnsi="Times New Roman"/>
          <w:sz w:val="24"/>
          <w:szCs w:val="24"/>
          <w:lang w:eastAsia="en-US"/>
        </w:rPr>
        <w:t xml:space="preserve">1. Повышение технической готовности систем управления гражданской обороны и систем оповещения населения об опасностях. </w:t>
      </w:r>
    </w:p>
    <w:p w:rsidR="00A26FE5" w:rsidRPr="008B414B" w:rsidRDefault="00A26FE5" w:rsidP="008B414B">
      <w:pPr>
        <w:autoSpaceDN w:val="0"/>
        <w:adjustRightInd w:val="0"/>
        <w:spacing w:after="0" w:line="240" w:lineRule="auto"/>
        <w:ind w:firstLine="567"/>
        <w:jc w:val="both"/>
        <w:outlineLvl w:val="0"/>
        <w:rPr>
          <w:rFonts w:ascii="Times New Roman" w:hAnsi="Times New Roman"/>
          <w:sz w:val="24"/>
          <w:szCs w:val="24"/>
          <w:lang w:eastAsia="en-US"/>
        </w:rPr>
      </w:pPr>
      <w:r w:rsidRPr="008B414B">
        <w:rPr>
          <w:rFonts w:ascii="Times New Roman" w:hAnsi="Times New Roman"/>
          <w:sz w:val="24"/>
          <w:szCs w:val="24"/>
          <w:lang w:eastAsia="en-US"/>
        </w:rPr>
        <w:t>2. Повышение уровня подготовки населения в области гражданской обороны, а также при возникновении чрезвычайных ситуаций природного и техногенного характера.</w:t>
      </w:r>
    </w:p>
    <w:p w:rsidR="00A26FE5" w:rsidRPr="008B414B" w:rsidRDefault="00A26FE5" w:rsidP="008B414B">
      <w:pPr>
        <w:autoSpaceDN w:val="0"/>
        <w:adjustRightInd w:val="0"/>
        <w:spacing w:after="0" w:line="240" w:lineRule="auto"/>
        <w:ind w:firstLine="567"/>
        <w:jc w:val="both"/>
        <w:outlineLvl w:val="0"/>
        <w:rPr>
          <w:rFonts w:ascii="Times New Roman" w:hAnsi="Times New Roman"/>
          <w:sz w:val="24"/>
          <w:szCs w:val="24"/>
          <w:lang w:eastAsia="en-US"/>
        </w:rPr>
      </w:pPr>
      <w:r w:rsidRPr="008B414B">
        <w:rPr>
          <w:rFonts w:ascii="Times New Roman" w:hAnsi="Times New Roman"/>
          <w:sz w:val="24"/>
          <w:szCs w:val="24"/>
          <w:lang w:eastAsia="en-US"/>
        </w:rPr>
        <w:t>3. Повышение уровня обеспеченности работников муниципальных учреждений современными СИЗ.</w:t>
      </w:r>
    </w:p>
    <w:p w:rsidR="00A26FE5" w:rsidRPr="008B414B" w:rsidRDefault="00A26FE5" w:rsidP="008B414B">
      <w:pPr>
        <w:autoSpaceDN w:val="0"/>
        <w:adjustRightInd w:val="0"/>
        <w:spacing w:after="0" w:line="240" w:lineRule="auto"/>
        <w:ind w:firstLine="567"/>
        <w:jc w:val="both"/>
        <w:outlineLvl w:val="0"/>
        <w:rPr>
          <w:rFonts w:ascii="Times New Roman" w:hAnsi="Times New Roman"/>
          <w:sz w:val="24"/>
          <w:szCs w:val="24"/>
          <w:lang w:eastAsia="en-US"/>
        </w:rPr>
      </w:pPr>
      <w:r w:rsidRPr="008B414B">
        <w:rPr>
          <w:rFonts w:ascii="Times New Roman" w:hAnsi="Times New Roman"/>
          <w:sz w:val="24"/>
          <w:szCs w:val="24"/>
          <w:lang w:eastAsia="en-US"/>
        </w:rPr>
        <w:t xml:space="preserve">4. Повышение защищенности населения </w:t>
      </w:r>
      <w:r w:rsidR="00673EDF">
        <w:rPr>
          <w:rFonts w:ascii="Times New Roman" w:hAnsi="Times New Roman"/>
          <w:sz w:val="24"/>
          <w:szCs w:val="24"/>
          <w:lang w:eastAsia="en-US"/>
        </w:rPr>
        <w:t>Кизнерского района</w:t>
      </w:r>
      <w:r w:rsidRPr="008B414B">
        <w:rPr>
          <w:rFonts w:ascii="Times New Roman" w:hAnsi="Times New Roman"/>
          <w:sz w:val="24"/>
          <w:szCs w:val="24"/>
          <w:lang w:eastAsia="en-US"/>
        </w:rPr>
        <w:t xml:space="preserve">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обеспечение необходимых условий безопасной жизнедеятельности и устойчивого социально-экономического развития </w:t>
      </w:r>
      <w:r w:rsidR="00673EDF">
        <w:rPr>
          <w:rFonts w:ascii="Times New Roman" w:hAnsi="Times New Roman"/>
          <w:sz w:val="24"/>
          <w:szCs w:val="24"/>
          <w:lang w:eastAsia="en-US"/>
        </w:rPr>
        <w:t>Кизнерского района</w:t>
      </w:r>
      <w:r w:rsidRPr="008B414B">
        <w:rPr>
          <w:rFonts w:ascii="Times New Roman" w:hAnsi="Times New Roman"/>
          <w:sz w:val="24"/>
          <w:szCs w:val="24"/>
          <w:lang w:eastAsia="en-US"/>
        </w:rPr>
        <w:t>.</w:t>
      </w:r>
    </w:p>
    <w:p w:rsidR="00A26FE5" w:rsidRPr="008B414B" w:rsidRDefault="00A26FE5" w:rsidP="008B414B">
      <w:pPr>
        <w:autoSpaceDN w:val="0"/>
        <w:adjustRightInd w:val="0"/>
        <w:spacing w:after="0" w:line="240" w:lineRule="auto"/>
        <w:ind w:firstLine="567"/>
        <w:jc w:val="both"/>
        <w:rPr>
          <w:rFonts w:ascii="Times New Roman" w:hAnsi="Times New Roman"/>
          <w:sz w:val="24"/>
          <w:szCs w:val="24"/>
          <w:lang w:eastAsia="en-US"/>
        </w:rPr>
      </w:pPr>
      <w:r w:rsidRPr="008B414B">
        <w:rPr>
          <w:rFonts w:ascii="Times New Roman" w:hAnsi="Times New Roman"/>
          <w:sz w:val="24"/>
          <w:szCs w:val="24"/>
          <w:lang w:eastAsia="en-US"/>
        </w:rPr>
        <w:t>5. Достижение социально и экономически приемлемого уровня пожарной безопасности в районе, укрепление пожарной безопасности муниципальных объектов.</w:t>
      </w:r>
    </w:p>
    <w:p w:rsidR="00A26FE5" w:rsidRPr="008B414B" w:rsidRDefault="00A26FE5" w:rsidP="008B414B">
      <w:pPr>
        <w:autoSpaceDN w:val="0"/>
        <w:adjustRightInd w:val="0"/>
        <w:spacing w:after="0" w:line="240" w:lineRule="auto"/>
        <w:ind w:firstLine="567"/>
        <w:jc w:val="both"/>
        <w:rPr>
          <w:rFonts w:ascii="Times New Roman" w:hAnsi="Times New Roman"/>
          <w:sz w:val="24"/>
          <w:szCs w:val="24"/>
          <w:lang w:eastAsia="en-US"/>
        </w:rPr>
      </w:pPr>
      <w:r w:rsidRPr="008B414B">
        <w:rPr>
          <w:rFonts w:ascii="Times New Roman" w:hAnsi="Times New Roman"/>
          <w:sz w:val="24"/>
          <w:szCs w:val="24"/>
          <w:lang w:eastAsia="en-US"/>
        </w:rPr>
        <w:t>6. Сокращение ущерба, наносимого пожарами, в том числе гибели и травматизма людей.</w:t>
      </w:r>
    </w:p>
    <w:p w:rsidR="00A26FE5" w:rsidRPr="008B414B" w:rsidRDefault="00A26FE5" w:rsidP="008B414B">
      <w:pPr>
        <w:autoSpaceDN w:val="0"/>
        <w:adjustRightInd w:val="0"/>
        <w:spacing w:after="0" w:line="240" w:lineRule="auto"/>
        <w:ind w:firstLine="567"/>
        <w:jc w:val="both"/>
        <w:rPr>
          <w:rFonts w:ascii="Times New Roman" w:hAnsi="Times New Roman"/>
          <w:sz w:val="24"/>
          <w:szCs w:val="24"/>
          <w:lang w:eastAsia="en-US"/>
        </w:rPr>
      </w:pPr>
      <w:r w:rsidRPr="008B414B">
        <w:rPr>
          <w:rFonts w:ascii="Times New Roman" w:hAnsi="Times New Roman"/>
          <w:sz w:val="24"/>
          <w:szCs w:val="24"/>
          <w:lang w:eastAsia="en-US"/>
        </w:rPr>
        <w:t>7. Уменьшение количества пожаров.</w:t>
      </w:r>
    </w:p>
    <w:p w:rsidR="00A26FE5" w:rsidRPr="008B414B" w:rsidRDefault="00A26FE5" w:rsidP="008B414B">
      <w:pPr>
        <w:autoSpaceDN w:val="0"/>
        <w:adjustRightInd w:val="0"/>
        <w:spacing w:after="0" w:line="240" w:lineRule="auto"/>
        <w:ind w:firstLine="567"/>
        <w:jc w:val="both"/>
        <w:rPr>
          <w:rFonts w:ascii="Times New Roman" w:hAnsi="Times New Roman"/>
          <w:sz w:val="24"/>
          <w:szCs w:val="24"/>
          <w:lang w:eastAsia="en-US"/>
        </w:rPr>
      </w:pPr>
      <w:r w:rsidRPr="008B414B">
        <w:rPr>
          <w:rFonts w:ascii="Times New Roman" w:hAnsi="Times New Roman"/>
          <w:sz w:val="24"/>
          <w:szCs w:val="24"/>
          <w:lang w:eastAsia="en-US"/>
        </w:rPr>
        <w:t>8. Совершенствование муниципальной нормативно-правовой базы в области обеспечения пожарной безопасности.</w:t>
      </w:r>
    </w:p>
    <w:p w:rsidR="00A26FE5" w:rsidRPr="008B414B" w:rsidRDefault="00A26FE5" w:rsidP="008B414B">
      <w:pPr>
        <w:autoSpaceDN w:val="0"/>
        <w:adjustRightInd w:val="0"/>
        <w:spacing w:after="0" w:line="240" w:lineRule="auto"/>
        <w:ind w:firstLine="567"/>
        <w:jc w:val="both"/>
        <w:rPr>
          <w:rFonts w:ascii="Times New Roman" w:hAnsi="Times New Roman"/>
          <w:sz w:val="24"/>
          <w:szCs w:val="24"/>
          <w:lang w:eastAsia="en-US"/>
        </w:rPr>
      </w:pPr>
      <w:r w:rsidRPr="008B414B">
        <w:rPr>
          <w:rFonts w:ascii="Times New Roman" w:hAnsi="Times New Roman"/>
          <w:sz w:val="24"/>
          <w:szCs w:val="24"/>
          <w:lang w:eastAsia="en-US"/>
        </w:rPr>
        <w:t>9. Повышение готовности сотрудников муниципальных учреждений и предприятий к действиям при возникновении пожаров и чрезвычайных ситуаций.</w:t>
      </w:r>
    </w:p>
    <w:p w:rsidR="00A26FE5" w:rsidRPr="008B414B" w:rsidRDefault="00A26FE5" w:rsidP="008B414B">
      <w:pPr>
        <w:autoSpaceDN w:val="0"/>
        <w:adjustRightInd w:val="0"/>
        <w:spacing w:after="0" w:line="240" w:lineRule="auto"/>
        <w:ind w:firstLine="567"/>
        <w:jc w:val="both"/>
        <w:rPr>
          <w:rFonts w:ascii="Times New Roman" w:hAnsi="Times New Roman"/>
          <w:sz w:val="24"/>
          <w:szCs w:val="24"/>
          <w:lang w:eastAsia="en-US"/>
        </w:rPr>
      </w:pPr>
      <w:r w:rsidRPr="008B414B">
        <w:rPr>
          <w:rFonts w:ascii="Times New Roman" w:hAnsi="Times New Roman"/>
          <w:sz w:val="24"/>
          <w:szCs w:val="24"/>
          <w:lang w:eastAsia="en-US"/>
        </w:rPr>
        <w:t>10. Совершенствование пожарно-технических знаний граждан.</w:t>
      </w:r>
    </w:p>
    <w:p w:rsidR="00A26FE5" w:rsidRPr="008B414B" w:rsidRDefault="00A26FE5" w:rsidP="008B414B">
      <w:pPr>
        <w:autoSpaceDN w:val="0"/>
        <w:adjustRightInd w:val="0"/>
        <w:spacing w:after="0" w:line="240" w:lineRule="auto"/>
        <w:ind w:firstLine="567"/>
        <w:jc w:val="both"/>
        <w:rPr>
          <w:rFonts w:ascii="Times New Roman" w:hAnsi="Times New Roman"/>
          <w:sz w:val="24"/>
          <w:szCs w:val="24"/>
          <w:lang w:eastAsia="en-US"/>
        </w:rPr>
      </w:pPr>
      <w:r w:rsidRPr="008B414B">
        <w:rPr>
          <w:rFonts w:ascii="Times New Roman" w:hAnsi="Times New Roman"/>
          <w:sz w:val="24"/>
          <w:szCs w:val="24"/>
          <w:lang w:eastAsia="en-US"/>
        </w:rPr>
        <w:t>11. Повышение соответствия территорий сельских поселений и муниципальных объектов требованиям законодательства в области обеспечения пожарной безопасности.</w:t>
      </w:r>
    </w:p>
    <w:p w:rsidR="00A26FE5" w:rsidRDefault="00A26FE5" w:rsidP="008B414B">
      <w:pPr>
        <w:autoSpaceDN w:val="0"/>
        <w:adjustRightInd w:val="0"/>
        <w:spacing w:after="0" w:line="240" w:lineRule="auto"/>
        <w:ind w:firstLine="567"/>
        <w:jc w:val="both"/>
        <w:outlineLvl w:val="0"/>
        <w:rPr>
          <w:rFonts w:ascii="Times New Roman" w:hAnsi="Times New Roman"/>
          <w:sz w:val="24"/>
          <w:szCs w:val="24"/>
          <w:lang w:eastAsia="en-US"/>
        </w:rPr>
      </w:pPr>
    </w:p>
    <w:p w:rsidR="00A26FE5" w:rsidRPr="008B414B" w:rsidRDefault="00A26FE5" w:rsidP="008B414B">
      <w:pPr>
        <w:spacing w:after="0" w:line="240" w:lineRule="auto"/>
        <w:jc w:val="center"/>
        <w:rPr>
          <w:rFonts w:ascii="Times New Roman" w:hAnsi="Times New Roman"/>
          <w:b/>
          <w:sz w:val="24"/>
          <w:szCs w:val="24"/>
        </w:rPr>
      </w:pPr>
      <w:r w:rsidRPr="008B414B">
        <w:rPr>
          <w:rFonts w:ascii="Times New Roman" w:hAnsi="Times New Roman"/>
          <w:b/>
          <w:sz w:val="24"/>
          <w:szCs w:val="24"/>
        </w:rPr>
        <w:lastRenderedPageBreak/>
        <w:t>2. ПАСПОРТ МУНИЦИПАЛЬНОЙ ПОДПРОГРАММЫ</w:t>
      </w:r>
    </w:p>
    <w:p w:rsidR="00A26FE5" w:rsidRDefault="00A26FE5" w:rsidP="008B414B">
      <w:pPr>
        <w:spacing w:after="0" w:line="240" w:lineRule="auto"/>
        <w:jc w:val="center"/>
        <w:rPr>
          <w:rFonts w:ascii="Times New Roman" w:hAnsi="Times New Roman"/>
          <w:b/>
          <w:sz w:val="24"/>
          <w:szCs w:val="24"/>
        </w:rPr>
      </w:pPr>
      <w:r w:rsidRPr="008B414B">
        <w:rPr>
          <w:rFonts w:ascii="Times New Roman" w:hAnsi="Times New Roman"/>
          <w:b/>
          <w:sz w:val="24"/>
          <w:szCs w:val="24"/>
        </w:rPr>
        <w:t xml:space="preserve">«Профилактика правонарушений на территории муниципального образования </w:t>
      </w:r>
      <w:r w:rsidRPr="00F12BB1">
        <w:rPr>
          <w:rFonts w:ascii="Times New Roman" w:hAnsi="Times New Roman"/>
          <w:b/>
          <w:sz w:val="24"/>
          <w:szCs w:val="24"/>
        </w:rPr>
        <w:t>«</w:t>
      </w:r>
      <w:r w:rsidR="00F12BB1" w:rsidRPr="00F12BB1">
        <w:rPr>
          <w:rFonts w:ascii="Times New Roman" w:hAnsi="Times New Roman"/>
          <w:b/>
          <w:sz w:val="24"/>
          <w:szCs w:val="24"/>
        </w:rPr>
        <w:t>Кизнерский район</w:t>
      </w:r>
      <w:r w:rsidRPr="00F12BB1">
        <w:rPr>
          <w:rFonts w:ascii="Times New Roman" w:hAnsi="Times New Roman"/>
          <w:b/>
          <w:sz w:val="24"/>
          <w:szCs w:val="24"/>
        </w:rPr>
        <w:t>»</w:t>
      </w:r>
      <w:r w:rsidRPr="008B414B">
        <w:rPr>
          <w:rFonts w:ascii="Times New Roman" w:hAnsi="Times New Roman"/>
          <w:b/>
          <w:sz w:val="24"/>
          <w:szCs w:val="24"/>
        </w:rPr>
        <w:t xml:space="preserve"> </w:t>
      </w:r>
      <w:r w:rsidR="00673EDF">
        <w:rPr>
          <w:rFonts w:ascii="Times New Roman" w:hAnsi="Times New Roman"/>
          <w:b/>
          <w:sz w:val="24"/>
          <w:szCs w:val="24"/>
        </w:rPr>
        <w:t xml:space="preserve"> </w:t>
      </w:r>
      <w:r w:rsidRPr="008B414B">
        <w:rPr>
          <w:rFonts w:ascii="Times New Roman" w:hAnsi="Times New Roman"/>
          <w:b/>
          <w:sz w:val="24"/>
          <w:szCs w:val="24"/>
        </w:rPr>
        <w:t>на 20</w:t>
      </w:r>
      <w:r>
        <w:rPr>
          <w:rFonts w:ascii="Times New Roman" w:hAnsi="Times New Roman"/>
          <w:b/>
          <w:sz w:val="24"/>
          <w:szCs w:val="24"/>
        </w:rPr>
        <w:t>20</w:t>
      </w:r>
      <w:r w:rsidRPr="008B414B">
        <w:rPr>
          <w:rFonts w:ascii="Times New Roman" w:hAnsi="Times New Roman"/>
          <w:b/>
          <w:sz w:val="24"/>
          <w:szCs w:val="24"/>
        </w:rPr>
        <w:t>-20</w:t>
      </w:r>
      <w:r>
        <w:rPr>
          <w:rFonts w:ascii="Times New Roman" w:hAnsi="Times New Roman"/>
          <w:b/>
          <w:sz w:val="24"/>
          <w:szCs w:val="24"/>
        </w:rPr>
        <w:t>2</w:t>
      </w:r>
      <w:r w:rsidR="00673EDF">
        <w:rPr>
          <w:rFonts w:ascii="Times New Roman" w:hAnsi="Times New Roman"/>
          <w:b/>
          <w:sz w:val="24"/>
          <w:szCs w:val="24"/>
        </w:rPr>
        <w:t>4</w:t>
      </w:r>
      <w:r w:rsidRPr="008B414B">
        <w:rPr>
          <w:rFonts w:ascii="Times New Roman" w:hAnsi="Times New Roman"/>
          <w:b/>
          <w:sz w:val="24"/>
          <w:szCs w:val="24"/>
        </w:rPr>
        <w:t xml:space="preserve"> г.г.»</w:t>
      </w:r>
    </w:p>
    <w:p w:rsidR="00673EDF" w:rsidRDefault="00673EDF" w:rsidP="008B414B">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68"/>
        <w:gridCol w:w="1146"/>
        <w:gridCol w:w="1124"/>
        <w:gridCol w:w="1015"/>
        <w:gridCol w:w="992"/>
        <w:gridCol w:w="1134"/>
        <w:gridCol w:w="993"/>
        <w:gridCol w:w="1382"/>
      </w:tblGrid>
      <w:tr w:rsidR="00A26FE5" w:rsidRPr="00B31E63" w:rsidTr="007732C5">
        <w:tc>
          <w:tcPr>
            <w:tcW w:w="2068" w:type="dxa"/>
          </w:tcPr>
          <w:p w:rsidR="00A26FE5" w:rsidRPr="00B31E63" w:rsidRDefault="00A26FE5" w:rsidP="008B414B">
            <w:pPr>
              <w:autoSpaceDN w:val="0"/>
              <w:adjustRightInd w:val="0"/>
              <w:spacing w:after="0" w:line="240" w:lineRule="auto"/>
              <w:rPr>
                <w:rFonts w:ascii="Times New Roman" w:hAnsi="Times New Roman"/>
                <w:sz w:val="24"/>
                <w:szCs w:val="24"/>
              </w:rPr>
            </w:pPr>
            <w:r w:rsidRPr="00B31E63">
              <w:rPr>
                <w:rFonts w:ascii="Times New Roman" w:hAnsi="Times New Roman"/>
                <w:sz w:val="24"/>
                <w:szCs w:val="24"/>
              </w:rPr>
              <w:t>Наименование подпрограммы</w:t>
            </w:r>
          </w:p>
        </w:tc>
        <w:tc>
          <w:tcPr>
            <w:tcW w:w="7786" w:type="dxa"/>
            <w:gridSpan w:val="7"/>
          </w:tcPr>
          <w:p w:rsidR="00A26FE5" w:rsidRPr="00B31E63" w:rsidRDefault="00A26FE5" w:rsidP="00673EDF">
            <w:pPr>
              <w:autoSpaceDN w:val="0"/>
              <w:adjustRightInd w:val="0"/>
              <w:spacing w:after="0" w:line="240" w:lineRule="auto"/>
              <w:rPr>
                <w:rFonts w:ascii="Times New Roman" w:hAnsi="Times New Roman"/>
                <w:sz w:val="24"/>
                <w:szCs w:val="24"/>
              </w:rPr>
            </w:pPr>
            <w:r w:rsidRPr="00B31E63">
              <w:rPr>
                <w:rFonts w:ascii="Times New Roman" w:hAnsi="Times New Roman"/>
                <w:sz w:val="24"/>
                <w:szCs w:val="24"/>
              </w:rPr>
              <w:t>П</w:t>
            </w:r>
            <w:r w:rsidRPr="00B31E63">
              <w:rPr>
                <w:rFonts w:ascii="Times New Roman" w:hAnsi="Times New Roman"/>
                <w:bCs/>
                <w:sz w:val="24"/>
                <w:szCs w:val="24"/>
              </w:rPr>
              <w:t>рофилактика правонарушений на территории МО «</w:t>
            </w:r>
            <w:r w:rsidR="00F12BB1" w:rsidRPr="00EE0FDD">
              <w:rPr>
                <w:rFonts w:ascii="Times New Roman" w:hAnsi="Times New Roman"/>
                <w:sz w:val="24"/>
                <w:szCs w:val="24"/>
              </w:rPr>
              <w:t>Кизнерский район</w:t>
            </w:r>
            <w:r w:rsidRPr="00B31E63">
              <w:rPr>
                <w:rFonts w:ascii="Times New Roman" w:hAnsi="Times New Roman"/>
                <w:bCs/>
                <w:sz w:val="24"/>
                <w:szCs w:val="24"/>
              </w:rPr>
              <w:t>» на 2020-202</w:t>
            </w:r>
            <w:r w:rsidR="00673EDF">
              <w:rPr>
                <w:rFonts w:ascii="Times New Roman" w:hAnsi="Times New Roman"/>
                <w:bCs/>
                <w:sz w:val="24"/>
                <w:szCs w:val="24"/>
              </w:rPr>
              <w:t>4</w:t>
            </w:r>
            <w:r w:rsidRPr="00B31E63">
              <w:rPr>
                <w:rFonts w:ascii="Times New Roman" w:hAnsi="Times New Roman"/>
                <w:bCs/>
                <w:sz w:val="24"/>
                <w:szCs w:val="24"/>
              </w:rPr>
              <w:t>г.г.</w:t>
            </w:r>
          </w:p>
        </w:tc>
      </w:tr>
      <w:tr w:rsidR="00A26FE5" w:rsidRPr="00B31E63" w:rsidTr="007732C5">
        <w:tc>
          <w:tcPr>
            <w:tcW w:w="2068" w:type="dxa"/>
          </w:tcPr>
          <w:p w:rsidR="00A26FE5" w:rsidRPr="00B31E63" w:rsidRDefault="00A26FE5" w:rsidP="008B414B">
            <w:pPr>
              <w:autoSpaceDN w:val="0"/>
              <w:adjustRightInd w:val="0"/>
              <w:spacing w:after="0" w:line="240" w:lineRule="auto"/>
              <w:rPr>
                <w:rFonts w:ascii="Times New Roman" w:hAnsi="Times New Roman"/>
                <w:sz w:val="24"/>
                <w:szCs w:val="24"/>
              </w:rPr>
            </w:pPr>
            <w:r w:rsidRPr="00B31E63">
              <w:rPr>
                <w:rFonts w:ascii="Times New Roman" w:hAnsi="Times New Roman"/>
                <w:sz w:val="24"/>
                <w:szCs w:val="24"/>
              </w:rPr>
              <w:t>Координатор</w:t>
            </w:r>
          </w:p>
        </w:tc>
        <w:tc>
          <w:tcPr>
            <w:tcW w:w="7786" w:type="dxa"/>
            <w:gridSpan w:val="7"/>
          </w:tcPr>
          <w:p w:rsidR="00A26FE5" w:rsidRPr="00B31E63" w:rsidRDefault="00A26FE5" w:rsidP="00673EDF">
            <w:pPr>
              <w:spacing w:after="0" w:line="240" w:lineRule="auto"/>
              <w:jc w:val="both"/>
              <w:rPr>
                <w:rFonts w:ascii="Times New Roman" w:hAnsi="Times New Roman"/>
                <w:sz w:val="24"/>
                <w:szCs w:val="24"/>
              </w:rPr>
            </w:pPr>
            <w:r w:rsidRPr="00B31E63">
              <w:rPr>
                <w:rFonts w:ascii="Times New Roman" w:hAnsi="Times New Roman"/>
                <w:sz w:val="24"/>
                <w:szCs w:val="24"/>
              </w:rPr>
              <w:t xml:space="preserve">Заместитель Главы Администрации </w:t>
            </w:r>
            <w:r w:rsidR="00673EDF">
              <w:rPr>
                <w:rFonts w:ascii="Times New Roman" w:hAnsi="Times New Roman"/>
                <w:sz w:val="24"/>
                <w:szCs w:val="24"/>
              </w:rPr>
              <w:t xml:space="preserve">Кизнерского района </w:t>
            </w:r>
            <w:r w:rsidRPr="00B31E63">
              <w:rPr>
                <w:rFonts w:ascii="Times New Roman" w:hAnsi="Times New Roman"/>
                <w:sz w:val="24"/>
                <w:szCs w:val="24"/>
              </w:rPr>
              <w:t>Орехова В.С.</w:t>
            </w:r>
          </w:p>
        </w:tc>
      </w:tr>
      <w:tr w:rsidR="00A26FE5" w:rsidRPr="00B31E63" w:rsidTr="007732C5">
        <w:tc>
          <w:tcPr>
            <w:tcW w:w="2068" w:type="dxa"/>
          </w:tcPr>
          <w:p w:rsidR="00A26FE5" w:rsidRPr="00B31E63" w:rsidRDefault="00A26FE5" w:rsidP="008B414B">
            <w:pPr>
              <w:autoSpaceDN w:val="0"/>
              <w:adjustRightInd w:val="0"/>
              <w:spacing w:after="0" w:line="240" w:lineRule="auto"/>
              <w:rPr>
                <w:rFonts w:ascii="Times New Roman" w:hAnsi="Times New Roman"/>
                <w:b/>
                <w:sz w:val="24"/>
                <w:szCs w:val="24"/>
              </w:rPr>
            </w:pPr>
            <w:r w:rsidRPr="00B31E63">
              <w:rPr>
                <w:rFonts w:ascii="Times New Roman" w:hAnsi="Times New Roman"/>
                <w:sz w:val="24"/>
                <w:szCs w:val="24"/>
              </w:rPr>
              <w:t xml:space="preserve">Ответственный исполнитель </w:t>
            </w:r>
          </w:p>
        </w:tc>
        <w:tc>
          <w:tcPr>
            <w:tcW w:w="7786" w:type="dxa"/>
            <w:gridSpan w:val="7"/>
          </w:tcPr>
          <w:p w:rsidR="00A26FE5" w:rsidRPr="00B31E63" w:rsidRDefault="00F12BB1" w:rsidP="00673EDF">
            <w:pPr>
              <w:spacing w:after="0" w:line="240" w:lineRule="auto"/>
              <w:jc w:val="both"/>
              <w:rPr>
                <w:rFonts w:ascii="Times New Roman" w:hAnsi="Times New Roman"/>
                <w:sz w:val="24"/>
                <w:szCs w:val="24"/>
              </w:rPr>
            </w:pPr>
            <w:r>
              <w:rPr>
                <w:rFonts w:ascii="Times New Roman" w:hAnsi="Times New Roman"/>
                <w:sz w:val="24"/>
                <w:szCs w:val="24"/>
              </w:rPr>
              <w:t>Сектор</w:t>
            </w:r>
            <w:r w:rsidRPr="000575C6">
              <w:rPr>
                <w:rFonts w:ascii="Times New Roman" w:hAnsi="Times New Roman"/>
                <w:sz w:val="24"/>
                <w:szCs w:val="24"/>
              </w:rPr>
              <w:t xml:space="preserve"> воспитания и социального сопровождения Управления образования </w:t>
            </w:r>
            <w:r w:rsidRPr="009D1A10">
              <w:rPr>
                <w:rFonts w:ascii="Times New Roman" w:hAnsi="Times New Roman"/>
                <w:sz w:val="24"/>
                <w:szCs w:val="24"/>
              </w:rPr>
              <w:t xml:space="preserve">Администрации </w:t>
            </w:r>
            <w:r w:rsidR="00673EDF">
              <w:rPr>
                <w:rFonts w:ascii="Times New Roman" w:hAnsi="Times New Roman"/>
                <w:sz w:val="24"/>
                <w:szCs w:val="24"/>
              </w:rPr>
              <w:t>Кизнерского района</w:t>
            </w:r>
          </w:p>
        </w:tc>
      </w:tr>
      <w:tr w:rsidR="00A26FE5" w:rsidRPr="00B31E63" w:rsidTr="007732C5">
        <w:tc>
          <w:tcPr>
            <w:tcW w:w="2068" w:type="dxa"/>
          </w:tcPr>
          <w:p w:rsidR="00A26FE5" w:rsidRPr="00B31E63" w:rsidRDefault="00A26FE5" w:rsidP="008B414B">
            <w:pPr>
              <w:autoSpaceDN w:val="0"/>
              <w:adjustRightInd w:val="0"/>
              <w:spacing w:after="0" w:line="240" w:lineRule="auto"/>
              <w:rPr>
                <w:rFonts w:ascii="Times New Roman" w:hAnsi="Times New Roman"/>
                <w:b/>
                <w:sz w:val="24"/>
                <w:szCs w:val="24"/>
              </w:rPr>
            </w:pPr>
            <w:r w:rsidRPr="00B31E63">
              <w:rPr>
                <w:rFonts w:ascii="Times New Roman" w:hAnsi="Times New Roman"/>
                <w:sz w:val="24"/>
                <w:szCs w:val="24"/>
              </w:rPr>
              <w:t xml:space="preserve">Соисполнители </w:t>
            </w:r>
          </w:p>
        </w:tc>
        <w:tc>
          <w:tcPr>
            <w:tcW w:w="7786" w:type="dxa"/>
            <w:gridSpan w:val="7"/>
          </w:tcPr>
          <w:p w:rsidR="00A26FE5" w:rsidRDefault="00A26FE5" w:rsidP="008B414B">
            <w:pPr>
              <w:autoSpaceDN w:val="0"/>
              <w:adjustRightInd w:val="0"/>
              <w:spacing w:after="0" w:line="240" w:lineRule="auto"/>
              <w:jc w:val="both"/>
              <w:rPr>
                <w:rFonts w:ascii="Times New Roman" w:hAnsi="Times New Roman"/>
                <w:color w:val="000000"/>
                <w:sz w:val="24"/>
                <w:szCs w:val="24"/>
              </w:rPr>
            </w:pPr>
            <w:r w:rsidRPr="00B31E63">
              <w:rPr>
                <w:rFonts w:ascii="Times New Roman" w:hAnsi="Times New Roman"/>
                <w:color w:val="000000"/>
                <w:sz w:val="24"/>
                <w:szCs w:val="24"/>
              </w:rPr>
              <w:t xml:space="preserve">Управление образования Администрации </w:t>
            </w:r>
            <w:r w:rsidR="00673EDF">
              <w:rPr>
                <w:rFonts w:ascii="Times New Roman" w:hAnsi="Times New Roman"/>
                <w:color w:val="000000"/>
                <w:sz w:val="24"/>
                <w:szCs w:val="24"/>
              </w:rPr>
              <w:t>Кизнерского района</w:t>
            </w:r>
          </w:p>
          <w:p w:rsidR="00F40EFF" w:rsidRPr="00B31E63" w:rsidRDefault="00F40EFF" w:rsidP="008B414B">
            <w:pPr>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sidR="00673EDF">
              <w:rPr>
                <w:rFonts w:ascii="Times New Roman" w:hAnsi="Times New Roman"/>
                <w:sz w:val="24"/>
                <w:szCs w:val="24"/>
              </w:rPr>
              <w:t>Кизнерского района</w:t>
            </w:r>
          </w:p>
          <w:p w:rsidR="00A26FE5" w:rsidRDefault="00A26FE5" w:rsidP="008B414B">
            <w:pPr>
              <w:spacing w:after="0" w:line="240" w:lineRule="auto"/>
              <w:jc w:val="both"/>
              <w:rPr>
                <w:rFonts w:ascii="Times New Roman" w:hAnsi="Times New Roman"/>
                <w:color w:val="000000"/>
                <w:sz w:val="24"/>
                <w:szCs w:val="24"/>
              </w:rPr>
            </w:pPr>
            <w:r>
              <w:rPr>
                <w:rFonts w:ascii="Times New Roman" w:hAnsi="Times New Roman"/>
                <w:color w:val="000000"/>
                <w:sz w:val="24"/>
                <w:szCs w:val="24"/>
              </w:rPr>
              <w:t>МБУ «Молодежный центр «Ровесник»</w:t>
            </w:r>
          </w:p>
          <w:p w:rsidR="00A26FE5" w:rsidRPr="008B414B" w:rsidRDefault="00F40EFF" w:rsidP="008B414B">
            <w:pPr>
              <w:spacing w:after="0" w:line="240" w:lineRule="auto"/>
              <w:jc w:val="both"/>
              <w:rPr>
                <w:rFonts w:ascii="Times New Roman" w:hAnsi="Times New Roman"/>
                <w:sz w:val="24"/>
                <w:szCs w:val="24"/>
              </w:rPr>
            </w:pPr>
            <w:r>
              <w:rPr>
                <w:rFonts w:ascii="Times New Roman" w:hAnsi="Times New Roman"/>
                <w:sz w:val="24"/>
                <w:szCs w:val="24"/>
              </w:rPr>
              <w:t>Сектор</w:t>
            </w:r>
            <w:r w:rsidR="00A26FE5" w:rsidRPr="008B414B">
              <w:rPr>
                <w:rFonts w:ascii="Times New Roman" w:hAnsi="Times New Roman"/>
                <w:sz w:val="24"/>
                <w:szCs w:val="24"/>
              </w:rPr>
              <w:t xml:space="preserve"> по физической культуре и  спорту </w:t>
            </w:r>
            <w:r>
              <w:rPr>
                <w:rFonts w:ascii="Times New Roman" w:hAnsi="Times New Roman"/>
                <w:sz w:val="24"/>
                <w:szCs w:val="24"/>
              </w:rPr>
              <w:t>Управления образования</w:t>
            </w:r>
            <w:r w:rsidR="00A26FE5" w:rsidRPr="008B414B">
              <w:rPr>
                <w:rFonts w:ascii="Times New Roman" w:hAnsi="Times New Roman"/>
                <w:sz w:val="24"/>
                <w:szCs w:val="24"/>
              </w:rPr>
              <w:t xml:space="preserve"> Администрации </w:t>
            </w:r>
            <w:r w:rsidR="00673EDF">
              <w:rPr>
                <w:rFonts w:ascii="Times New Roman" w:hAnsi="Times New Roman"/>
                <w:sz w:val="24"/>
                <w:szCs w:val="24"/>
              </w:rPr>
              <w:t>Кизнерского района</w:t>
            </w:r>
          </w:p>
          <w:p w:rsidR="00A26FE5"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Межмуниципальный отдел МВД России «Кизнерский» (по согласованию)</w:t>
            </w:r>
          </w:p>
          <w:p w:rsidR="00A26FE5" w:rsidRPr="00DB2A1C" w:rsidRDefault="00F40EFF" w:rsidP="00DB2A1C">
            <w:pPr>
              <w:spacing w:after="0" w:line="240" w:lineRule="auto"/>
              <w:jc w:val="both"/>
              <w:rPr>
                <w:rFonts w:ascii="Times New Roman" w:hAnsi="Times New Roman"/>
                <w:sz w:val="24"/>
                <w:szCs w:val="24"/>
              </w:rPr>
            </w:pPr>
            <w:r>
              <w:rPr>
                <w:rFonts w:ascii="Times New Roman" w:eastAsia="Calibri" w:hAnsi="Times New Roman"/>
                <w:sz w:val="24"/>
                <w:szCs w:val="24"/>
                <w:lang w:eastAsia="en-US"/>
              </w:rPr>
              <w:t>Филиал БУСО УР «Республиканский комплексный центр социального обслуживания населения» в Кизнерском районе»</w:t>
            </w:r>
            <w:r w:rsidRPr="00EE0FDD">
              <w:rPr>
                <w:rFonts w:ascii="Times New Roman" w:hAnsi="Times New Roman"/>
                <w:sz w:val="24"/>
                <w:szCs w:val="24"/>
              </w:rPr>
              <w:t xml:space="preserve"> </w:t>
            </w:r>
            <w:r w:rsidR="00A26FE5" w:rsidRPr="00DB2A1C">
              <w:rPr>
                <w:rFonts w:ascii="Times New Roman" w:hAnsi="Times New Roman"/>
                <w:sz w:val="24"/>
                <w:szCs w:val="24"/>
              </w:rPr>
              <w:t xml:space="preserve"> (по согласованию)</w:t>
            </w:r>
          </w:p>
          <w:p w:rsidR="00A26FE5" w:rsidRPr="00DB2A1C" w:rsidRDefault="00A26FE5" w:rsidP="00DB2A1C">
            <w:pPr>
              <w:spacing w:after="0" w:line="240" w:lineRule="auto"/>
              <w:jc w:val="both"/>
              <w:rPr>
                <w:rFonts w:ascii="Times New Roman" w:hAnsi="Times New Roman"/>
                <w:sz w:val="24"/>
                <w:szCs w:val="24"/>
              </w:rPr>
            </w:pPr>
            <w:r w:rsidRPr="00DB2A1C">
              <w:rPr>
                <w:rFonts w:ascii="Times New Roman" w:hAnsi="Times New Roman"/>
                <w:sz w:val="24"/>
                <w:szCs w:val="24"/>
              </w:rPr>
              <w:t xml:space="preserve"> </w:t>
            </w:r>
            <w:r w:rsidR="00F40EFF">
              <w:rPr>
                <w:rFonts w:ascii="Times New Roman" w:hAnsi="Times New Roman"/>
                <w:sz w:val="24"/>
                <w:szCs w:val="24"/>
              </w:rPr>
              <w:t xml:space="preserve">Филиал в Кизнерском районе казенного учреждения Удмуртской Республики «Республиканский центр социальных выплат» </w:t>
            </w:r>
            <w:r w:rsidRPr="00DB2A1C">
              <w:rPr>
                <w:rFonts w:ascii="Times New Roman" w:hAnsi="Times New Roman"/>
                <w:sz w:val="24"/>
                <w:szCs w:val="24"/>
              </w:rPr>
              <w:t>(по согласованию)</w:t>
            </w:r>
          </w:p>
          <w:p w:rsidR="00A26FE5" w:rsidRPr="00DB2A1C" w:rsidRDefault="00A26FE5" w:rsidP="00DB2A1C">
            <w:pPr>
              <w:spacing w:after="0" w:line="240" w:lineRule="auto"/>
              <w:jc w:val="both"/>
              <w:rPr>
                <w:rFonts w:ascii="Times New Roman" w:hAnsi="Times New Roman"/>
                <w:sz w:val="24"/>
                <w:szCs w:val="24"/>
              </w:rPr>
            </w:pPr>
            <w:r w:rsidRPr="00DB2A1C">
              <w:rPr>
                <w:rFonts w:ascii="Times New Roman" w:hAnsi="Times New Roman"/>
                <w:sz w:val="24"/>
                <w:szCs w:val="24"/>
              </w:rPr>
              <w:t>ГКУ УР «Центр занятости населения Кизнерского района»</w:t>
            </w:r>
            <w:r w:rsidR="00F40EFF">
              <w:rPr>
                <w:rFonts w:ascii="Times New Roman" w:hAnsi="Times New Roman"/>
                <w:sz w:val="24"/>
                <w:szCs w:val="24"/>
              </w:rPr>
              <w:t xml:space="preserve"> </w:t>
            </w:r>
            <w:r>
              <w:rPr>
                <w:rFonts w:ascii="Times New Roman" w:hAnsi="Times New Roman"/>
                <w:sz w:val="24"/>
                <w:szCs w:val="24"/>
              </w:rPr>
              <w:t>(по согласованию)</w:t>
            </w:r>
          </w:p>
          <w:p w:rsidR="00A26FE5" w:rsidRPr="00B31E63" w:rsidRDefault="00A26FE5" w:rsidP="008B414B">
            <w:pPr>
              <w:spacing w:after="0" w:line="240" w:lineRule="auto"/>
              <w:jc w:val="both"/>
              <w:rPr>
                <w:rFonts w:ascii="Times New Roman" w:hAnsi="Times New Roman"/>
                <w:sz w:val="24"/>
                <w:szCs w:val="24"/>
              </w:rPr>
            </w:pPr>
            <w:r w:rsidRPr="008B414B">
              <w:rPr>
                <w:rFonts w:ascii="Times New Roman" w:hAnsi="Times New Roman"/>
                <w:sz w:val="24"/>
                <w:szCs w:val="24"/>
              </w:rPr>
              <w:t>Общественные объединения правоохранительной направленности (по согласованию)</w:t>
            </w:r>
            <w:r w:rsidRPr="00B31E63">
              <w:rPr>
                <w:rFonts w:ascii="Times New Roman" w:hAnsi="Times New Roman"/>
                <w:sz w:val="24"/>
                <w:szCs w:val="24"/>
              </w:rPr>
              <w:t xml:space="preserve"> </w:t>
            </w:r>
          </w:p>
        </w:tc>
      </w:tr>
      <w:tr w:rsidR="00A26FE5" w:rsidRPr="00B31E63" w:rsidTr="007732C5">
        <w:tc>
          <w:tcPr>
            <w:tcW w:w="2068" w:type="dxa"/>
          </w:tcPr>
          <w:p w:rsidR="00A26FE5" w:rsidRPr="00B31E63" w:rsidRDefault="00A26FE5" w:rsidP="008B414B">
            <w:pPr>
              <w:autoSpaceDN w:val="0"/>
              <w:adjustRightInd w:val="0"/>
              <w:spacing w:after="0" w:line="240" w:lineRule="auto"/>
              <w:rPr>
                <w:rFonts w:ascii="Times New Roman" w:hAnsi="Times New Roman"/>
                <w:b/>
                <w:sz w:val="24"/>
                <w:szCs w:val="24"/>
              </w:rPr>
            </w:pPr>
            <w:r w:rsidRPr="00B31E63">
              <w:rPr>
                <w:rFonts w:ascii="Times New Roman" w:hAnsi="Times New Roman"/>
                <w:sz w:val="24"/>
                <w:szCs w:val="24"/>
              </w:rPr>
              <w:t>Цель</w:t>
            </w:r>
          </w:p>
        </w:tc>
        <w:tc>
          <w:tcPr>
            <w:tcW w:w="7786" w:type="dxa"/>
            <w:gridSpan w:val="7"/>
          </w:tcPr>
          <w:p w:rsidR="00A26FE5" w:rsidRPr="00B31E63" w:rsidRDefault="00A26FE5" w:rsidP="008B414B">
            <w:pPr>
              <w:autoSpaceDN w:val="0"/>
              <w:adjustRightInd w:val="0"/>
              <w:spacing w:after="0" w:line="240" w:lineRule="auto"/>
              <w:jc w:val="both"/>
              <w:rPr>
                <w:rFonts w:ascii="Times New Roman" w:hAnsi="Times New Roman"/>
                <w:color w:val="000000"/>
                <w:sz w:val="24"/>
                <w:szCs w:val="24"/>
              </w:rPr>
            </w:pPr>
            <w:r w:rsidRPr="00B31E63">
              <w:rPr>
                <w:rFonts w:ascii="Times New Roman" w:hAnsi="Times New Roman"/>
                <w:color w:val="000000"/>
                <w:sz w:val="24"/>
                <w:szCs w:val="24"/>
              </w:rPr>
              <w:t xml:space="preserve">1. Обеспечение безопасности граждан, проживающих на территории </w:t>
            </w:r>
            <w:r w:rsidR="00673EDF">
              <w:rPr>
                <w:rFonts w:ascii="Times New Roman" w:hAnsi="Times New Roman"/>
                <w:color w:val="000000"/>
                <w:sz w:val="24"/>
                <w:szCs w:val="24"/>
              </w:rPr>
              <w:t>Кизнерского района</w:t>
            </w:r>
          </w:p>
          <w:p w:rsidR="00A26FE5" w:rsidRPr="00DB2A1C" w:rsidRDefault="00A26FE5" w:rsidP="00DB2A1C">
            <w:pPr>
              <w:autoSpaceDN w:val="0"/>
              <w:adjustRightInd w:val="0"/>
              <w:spacing w:after="0" w:line="240" w:lineRule="auto"/>
              <w:jc w:val="both"/>
              <w:rPr>
                <w:rFonts w:ascii="Times New Roman" w:hAnsi="Times New Roman"/>
                <w:sz w:val="24"/>
                <w:szCs w:val="24"/>
              </w:rPr>
            </w:pPr>
            <w:r w:rsidRPr="00DB2A1C">
              <w:rPr>
                <w:rFonts w:ascii="Times New Roman" w:hAnsi="Times New Roman"/>
                <w:sz w:val="24"/>
                <w:szCs w:val="24"/>
              </w:rPr>
              <w:t xml:space="preserve">2. Взаимодействие субъектов профилактики правонарушений на территории  </w:t>
            </w:r>
            <w:r w:rsidR="00673EDF">
              <w:rPr>
                <w:rFonts w:ascii="Times New Roman" w:hAnsi="Times New Roman"/>
                <w:sz w:val="24"/>
                <w:szCs w:val="24"/>
              </w:rPr>
              <w:t>Кизнерского района</w:t>
            </w:r>
            <w:r w:rsidRPr="00DB2A1C">
              <w:rPr>
                <w:rFonts w:ascii="Times New Roman" w:hAnsi="Times New Roman"/>
                <w:sz w:val="24"/>
                <w:szCs w:val="24"/>
              </w:rPr>
              <w:t>.</w:t>
            </w:r>
          </w:p>
          <w:p w:rsidR="00A26FE5" w:rsidRPr="00B31E63" w:rsidRDefault="00A26FE5" w:rsidP="00DB2A1C">
            <w:pPr>
              <w:autoSpaceDN w:val="0"/>
              <w:adjustRightInd w:val="0"/>
              <w:spacing w:after="0" w:line="240" w:lineRule="auto"/>
              <w:rPr>
                <w:rFonts w:ascii="Times New Roman" w:hAnsi="Times New Roman"/>
                <w:i/>
                <w:sz w:val="24"/>
                <w:szCs w:val="24"/>
              </w:rPr>
            </w:pPr>
            <w:r w:rsidRPr="00DB2A1C">
              <w:rPr>
                <w:rFonts w:ascii="Times New Roman" w:hAnsi="Times New Roman"/>
                <w:sz w:val="24"/>
                <w:szCs w:val="24"/>
              </w:rPr>
              <w:t>3.  Снижение  уровня преступности  на территории района.</w:t>
            </w:r>
          </w:p>
        </w:tc>
      </w:tr>
      <w:tr w:rsidR="00A26FE5" w:rsidRPr="00B31E63" w:rsidTr="007732C5">
        <w:tc>
          <w:tcPr>
            <w:tcW w:w="2068" w:type="dxa"/>
          </w:tcPr>
          <w:p w:rsidR="00A26FE5" w:rsidRPr="00B31E63" w:rsidRDefault="00A26FE5" w:rsidP="008B414B">
            <w:pPr>
              <w:autoSpaceDN w:val="0"/>
              <w:adjustRightInd w:val="0"/>
              <w:spacing w:after="0" w:line="240" w:lineRule="auto"/>
              <w:rPr>
                <w:rFonts w:ascii="Times New Roman" w:hAnsi="Times New Roman"/>
                <w:b/>
                <w:sz w:val="24"/>
                <w:szCs w:val="24"/>
              </w:rPr>
            </w:pPr>
            <w:r w:rsidRPr="00B31E63">
              <w:rPr>
                <w:rFonts w:ascii="Times New Roman" w:hAnsi="Times New Roman"/>
                <w:sz w:val="24"/>
                <w:szCs w:val="24"/>
              </w:rPr>
              <w:t xml:space="preserve">Задачи </w:t>
            </w:r>
          </w:p>
        </w:tc>
        <w:tc>
          <w:tcPr>
            <w:tcW w:w="7786" w:type="dxa"/>
            <w:gridSpan w:val="7"/>
            <w:vAlign w:val="center"/>
          </w:tcPr>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1. Стабилизация и создание предпосылок для снижения уровня преступности на территории района.</w:t>
            </w:r>
          </w:p>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 xml:space="preserve">2. Совершенствование системы профилактики правонарушений, направленной на активизацию борьбы с алкоголизмом, наркоманией, </w:t>
            </w:r>
            <w:r>
              <w:rPr>
                <w:rFonts w:ascii="Times New Roman" w:hAnsi="Times New Roman"/>
                <w:sz w:val="24"/>
                <w:szCs w:val="24"/>
              </w:rPr>
              <w:t xml:space="preserve">табакурением, токсикоманией и </w:t>
            </w:r>
            <w:r w:rsidRPr="00B31E63">
              <w:rPr>
                <w:rFonts w:ascii="Times New Roman" w:hAnsi="Times New Roman"/>
                <w:sz w:val="24"/>
                <w:szCs w:val="24"/>
              </w:rPr>
              <w:t>преступностью,</w:t>
            </w:r>
            <w:r>
              <w:rPr>
                <w:rFonts w:ascii="Times New Roman" w:hAnsi="Times New Roman"/>
                <w:sz w:val="24"/>
                <w:szCs w:val="24"/>
              </w:rPr>
              <w:t xml:space="preserve"> в том числе несов</w:t>
            </w:r>
            <w:r w:rsidRPr="00B31E63">
              <w:rPr>
                <w:rFonts w:ascii="Times New Roman" w:hAnsi="Times New Roman"/>
                <w:sz w:val="24"/>
                <w:szCs w:val="24"/>
              </w:rPr>
              <w:t>ершеннолетних</w:t>
            </w:r>
            <w:r>
              <w:rPr>
                <w:rFonts w:ascii="Times New Roman" w:hAnsi="Times New Roman"/>
                <w:sz w:val="24"/>
                <w:szCs w:val="24"/>
              </w:rPr>
              <w:t>,</w:t>
            </w:r>
            <w:r w:rsidRPr="00B31E63">
              <w:rPr>
                <w:rFonts w:ascii="Times New Roman" w:hAnsi="Times New Roman"/>
                <w:sz w:val="24"/>
                <w:szCs w:val="24"/>
              </w:rPr>
              <w:t xml:space="preserve"> ресоциализацию </w:t>
            </w:r>
            <w:r>
              <w:rPr>
                <w:rFonts w:ascii="Times New Roman" w:hAnsi="Times New Roman"/>
                <w:sz w:val="24"/>
                <w:szCs w:val="24"/>
              </w:rPr>
              <w:t xml:space="preserve">и социализацию </w:t>
            </w:r>
            <w:r w:rsidRPr="00B31E63">
              <w:rPr>
                <w:rFonts w:ascii="Times New Roman" w:hAnsi="Times New Roman"/>
                <w:sz w:val="24"/>
                <w:szCs w:val="24"/>
              </w:rPr>
              <w:t>лиц, вернувшихся из мест отбывания наказания.</w:t>
            </w:r>
          </w:p>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 xml:space="preserve">3. Формирование у </w:t>
            </w:r>
            <w:r>
              <w:rPr>
                <w:rFonts w:ascii="Times New Roman" w:hAnsi="Times New Roman"/>
                <w:sz w:val="24"/>
                <w:szCs w:val="24"/>
              </w:rPr>
              <w:t xml:space="preserve">населения  района </w:t>
            </w:r>
            <w:r w:rsidRPr="00B31E63">
              <w:rPr>
                <w:rFonts w:ascii="Times New Roman" w:hAnsi="Times New Roman"/>
                <w:sz w:val="24"/>
                <w:szCs w:val="24"/>
              </w:rPr>
              <w:t>мотивации к ведению здорового образа жизни.</w:t>
            </w:r>
          </w:p>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4. Внедрение современных технических средств для обеспечения правопорядка и безопасности на улицах и в других общественных местах и раскрытия по горячим следам.</w:t>
            </w:r>
          </w:p>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5. Организация и совершенствование работы по привлечению населения к охране общественного порядка.</w:t>
            </w:r>
          </w:p>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6. Совершенствование муниципальной нормативной базы в области профилактики правонарушений</w:t>
            </w:r>
          </w:p>
        </w:tc>
      </w:tr>
      <w:tr w:rsidR="00A26FE5" w:rsidRPr="00B31E63" w:rsidTr="007732C5">
        <w:tc>
          <w:tcPr>
            <w:tcW w:w="2068" w:type="dxa"/>
          </w:tcPr>
          <w:p w:rsidR="00A26FE5" w:rsidRPr="00B31E63" w:rsidRDefault="00A26FE5" w:rsidP="008B414B">
            <w:pPr>
              <w:autoSpaceDN w:val="0"/>
              <w:adjustRightInd w:val="0"/>
              <w:spacing w:after="0" w:line="240" w:lineRule="auto"/>
              <w:rPr>
                <w:rFonts w:ascii="Times New Roman" w:hAnsi="Times New Roman"/>
                <w:b/>
                <w:sz w:val="24"/>
                <w:szCs w:val="24"/>
              </w:rPr>
            </w:pPr>
            <w:r w:rsidRPr="00B31E63">
              <w:rPr>
                <w:rFonts w:ascii="Times New Roman" w:hAnsi="Times New Roman"/>
                <w:sz w:val="24"/>
                <w:szCs w:val="24"/>
              </w:rPr>
              <w:t xml:space="preserve">Целевые показатели (индикаторы) </w:t>
            </w:r>
          </w:p>
        </w:tc>
        <w:tc>
          <w:tcPr>
            <w:tcW w:w="7786" w:type="dxa"/>
            <w:gridSpan w:val="7"/>
          </w:tcPr>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1. Снижение общего количества зарегистрированных правонарушений</w:t>
            </w:r>
            <w:r>
              <w:rPr>
                <w:rFonts w:ascii="Times New Roman" w:hAnsi="Times New Roman"/>
                <w:sz w:val="24"/>
                <w:szCs w:val="24"/>
              </w:rPr>
              <w:t xml:space="preserve"> и преступлений</w:t>
            </w:r>
            <w:r w:rsidRPr="00B31E63">
              <w:rPr>
                <w:rFonts w:ascii="Times New Roman" w:hAnsi="Times New Roman"/>
                <w:sz w:val="24"/>
                <w:szCs w:val="24"/>
              </w:rPr>
              <w:t>.</w:t>
            </w:r>
          </w:p>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2. Снижение количества  правонарушений</w:t>
            </w:r>
            <w:r>
              <w:rPr>
                <w:rFonts w:ascii="Times New Roman" w:hAnsi="Times New Roman"/>
                <w:sz w:val="24"/>
                <w:szCs w:val="24"/>
              </w:rPr>
              <w:t xml:space="preserve"> и преступлений</w:t>
            </w:r>
            <w:r w:rsidRPr="00B31E63">
              <w:rPr>
                <w:rFonts w:ascii="Times New Roman" w:hAnsi="Times New Roman"/>
                <w:sz w:val="24"/>
                <w:szCs w:val="24"/>
              </w:rPr>
              <w:t>, совершенных в общественных местах.</w:t>
            </w:r>
          </w:p>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3.Снижение количества правонарушений</w:t>
            </w:r>
            <w:r>
              <w:rPr>
                <w:rFonts w:ascii="Times New Roman" w:hAnsi="Times New Roman"/>
                <w:sz w:val="24"/>
                <w:szCs w:val="24"/>
              </w:rPr>
              <w:t xml:space="preserve"> и преступлений</w:t>
            </w:r>
            <w:r w:rsidRPr="00B31E63">
              <w:rPr>
                <w:rFonts w:ascii="Times New Roman" w:hAnsi="Times New Roman"/>
                <w:sz w:val="24"/>
                <w:szCs w:val="24"/>
              </w:rPr>
              <w:t>, совершенных несовершеннолетними.</w:t>
            </w:r>
          </w:p>
          <w:p w:rsidR="00A26FE5" w:rsidRDefault="00A26FE5" w:rsidP="008B414B">
            <w:pPr>
              <w:pStyle w:val="a9"/>
              <w:spacing w:before="0" w:beforeAutospacing="0" w:after="0" w:afterAutospacing="0"/>
              <w:jc w:val="both"/>
              <w:rPr>
                <w:rFonts w:ascii="Times New Roman" w:hAnsi="Times New Roman" w:cs="Times New Roman"/>
              </w:rPr>
            </w:pPr>
            <w:r w:rsidRPr="008B414B">
              <w:rPr>
                <w:rFonts w:ascii="Times New Roman" w:hAnsi="Times New Roman" w:cs="Times New Roman"/>
              </w:rPr>
              <w:t>4. Увеличение количества граждан вовлечённых в охрану общественного порядка.</w:t>
            </w:r>
          </w:p>
          <w:p w:rsidR="00673EDF" w:rsidRDefault="00673EDF" w:rsidP="008B414B">
            <w:pPr>
              <w:pStyle w:val="a9"/>
              <w:spacing w:before="0" w:beforeAutospacing="0" w:after="0" w:afterAutospacing="0"/>
              <w:jc w:val="both"/>
              <w:rPr>
                <w:rFonts w:ascii="Times New Roman" w:hAnsi="Times New Roman" w:cs="Times New Roman"/>
              </w:rPr>
            </w:pPr>
          </w:p>
          <w:p w:rsidR="00673EDF" w:rsidRPr="008B414B" w:rsidRDefault="00673EDF" w:rsidP="008B414B">
            <w:pPr>
              <w:pStyle w:val="a9"/>
              <w:spacing w:before="0" w:beforeAutospacing="0" w:after="0" w:afterAutospacing="0"/>
              <w:jc w:val="both"/>
              <w:rPr>
                <w:rFonts w:ascii="Times New Roman" w:hAnsi="Times New Roman" w:cs="Times New Roman"/>
              </w:rPr>
            </w:pPr>
          </w:p>
        </w:tc>
      </w:tr>
      <w:tr w:rsidR="00A26FE5" w:rsidRPr="00B31E63" w:rsidTr="007732C5">
        <w:trPr>
          <w:trHeight w:val="553"/>
        </w:trPr>
        <w:tc>
          <w:tcPr>
            <w:tcW w:w="2068" w:type="dxa"/>
          </w:tcPr>
          <w:p w:rsidR="00A26FE5" w:rsidRPr="00B31E63" w:rsidRDefault="00A26FE5" w:rsidP="00B269C7">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lastRenderedPageBreak/>
              <w:t>Сроки и этапы  реализации</w:t>
            </w:r>
          </w:p>
        </w:tc>
        <w:tc>
          <w:tcPr>
            <w:tcW w:w="7786" w:type="dxa"/>
            <w:gridSpan w:val="7"/>
          </w:tcPr>
          <w:p w:rsidR="00A26FE5" w:rsidRPr="00B31E63" w:rsidRDefault="00A26FE5" w:rsidP="00707FBE">
            <w:pPr>
              <w:spacing w:after="0" w:line="240" w:lineRule="auto"/>
              <w:rPr>
                <w:rFonts w:ascii="Times New Roman" w:hAnsi="Times New Roman"/>
                <w:sz w:val="24"/>
                <w:szCs w:val="24"/>
              </w:rPr>
            </w:pPr>
            <w:r w:rsidRPr="00B31E63">
              <w:rPr>
                <w:rFonts w:ascii="Times New Roman" w:hAnsi="Times New Roman"/>
                <w:sz w:val="24"/>
                <w:szCs w:val="24"/>
              </w:rPr>
              <w:t>Срок реализации - 2020-202</w:t>
            </w:r>
            <w:r w:rsidR="00707FBE">
              <w:rPr>
                <w:rFonts w:ascii="Times New Roman" w:hAnsi="Times New Roman"/>
                <w:sz w:val="24"/>
                <w:szCs w:val="24"/>
              </w:rPr>
              <w:t>5</w:t>
            </w:r>
            <w:r w:rsidRPr="00B31E63">
              <w:rPr>
                <w:rFonts w:ascii="Times New Roman" w:hAnsi="Times New Roman"/>
                <w:sz w:val="24"/>
                <w:szCs w:val="24"/>
              </w:rPr>
              <w:t xml:space="preserve"> годы.</w:t>
            </w:r>
          </w:p>
        </w:tc>
      </w:tr>
      <w:tr w:rsidR="00707FBE" w:rsidRPr="00B31E63" w:rsidTr="007732C5">
        <w:trPr>
          <w:trHeight w:val="1696"/>
        </w:trPr>
        <w:tc>
          <w:tcPr>
            <w:tcW w:w="2068" w:type="dxa"/>
            <w:vMerge w:val="restart"/>
          </w:tcPr>
          <w:p w:rsidR="00707FBE" w:rsidRPr="00B31E63" w:rsidRDefault="00707FBE" w:rsidP="008B414B">
            <w:pPr>
              <w:spacing w:after="0" w:line="240" w:lineRule="auto"/>
              <w:jc w:val="both"/>
              <w:rPr>
                <w:rFonts w:ascii="Times New Roman" w:hAnsi="Times New Roman"/>
                <w:sz w:val="24"/>
                <w:szCs w:val="24"/>
              </w:rPr>
            </w:pPr>
            <w:r w:rsidRPr="00B31E63">
              <w:rPr>
                <w:rFonts w:ascii="Times New Roman" w:hAnsi="Times New Roman"/>
                <w:sz w:val="24"/>
                <w:szCs w:val="24"/>
              </w:rPr>
              <w:t>Ресурсное обеспечение  за счет средств бюджета муниципального образования  (тыс. руб.)</w:t>
            </w:r>
          </w:p>
        </w:tc>
        <w:tc>
          <w:tcPr>
            <w:tcW w:w="1146" w:type="dxa"/>
            <w:tcBorders>
              <w:right w:val="single" w:sz="4" w:space="0" w:color="auto"/>
            </w:tcBorders>
            <w:textDirection w:val="btLr"/>
            <w:vAlign w:val="center"/>
          </w:tcPr>
          <w:p w:rsidR="00707FBE" w:rsidRPr="00B31E63" w:rsidRDefault="00707FBE" w:rsidP="005D56F7">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2020 год</w:t>
            </w:r>
          </w:p>
        </w:tc>
        <w:tc>
          <w:tcPr>
            <w:tcW w:w="1124" w:type="dxa"/>
            <w:tcBorders>
              <w:left w:val="single" w:sz="4" w:space="0" w:color="auto"/>
              <w:right w:val="single" w:sz="4" w:space="0" w:color="auto"/>
            </w:tcBorders>
            <w:textDirection w:val="btLr"/>
            <w:vAlign w:val="center"/>
          </w:tcPr>
          <w:p w:rsidR="00707FBE" w:rsidRPr="00B31E63" w:rsidRDefault="00707FBE" w:rsidP="005D56F7">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2021 год</w:t>
            </w:r>
          </w:p>
        </w:tc>
        <w:tc>
          <w:tcPr>
            <w:tcW w:w="1015" w:type="dxa"/>
            <w:tcBorders>
              <w:left w:val="single" w:sz="4" w:space="0" w:color="auto"/>
              <w:right w:val="single" w:sz="4" w:space="0" w:color="auto"/>
            </w:tcBorders>
            <w:textDirection w:val="btLr"/>
            <w:vAlign w:val="center"/>
          </w:tcPr>
          <w:p w:rsidR="00707FBE" w:rsidRPr="00B31E63" w:rsidRDefault="00707FBE" w:rsidP="005D56F7">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2022 год</w:t>
            </w:r>
          </w:p>
        </w:tc>
        <w:tc>
          <w:tcPr>
            <w:tcW w:w="992" w:type="dxa"/>
            <w:tcBorders>
              <w:left w:val="single" w:sz="4" w:space="0" w:color="auto"/>
              <w:right w:val="single" w:sz="4" w:space="0" w:color="auto"/>
            </w:tcBorders>
            <w:textDirection w:val="btLr"/>
            <w:vAlign w:val="center"/>
          </w:tcPr>
          <w:p w:rsidR="00707FBE" w:rsidRPr="00B31E63" w:rsidRDefault="00707FBE" w:rsidP="008B414B">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2023  год</w:t>
            </w:r>
          </w:p>
        </w:tc>
        <w:tc>
          <w:tcPr>
            <w:tcW w:w="1134" w:type="dxa"/>
            <w:tcBorders>
              <w:left w:val="single" w:sz="4" w:space="0" w:color="auto"/>
              <w:right w:val="single" w:sz="4" w:space="0" w:color="auto"/>
            </w:tcBorders>
            <w:textDirection w:val="btLr"/>
            <w:vAlign w:val="center"/>
          </w:tcPr>
          <w:p w:rsidR="00707FBE" w:rsidRPr="00B31E63" w:rsidRDefault="00707FBE" w:rsidP="007732C5">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w:t>
            </w:r>
            <w:r w:rsidR="007732C5">
              <w:rPr>
                <w:rFonts w:ascii="Times New Roman" w:hAnsi="Times New Roman"/>
                <w:sz w:val="24"/>
                <w:szCs w:val="24"/>
              </w:rPr>
              <w:t>4</w:t>
            </w:r>
            <w:r w:rsidRPr="00B31E63">
              <w:rPr>
                <w:rFonts w:ascii="Times New Roman" w:hAnsi="Times New Roman"/>
                <w:sz w:val="24"/>
                <w:szCs w:val="24"/>
              </w:rPr>
              <w:t xml:space="preserve"> год</w:t>
            </w:r>
          </w:p>
        </w:tc>
        <w:tc>
          <w:tcPr>
            <w:tcW w:w="993" w:type="dxa"/>
            <w:tcBorders>
              <w:left w:val="single" w:sz="4" w:space="0" w:color="auto"/>
              <w:right w:val="single" w:sz="4" w:space="0" w:color="auto"/>
            </w:tcBorders>
            <w:textDirection w:val="btLr"/>
            <w:vAlign w:val="center"/>
          </w:tcPr>
          <w:p w:rsidR="00707FBE" w:rsidRPr="00B31E63" w:rsidRDefault="007732C5" w:rsidP="005D56F7">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w:t>
            </w:r>
            <w:r>
              <w:rPr>
                <w:rFonts w:ascii="Times New Roman" w:hAnsi="Times New Roman"/>
                <w:sz w:val="24"/>
                <w:szCs w:val="24"/>
              </w:rPr>
              <w:t>5</w:t>
            </w:r>
            <w:r w:rsidRPr="00B31E63">
              <w:rPr>
                <w:rFonts w:ascii="Times New Roman" w:hAnsi="Times New Roman"/>
                <w:sz w:val="24"/>
                <w:szCs w:val="24"/>
              </w:rPr>
              <w:t xml:space="preserve"> год</w:t>
            </w:r>
          </w:p>
        </w:tc>
        <w:tc>
          <w:tcPr>
            <w:tcW w:w="1382" w:type="dxa"/>
            <w:tcBorders>
              <w:left w:val="single" w:sz="4" w:space="0" w:color="auto"/>
            </w:tcBorders>
            <w:textDirection w:val="btLr"/>
            <w:vAlign w:val="center"/>
          </w:tcPr>
          <w:p w:rsidR="00707FBE" w:rsidRPr="00B31E63" w:rsidRDefault="00707FBE" w:rsidP="007732C5">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2020-202</w:t>
            </w:r>
            <w:r w:rsidR="007732C5">
              <w:rPr>
                <w:rFonts w:ascii="Times New Roman" w:hAnsi="Times New Roman"/>
                <w:sz w:val="24"/>
                <w:szCs w:val="24"/>
              </w:rPr>
              <w:t>5</w:t>
            </w:r>
            <w:r w:rsidRPr="00B31E63">
              <w:rPr>
                <w:rFonts w:ascii="Times New Roman" w:hAnsi="Times New Roman"/>
                <w:sz w:val="24"/>
                <w:szCs w:val="24"/>
              </w:rPr>
              <w:t xml:space="preserve"> г.г.</w:t>
            </w:r>
          </w:p>
        </w:tc>
      </w:tr>
      <w:tr w:rsidR="007732C5" w:rsidRPr="00B31E63" w:rsidTr="007732C5">
        <w:trPr>
          <w:trHeight w:val="265"/>
        </w:trPr>
        <w:tc>
          <w:tcPr>
            <w:tcW w:w="2068" w:type="dxa"/>
            <w:vMerge/>
          </w:tcPr>
          <w:p w:rsidR="007732C5" w:rsidRPr="00B31E63" w:rsidRDefault="007732C5" w:rsidP="008B414B">
            <w:pPr>
              <w:autoSpaceDN w:val="0"/>
              <w:adjustRightInd w:val="0"/>
              <w:spacing w:after="0" w:line="240" w:lineRule="auto"/>
              <w:jc w:val="center"/>
              <w:rPr>
                <w:rFonts w:ascii="Times New Roman" w:hAnsi="Times New Roman"/>
                <w:sz w:val="24"/>
                <w:szCs w:val="24"/>
              </w:rPr>
            </w:pPr>
          </w:p>
        </w:tc>
        <w:tc>
          <w:tcPr>
            <w:tcW w:w="1146" w:type="dxa"/>
            <w:tcBorders>
              <w:right w:val="single" w:sz="4" w:space="0" w:color="auto"/>
            </w:tcBorders>
          </w:tcPr>
          <w:p w:rsidR="007732C5" w:rsidRPr="00B31E63" w:rsidRDefault="007732C5" w:rsidP="00D7482B">
            <w:pPr>
              <w:spacing w:after="0" w:line="240" w:lineRule="auto"/>
              <w:jc w:val="center"/>
              <w:rPr>
                <w:rFonts w:ascii="Times New Roman" w:hAnsi="Times New Roman"/>
                <w:b/>
                <w:sz w:val="24"/>
                <w:szCs w:val="24"/>
              </w:rPr>
            </w:pPr>
            <w:r>
              <w:rPr>
                <w:rFonts w:ascii="Times New Roman" w:hAnsi="Times New Roman"/>
                <w:b/>
                <w:sz w:val="24"/>
                <w:szCs w:val="24"/>
              </w:rPr>
              <w:t>62,5</w:t>
            </w:r>
          </w:p>
        </w:tc>
        <w:tc>
          <w:tcPr>
            <w:tcW w:w="1124" w:type="dxa"/>
            <w:tcBorders>
              <w:left w:val="single" w:sz="4" w:space="0" w:color="auto"/>
              <w:right w:val="single" w:sz="4" w:space="0" w:color="auto"/>
            </w:tcBorders>
          </w:tcPr>
          <w:p w:rsidR="007732C5" w:rsidRPr="00B31E63" w:rsidRDefault="007732C5" w:rsidP="00D7482B">
            <w:pPr>
              <w:spacing w:after="0" w:line="240" w:lineRule="auto"/>
              <w:jc w:val="center"/>
              <w:rPr>
                <w:rFonts w:ascii="Times New Roman" w:hAnsi="Times New Roman"/>
                <w:b/>
                <w:sz w:val="24"/>
                <w:szCs w:val="24"/>
              </w:rPr>
            </w:pPr>
            <w:r>
              <w:rPr>
                <w:rFonts w:ascii="Times New Roman" w:hAnsi="Times New Roman"/>
                <w:b/>
                <w:sz w:val="24"/>
                <w:szCs w:val="24"/>
              </w:rPr>
              <w:t>53,0</w:t>
            </w:r>
          </w:p>
        </w:tc>
        <w:tc>
          <w:tcPr>
            <w:tcW w:w="1015" w:type="dxa"/>
            <w:tcBorders>
              <w:left w:val="single" w:sz="4" w:space="0" w:color="auto"/>
              <w:right w:val="single" w:sz="4" w:space="0" w:color="auto"/>
            </w:tcBorders>
          </w:tcPr>
          <w:p w:rsidR="007732C5" w:rsidRPr="00B31E63" w:rsidRDefault="007732C5" w:rsidP="00D7482B">
            <w:pPr>
              <w:spacing w:after="0" w:line="240" w:lineRule="auto"/>
              <w:jc w:val="center"/>
              <w:rPr>
                <w:rFonts w:ascii="Times New Roman" w:hAnsi="Times New Roman"/>
                <w:b/>
                <w:sz w:val="24"/>
                <w:szCs w:val="24"/>
              </w:rPr>
            </w:pPr>
            <w:r>
              <w:rPr>
                <w:rFonts w:ascii="Times New Roman" w:hAnsi="Times New Roman"/>
                <w:b/>
                <w:sz w:val="24"/>
                <w:szCs w:val="24"/>
              </w:rPr>
              <w:t>70</w:t>
            </w:r>
            <w:r w:rsidRPr="00B31E63">
              <w:rPr>
                <w:rFonts w:ascii="Times New Roman" w:hAnsi="Times New Roman"/>
                <w:b/>
                <w:sz w:val="24"/>
                <w:szCs w:val="24"/>
              </w:rPr>
              <w:t>,0</w:t>
            </w:r>
          </w:p>
        </w:tc>
        <w:tc>
          <w:tcPr>
            <w:tcW w:w="992" w:type="dxa"/>
            <w:tcBorders>
              <w:left w:val="single" w:sz="4" w:space="0" w:color="auto"/>
              <w:right w:val="single" w:sz="4" w:space="0" w:color="auto"/>
            </w:tcBorders>
          </w:tcPr>
          <w:p w:rsidR="007732C5" w:rsidRPr="00B31E63" w:rsidRDefault="007732C5" w:rsidP="00D7482B">
            <w:pPr>
              <w:spacing w:after="0" w:line="240" w:lineRule="auto"/>
              <w:jc w:val="center"/>
              <w:rPr>
                <w:rFonts w:ascii="Times New Roman" w:hAnsi="Times New Roman"/>
                <w:b/>
                <w:sz w:val="24"/>
                <w:szCs w:val="24"/>
              </w:rPr>
            </w:pPr>
            <w:r>
              <w:rPr>
                <w:rFonts w:ascii="Times New Roman" w:hAnsi="Times New Roman"/>
                <w:b/>
                <w:sz w:val="24"/>
                <w:szCs w:val="24"/>
              </w:rPr>
              <w:t>8</w:t>
            </w:r>
            <w:r w:rsidRPr="00B31E63">
              <w:rPr>
                <w:rFonts w:ascii="Times New Roman" w:hAnsi="Times New Roman"/>
                <w:b/>
                <w:sz w:val="24"/>
                <w:szCs w:val="24"/>
              </w:rPr>
              <w:t>0,0</w:t>
            </w:r>
          </w:p>
        </w:tc>
        <w:tc>
          <w:tcPr>
            <w:tcW w:w="1134" w:type="dxa"/>
            <w:tcBorders>
              <w:left w:val="single" w:sz="4" w:space="0" w:color="auto"/>
              <w:right w:val="single" w:sz="4" w:space="0" w:color="auto"/>
            </w:tcBorders>
          </w:tcPr>
          <w:p w:rsidR="007732C5" w:rsidRPr="00B31E63" w:rsidRDefault="007732C5" w:rsidP="00D7482B">
            <w:pPr>
              <w:spacing w:after="0" w:line="240" w:lineRule="auto"/>
              <w:jc w:val="center"/>
              <w:rPr>
                <w:rFonts w:ascii="Times New Roman" w:hAnsi="Times New Roman"/>
                <w:b/>
                <w:sz w:val="24"/>
                <w:szCs w:val="24"/>
              </w:rPr>
            </w:pPr>
            <w:r>
              <w:rPr>
                <w:rFonts w:ascii="Times New Roman" w:hAnsi="Times New Roman"/>
                <w:b/>
                <w:sz w:val="24"/>
                <w:szCs w:val="24"/>
              </w:rPr>
              <w:t>8</w:t>
            </w:r>
            <w:r w:rsidRPr="00B31E63">
              <w:rPr>
                <w:rFonts w:ascii="Times New Roman" w:hAnsi="Times New Roman"/>
                <w:b/>
                <w:sz w:val="24"/>
                <w:szCs w:val="24"/>
              </w:rPr>
              <w:t>0,0</w:t>
            </w:r>
          </w:p>
        </w:tc>
        <w:tc>
          <w:tcPr>
            <w:tcW w:w="993" w:type="dxa"/>
            <w:tcBorders>
              <w:left w:val="single" w:sz="4" w:space="0" w:color="auto"/>
              <w:right w:val="single" w:sz="4" w:space="0" w:color="auto"/>
            </w:tcBorders>
          </w:tcPr>
          <w:p w:rsidR="007732C5" w:rsidRPr="00B31E63" w:rsidRDefault="007732C5" w:rsidP="001E0876">
            <w:pPr>
              <w:spacing w:after="0" w:line="240" w:lineRule="auto"/>
              <w:jc w:val="center"/>
              <w:rPr>
                <w:rFonts w:ascii="Times New Roman" w:hAnsi="Times New Roman"/>
                <w:b/>
                <w:sz w:val="24"/>
                <w:szCs w:val="24"/>
              </w:rPr>
            </w:pPr>
            <w:r>
              <w:rPr>
                <w:rFonts w:ascii="Times New Roman" w:hAnsi="Times New Roman"/>
                <w:b/>
                <w:sz w:val="24"/>
                <w:szCs w:val="24"/>
              </w:rPr>
              <w:t>8</w:t>
            </w:r>
            <w:r w:rsidRPr="00B31E63">
              <w:rPr>
                <w:rFonts w:ascii="Times New Roman" w:hAnsi="Times New Roman"/>
                <w:b/>
                <w:sz w:val="24"/>
                <w:szCs w:val="24"/>
              </w:rPr>
              <w:t>0,0</w:t>
            </w:r>
          </w:p>
        </w:tc>
        <w:tc>
          <w:tcPr>
            <w:tcW w:w="1382" w:type="dxa"/>
            <w:tcBorders>
              <w:left w:val="single" w:sz="4" w:space="0" w:color="auto"/>
            </w:tcBorders>
          </w:tcPr>
          <w:p w:rsidR="007732C5" w:rsidRPr="00B31E63" w:rsidRDefault="00F40EFF" w:rsidP="00D41CC6">
            <w:pPr>
              <w:spacing w:after="0" w:line="240" w:lineRule="auto"/>
              <w:jc w:val="center"/>
              <w:rPr>
                <w:rFonts w:ascii="Times New Roman" w:hAnsi="Times New Roman"/>
                <w:b/>
                <w:sz w:val="24"/>
                <w:szCs w:val="24"/>
              </w:rPr>
            </w:pPr>
            <w:r>
              <w:rPr>
                <w:rFonts w:ascii="Times New Roman" w:hAnsi="Times New Roman"/>
                <w:b/>
                <w:sz w:val="24"/>
                <w:szCs w:val="24"/>
              </w:rPr>
              <w:t>425,5</w:t>
            </w:r>
          </w:p>
        </w:tc>
      </w:tr>
      <w:tr w:rsidR="007732C5" w:rsidRPr="00B31E63" w:rsidTr="007732C5">
        <w:trPr>
          <w:trHeight w:val="265"/>
        </w:trPr>
        <w:tc>
          <w:tcPr>
            <w:tcW w:w="2068" w:type="dxa"/>
          </w:tcPr>
          <w:p w:rsidR="007732C5" w:rsidRPr="00B31E63" w:rsidRDefault="007732C5" w:rsidP="008B414B">
            <w:pPr>
              <w:spacing w:after="0" w:line="240" w:lineRule="auto"/>
              <w:jc w:val="both"/>
              <w:rPr>
                <w:rFonts w:ascii="Times New Roman" w:hAnsi="Times New Roman"/>
                <w:sz w:val="24"/>
                <w:szCs w:val="24"/>
              </w:rPr>
            </w:pPr>
            <w:r w:rsidRPr="00B31E63">
              <w:rPr>
                <w:rFonts w:ascii="Times New Roman" w:hAnsi="Times New Roman"/>
                <w:sz w:val="24"/>
                <w:szCs w:val="24"/>
              </w:rPr>
              <w:t>Бюджет района</w:t>
            </w:r>
          </w:p>
        </w:tc>
        <w:tc>
          <w:tcPr>
            <w:tcW w:w="1146" w:type="dxa"/>
            <w:tcBorders>
              <w:right w:val="single" w:sz="4" w:space="0" w:color="auto"/>
            </w:tcBorders>
          </w:tcPr>
          <w:p w:rsidR="007732C5" w:rsidRPr="00B31E63" w:rsidRDefault="007732C5" w:rsidP="008B414B">
            <w:pPr>
              <w:spacing w:after="0" w:line="240" w:lineRule="auto"/>
              <w:jc w:val="center"/>
              <w:rPr>
                <w:rFonts w:ascii="Times New Roman" w:hAnsi="Times New Roman"/>
                <w:sz w:val="24"/>
                <w:szCs w:val="24"/>
              </w:rPr>
            </w:pPr>
            <w:r>
              <w:rPr>
                <w:rFonts w:ascii="Times New Roman" w:hAnsi="Times New Roman"/>
                <w:sz w:val="24"/>
                <w:szCs w:val="24"/>
              </w:rPr>
              <w:t>45,0</w:t>
            </w:r>
          </w:p>
        </w:tc>
        <w:tc>
          <w:tcPr>
            <w:tcW w:w="1124" w:type="dxa"/>
            <w:tcBorders>
              <w:left w:val="single" w:sz="4" w:space="0" w:color="auto"/>
              <w:right w:val="single" w:sz="4" w:space="0" w:color="auto"/>
            </w:tcBorders>
          </w:tcPr>
          <w:p w:rsidR="007732C5" w:rsidRPr="00B31E63" w:rsidRDefault="007732C5" w:rsidP="008B414B">
            <w:pPr>
              <w:spacing w:after="0" w:line="240" w:lineRule="auto"/>
              <w:jc w:val="center"/>
              <w:rPr>
                <w:rFonts w:ascii="Times New Roman" w:hAnsi="Times New Roman"/>
                <w:sz w:val="24"/>
                <w:szCs w:val="24"/>
              </w:rPr>
            </w:pPr>
            <w:r>
              <w:rPr>
                <w:rFonts w:ascii="Times New Roman" w:hAnsi="Times New Roman"/>
                <w:sz w:val="24"/>
                <w:szCs w:val="24"/>
              </w:rPr>
              <w:t>4</w:t>
            </w:r>
            <w:r w:rsidRPr="00B31E63">
              <w:rPr>
                <w:rFonts w:ascii="Times New Roman" w:hAnsi="Times New Roman"/>
                <w:sz w:val="24"/>
                <w:szCs w:val="24"/>
              </w:rPr>
              <w:t>0,0</w:t>
            </w:r>
          </w:p>
        </w:tc>
        <w:tc>
          <w:tcPr>
            <w:tcW w:w="1015" w:type="dxa"/>
            <w:tcBorders>
              <w:left w:val="single" w:sz="4" w:space="0" w:color="auto"/>
              <w:right w:val="single" w:sz="4" w:space="0" w:color="auto"/>
            </w:tcBorders>
          </w:tcPr>
          <w:p w:rsidR="007732C5" w:rsidRPr="00B31E63" w:rsidRDefault="007732C5" w:rsidP="008B414B">
            <w:pPr>
              <w:spacing w:after="0" w:line="240" w:lineRule="auto"/>
              <w:jc w:val="center"/>
              <w:rPr>
                <w:rFonts w:ascii="Times New Roman" w:hAnsi="Times New Roman"/>
                <w:sz w:val="24"/>
                <w:szCs w:val="24"/>
              </w:rPr>
            </w:pPr>
            <w:r>
              <w:rPr>
                <w:rFonts w:ascii="Times New Roman" w:hAnsi="Times New Roman"/>
                <w:sz w:val="24"/>
                <w:szCs w:val="24"/>
              </w:rPr>
              <w:t>70</w:t>
            </w:r>
            <w:r w:rsidRPr="00B31E63">
              <w:rPr>
                <w:rFonts w:ascii="Times New Roman" w:hAnsi="Times New Roman"/>
                <w:sz w:val="24"/>
                <w:szCs w:val="24"/>
              </w:rPr>
              <w:t>,0</w:t>
            </w:r>
          </w:p>
        </w:tc>
        <w:tc>
          <w:tcPr>
            <w:tcW w:w="992" w:type="dxa"/>
            <w:tcBorders>
              <w:left w:val="single" w:sz="4" w:space="0" w:color="auto"/>
              <w:right w:val="single" w:sz="4" w:space="0" w:color="auto"/>
            </w:tcBorders>
          </w:tcPr>
          <w:p w:rsidR="007732C5" w:rsidRPr="00B31E63" w:rsidRDefault="007732C5" w:rsidP="008B414B">
            <w:pPr>
              <w:spacing w:after="0" w:line="240" w:lineRule="auto"/>
              <w:jc w:val="center"/>
              <w:rPr>
                <w:rFonts w:ascii="Times New Roman" w:hAnsi="Times New Roman"/>
                <w:sz w:val="24"/>
                <w:szCs w:val="24"/>
              </w:rPr>
            </w:pPr>
            <w:r>
              <w:rPr>
                <w:rFonts w:ascii="Times New Roman" w:hAnsi="Times New Roman"/>
                <w:sz w:val="24"/>
                <w:szCs w:val="24"/>
              </w:rPr>
              <w:t>8</w:t>
            </w:r>
            <w:r w:rsidRPr="00B31E63">
              <w:rPr>
                <w:rFonts w:ascii="Times New Roman" w:hAnsi="Times New Roman"/>
                <w:sz w:val="24"/>
                <w:szCs w:val="24"/>
              </w:rPr>
              <w:t>0,0</w:t>
            </w:r>
          </w:p>
        </w:tc>
        <w:tc>
          <w:tcPr>
            <w:tcW w:w="1134" w:type="dxa"/>
            <w:tcBorders>
              <w:left w:val="single" w:sz="4" w:space="0" w:color="auto"/>
              <w:right w:val="single" w:sz="4" w:space="0" w:color="auto"/>
            </w:tcBorders>
          </w:tcPr>
          <w:p w:rsidR="007732C5" w:rsidRPr="00B31E63" w:rsidRDefault="007732C5" w:rsidP="008B414B">
            <w:pPr>
              <w:spacing w:after="0" w:line="240" w:lineRule="auto"/>
              <w:jc w:val="center"/>
              <w:rPr>
                <w:rFonts w:ascii="Times New Roman" w:hAnsi="Times New Roman"/>
                <w:sz w:val="24"/>
                <w:szCs w:val="24"/>
              </w:rPr>
            </w:pPr>
            <w:r>
              <w:rPr>
                <w:rFonts w:ascii="Times New Roman" w:hAnsi="Times New Roman"/>
                <w:sz w:val="24"/>
                <w:szCs w:val="24"/>
              </w:rPr>
              <w:t>8</w:t>
            </w:r>
            <w:r w:rsidRPr="00B31E63">
              <w:rPr>
                <w:rFonts w:ascii="Times New Roman" w:hAnsi="Times New Roman"/>
                <w:sz w:val="24"/>
                <w:szCs w:val="24"/>
              </w:rPr>
              <w:t>0,0</w:t>
            </w:r>
          </w:p>
        </w:tc>
        <w:tc>
          <w:tcPr>
            <w:tcW w:w="993" w:type="dxa"/>
            <w:tcBorders>
              <w:left w:val="single" w:sz="4" w:space="0" w:color="auto"/>
              <w:right w:val="single" w:sz="4" w:space="0" w:color="auto"/>
            </w:tcBorders>
          </w:tcPr>
          <w:p w:rsidR="007732C5" w:rsidRPr="00B31E63" w:rsidRDefault="007732C5" w:rsidP="001E0876">
            <w:pPr>
              <w:spacing w:after="0" w:line="240" w:lineRule="auto"/>
              <w:jc w:val="center"/>
              <w:rPr>
                <w:rFonts w:ascii="Times New Roman" w:hAnsi="Times New Roman"/>
                <w:sz w:val="24"/>
                <w:szCs w:val="24"/>
              </w:rPr>
            </w:pPr>
            <w:r>
              <w:rPr>
                <w:rFonts w:ascii="Times New Roman" w:hAnsi="Times New Roman"/>
                <w:sz w:val="24"/>
                <w:szCs w:val="24"/>
              </w:rPr>
              <w:t>8</w:t>
            </w:r>
            <w:r w:rsidRPr="00B31E63">
              <w:rPr>
                <w:rFonts w:ascii="Times New Roman" w:hAnsi="Times New Roman"/>
                <w:sz w:val="24"/>
                <w:szCs w:val="24"/>
              </w:rPr>
              <w:t>0,0</w:t>
            </w:r>
          </w:p>
        </w:tc>
        <w:tc>
          <w:tcPr>
            <w:tcW w:w="1382" w:type="dxa"/>
            <w:tcBorders>
              <w:left w:val="single" w:sz="4" w:space="0" w:color="auto"/>
            </w:tcBorders>
          </w:tcPr>
          <w:p w:rsidR="007732C5" w:rsidRPr="00B31E63" w:rsidRDefault="00F40EFF" w:rsidP="008B414B">
            <w:pPr>
              <w:spacing w:after="0" w:line="240" w:lineRule="auto"/>
              <w:jc w:val="center"/>
              <w:rPr>
                <w:rFonts w:ascii="Times New Roman" w:hAnsi="Times New Roman"/>
                <w:sz w:val="24"/>
                <w:szCs w:val="24"/>
              </w:rPr>
            </w:pPr>
            <w:r>
              <w:rPr>
                <w:rFonts w:ascii="Times New Roman" w:hAnsi="Times New Roman"/>
                <w:sz w:val="24"/>
                <w:szCs w:val="24"/>
              </w:rPr>
              <w:t>395,0</w:t>
            </w:r>
          </w:p>
        </w:tc>
      </w:tr>
      <w:tr w:rsidR="007732C5" w:rsidRPr="00B31E63" w:rsidTr="007732C5">
        <w:trPr>
          <w:trHeight w:val="539"/>
        </w:trPr>
        <w:tc>
          <w:tcPr>
            <w:tcW w:w="2068" w:type="dxa"/>
          </w:tcPr>
          <w:p w:rsidR="007732C5" w:rsidRPr="00B31E63" w:rsidRDefault="007732C5" w:rsidP="008B414B">
            <w:pPr>
              <w:spacing w:after="0" w:line="240" w:lineRule="auto"/>
              <w:jc w:val="both"/>
              <w:rPr>
                <w:rFonts w:ascii="Times New Roman" w:hAnsi="Times New Roman"/>
                <w:sz w:val="24"/>
                <w:szCs w:val="24"/>
              </w:rPr>
            </w:pPr>
            <w:r w:rsidRPr="00B31E63">
              <w:rPr>
                <w:rFonts w:ascii="Times New Roman" w:hAnsi="Times New Roman"/>
                <w:sz w:val="24"/>
                <w:szCs w:val="24"/>
              </w:rPr>
              <w:t>Субсидии из бюджета УР</w:t>
            </w:r>
          </w:p>
        </w:tc>
        <w:tc>
          <w:tcPr>
            <w:tcW w:w="1146" w:type="dxa"/>
            <w:tcBorders>
              <w:right w:val="single" w:sz="4" w:space="0" w:color="auto"/>
            </w:tcBorders>
          </w:tcPr>
          <w:p w:rsidR="007732C5" w:rsidRPr="00B31E63" w:rsidRDefault="007732C5" w:rsidP="008B414B">
            <w:pPr>
              <w:spacing w:after="0" w:line="240" w:lineRule="auto"/>
              <w:jc w:val="center"/>
              <w:rPr>
                <w:rFonts w:ascii="Times New Roman" w:hAnsi="Times New Roman"/>
                <w:sz w:val="24"/>
                <w:szCs w:val="24"/>
              </w:rPr>
            </w:pPr>
            <w:r>
              <w:rPr>
                <w:rFonts w:ascii="Times New Roman" w:hAnsi="Times New Roman"/>
                <w:sz w:val="24"/>
                <w:szCs w:val="24"/>
              </w:rPr>
              <w:t>17,5</w:t>
            </w:r>
          </w:p>
        </w:tc>
        <w:tc>
          <w:tcPr>
            <w:tcW w:w="1124" w:type="dxa"/>
            <w:tcBorders>
              <w:left w:val="single" w:sz="4" w:space="0" w:color="auto"/>
              <w:right w:val="single" w:sz="4" w:space="0" w:color="auto"/>
            </w:tcBorders>
          </w:tcPr>
          <w:p w:rsidR="007732C5" w:rsidRPr="00B31E63" w:rsidRDefault="007732C5" w:rsidP="008B414B">
            <w:pPr>
              <w:spacing w:after="0" w:line="240" w:lineRule="auto"/>
              <w:jc w:val="center"/>
              <w:rPr>
                <w:rFonts w:ascii="Times New Roman" w:hAnsi="Times New Roman"/>
                <w:sz w:val="24"/>
                <w:szCs w:val="24"/>
              </w:rPr>
            </w:pPr>
            <w:r>
              <w:rPr>
                <w:rFonts w:ascii="Times New Roman" w:hAnsi="Times New Roman"/>
                <w:sz w:val="24"/>
                <w:szCs w:val="24"/>
              </w:rPr>
              <w:t>13,0</w:t>
            </w:r>
          </w:p>
        </w:tc>
        <w:tc>
          <w:tcPr>
            <w:tcW w:w="1015" w:type="dxa"/>
            <w:tcBorders>
              <w:left w:val="single" w:sz="4" w:space="0" w:color="auto"/>
              <w:right w:val="single" w:sz="4" w:space="0" w:color="auto"/>
            </w:tcBorders>
          </w:tcPr>
          <w:p w:rsidR="007732C5" w:rsidRPr="00B31E63" w:rsidRDefault="007732C5" w:rsidP="008B414B">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992" w:type="dxa"/>
            <w:tcBorders>
              <w:left w:val="single" w:sz="4" w:space="0" w:color="auto"/>
              <w:right w:val="single" w:sz="4" w:space="0" w:color="auto"/>
            </w:tcBorders>
          </w:tcPr>
          <w:p w:rsidR="007732C5" w:rsidRPr="00B31E63" w:rsidRDefault="007732C5" w:rsidP="008B414B">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1134" w:type="dxa"/>
            <w:tcBorders>
              <w:left w:val="single" w:sz="4" w:space="0" w:color="auto"/>
              <w:right w:val="single" w:sz="4" w:space="0" w:color="auto"/>
            </w:tcBorders>
          </w:tcPr>
          <w:p w:rsidR="007732C5" w:rsidRPr="00B31E63" w:rsidRDefault="007732C5" w:rsidP="008B414B">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993" w:type="dxa"/>
            <w:tcBorders>
              <w:left w:val="single" w:sz="4" w:space="0" w:color="auto"/>
              <w:right w:val="single" w:sz="4" w:space="0" w:color="auto"/>
            </w:tcBorders>
          </w:tcPr>
          <w:p w:rsidR="007732C5" w:rsidRPr="00B31E63" w:rsidRDefault="007732C5" w:rsidP="001E0876">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1382" w:type="dxa"/>
            <w:tcBorders>
              <w:left w:val="single" w:sz="4" w:space="0" w:color="auto"/>
            </w:tcBorders>
          </w:tcPr>
          <w:p w:rsidR="007732C5" w:rsidRPr="00B31E63" w:rsidRDefault="00F40EFF" w:rsidP="008B414B">
            <w:pPr>
              <w:spacing w:after="0" w:line="240" w:lineRule="auto"/>
              <w:jc w:val="center"/>
              <w:rPr>
                <w:rFonts w:ascii="Times New Roman" w:hAnsi="Times New Roman"/>
                <w:sz w:val="24"/>
                <w:szCs w:val="24"/>
              </w:rPr>
            </w:pPr>
            <w:r>
              <w:rPr>
                <w:rFonts w:ascii="Times New Roman" w:hAnsi="Times New Roman"/>
                <w:sz w:val="24"/>
                <w:szCs w:val="24"/>
              </w:rPr>
              <w:t>30,5</w:t>
            </w:r>
          </w:p>
        </w:tc>
      </w:tr>
      <w:tr w:rsidR="007732C5" w:rsidRPr="00B31E63" w:rsidTr="007732C5">
        <w:tc>
          <w:tcPr>
            <w:tcW w:w="2068" w:type="dxa"/>
          </w:tcPr>
          <w:p w:rsidR="007732C5" w:rsidRPr="00B31E63" w:rsidRDefault="007732C5" w:rsidP="008B414B">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Ожидаемые конечные результаты, оценка планируемой эффективности</w:t>
            </w:r>
          </w:p>
        </w:tc>
        <w:tc>
          <w:tcPr>
            <w:tcW w:w="7786" w:type="dxa"/>
            <w:gridSpan w:val="7"/>
          </w:tcPr>
          <w:p w:rsidR="007732C5" w:rsidRPr="00B31E63" w:rsidRDefault="007732C5" w:rsidP="008B414B">
            <w:pPr>
              <w:numPr>
                <w:ilvl w:val="0"/>
                <w:numId w:val="1"/>
              </w:numPr>
              <w:tabs>
                <w:tab w:val="left" w:pos="317"/>
              </w:tabs>
              <w:spacing w:after="0" w:line="240" w:lineRule="auto"/>
              <w:ind w:left="34" w:firstLine="0"/>
              <w:jc w:val="both"/>
              <w:rPr>
                <w:rFonts w:ascii="Times New Roman" w:hAnsi="Times New Roman"/>
                <w:sz w:val="24"/>
                <w:szCs w:val="24"/>
              </w:rPr>
            </w:pPr>
            <w:r w:rsidRPr="00B31E63">
              <w:rPr>
                <w:rFonts w:ascii="Times New Roman" w:hAnsi="Times New Roman"/>
                <w:sz w:val="24"/>
                <w:szCs w:val="24"/>
              </w:rPr>
              <w:t>Снижение количества зарегистрированных на территории города преступлений, в том числе в общественных местах и на улице.</w:t>
            </w:r>
          </w:p>
          <w:p w:rsidR="007732C5" w:rsidRPr="00B31E63" w:rsidRDefault="007732C5" w:rsidP="008B414B">
            <w:pPr>
              <w:numPr>
                <w:ilvl w:val="0"/>
                <w:numId w:val="1"/>
              </w:numPr>
              <w:tabs>
                <w:tab w:val="left" w:pos="317"/>
              </w:tabs>
              <w:spacing w:after="0" w:line="240" w:lineRule="auto"/>
              <w:ind w:left="34" w:firstLine="0"/>
              <w:jc w:val="both"/>
              <w:rPr>
                <w:rFonts w:ascii="Times New Roman" w:hAnsi="Times New Roman"/>
                <w:sz w:val="24"/>
                <w:szCs w:val="24"/>
              </w:rPr>
            </w:pPr>
            <w:r w:rsidRPr="00B31E63">
              <w:rPr>
                <w:rFonts w:ascii="Times New Roman" w:hAnsi="Times New Roman"/>
                <w:sz w:val="24"/>
                <w:szCs w:val="24"/>
              </w:rPr>
              <w:t>Сокращение рецидивной преступности.</w:t>
            </w:r>
          </w:p>
          <w:p w:rsidR="007732C5" w:rsidRPr="00B31E63" w:rsidRDefault="007732C5" w:rsidP="008B414B">
            <w:pPr>
              <w:numPr>
                <w:ilvl w:val="0"/>
                <w:numId w:val="1"/>
              </w:numPr>
              <w:tabs>
                <w:tab w:val="left" w:pos="317"/>
              </w:tabs>
              <w:spacing w:after="0" w:line="240" w:lineRule="auto"/>
              <w:ind w:left="34" w:firstLine="0"/>
              <w:jc w:val="both"/>
              <w:rPr>
                <w:rFonts w:ascii="Times New Roman" w:hAnsi="Times New Roman"/>
                <w:sz w:val="24"/>
                <w:szCs w:val="24"/>
              </w:rPr>
            </w:pPr>
            <w:r w:rsidRPr="00B31E63">
              <w:rPr>
                <w:rFonts w:ascii="Times New Roman" w:hAnsi="Times New Roman"/>
                <w:sz w:val="24"/>
                <w:szCs w:val="24"/>
              </w:rPr>
              <w:t>Повышение эффективности работы участковых уполномоченных полиции на административных участках.</w:t>
            </w:r>
          </w:p>
          <w:p w:rsidR="007732C5" w:rsidRPr="00B31E63" w:rsidRDefault="007732C5" w:rsidP="008B414B">
            <w:pPr>
              <w:numPr>
                <w:ilvl w:val="0"/>
                <w:numId w:val="1"/>
              </w:numPr>
              <w:tabs>
                <w:tab w:val="left" w:pos="317"/>
              </w:tabs>
              <w:spacing w:after="0" w:line="240" w:lineRule="auto"/>
              <w:ind w:left="34" w:firstLine="0"/>
              <w:jc w:val="both"/>
              <w:rPr>
                <w:rFonts w:ascii="Times New Roman" w:hAnsi="Times New Roman"/>
                <w:sz w:val="24"/>
                <w:szCs w:val="24"/>
              </w:rPr>
            </w:pPr>
            <w:r w:rsidRPr="00B31E63">
              <w:rPr>
                <w:rFonts w:ascii="Times New Roman" w:hAnsi="Times New Roman"/>
                <w:sz w:val="24"/>
                <w:szCs w:val="24"/>
              </w:rPr>
              <w:t>Активная информационная работа по информированию граждан о деятельности по борьбе с преступностью.</w:t>
            </w:r>
          </w:p>
          <w:p w:rsidR="007732C5" w:rsidRPr="00B31E63" w:rsidRDefault="007732C5" w:rsidP="008B414B">
            <w:pPr>
              <w:spacing w:after="0" w:line="240" w:lineRule="auto"/>
              <w:jc w:val="both"/>
              <w:rPr>
                <w:rFonts w:ascii="Times New Roman" w:hAnsi="Times New Roman"/>
                <w:sz w:val="24"/>
                <w:szCs w:val="24"/>
              </w:rPr>
            </w:pPr>
            <w:r w:rsidRPr="00B31E63">
              <w:rPr>
                <w:rFonts w:ascii="Times New Roman" w:hAnsi="Times New Roman"/>
                <w:sz w:val="24"/>
                <w:szCs w:val="24"/>
              </w:rPr>
              <w:t>5.Совершенствование взаимодействия организаций, учреждений, общественности в сфере противодействия террористической и экстремистской деятельности.</w:t>
            </w:r>
          </w:p>
          <w:p w:rsidR="007732C5" w:rsidRPr="00B31E63" w:rsidRDefault="007732C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6. Снижение количества зарегистрированных правонарушений</w:t>
            </w:r>
            <w:r>
              <w:rPr>
                <w:rFonts w:ascii="Times New Roman" w:hAnsi="Times New Roman"/>
                <w:sz w:val="24"/>
                <w:szCs w:val="24"/>
              </w:rPr>
              <w:t xml:space="preserve"> и преступлений</w:t>
            </w:r>
            <w:r w:rsidRPr="00B31E63">
              <w:rPr>
                <w:rFonts w:ascii="Times New Roman" w:hAnsi="Times New Roman"/>
                <w:sz w:val="24"/>
                <w:szCs w:val="24"/>
              </w:rPr>
              <w:t>.</w:t>
            </w:r>
          </w:p>
          <w:p w:rsidR="007732C5" w:rsidRPr="00B31E63" w:rsidRDefault="007732C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7. Снижение количества правонарушений</w:t>
            </w:r>
            <w:r>
              <w:rPr>
                <w:rFonts w:ascii="Times New Roman" w:hAnsi="Times New Roman"/>
                <w:sz w:val="24"/>
                <w:szCs w:val="24"/>
              </w:rPr>
              <w:t xml:space="preserve"> и преступлений</w:t>
            </w:r>
            <w:r w:rsidRPr="00B31E63">
              <w:rPr>
                <w:rFonts w:ascii="Times New Roman" w:hAnsi="Times New Roman"/>
                <w:sz w:val="24"/>
                <w:szCs w:val="24"/>
              </w:rPr>
              <w:t>, совершенных в общественных местах.</w:t>
            </w:r>
          </w:p>
          <w:p w:rsidR="007732C5" w:rsidRPr="00B31E63" w:rsidRDefault="007732C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 xml:space="preserve">8.Снижение количества </w:t>
            </w:r>
            <w:r>
              <w:rPr>
                <w:rFonts w:ascii="Times New Roman" w:hAnsi="Times New Roman"/>
                <w:sz w:val="24"/>
                <w:szCs w:val="24"/>
              </w:rPr>
              <w:t xml:space="preserve">правонарушений и </w:t>
            </w:r>
            <w:r w:rsidRPr="00B31E63">
              <w:rPr>
                <w:rFonts w:ascii="Times New Roman" w:hAnsi="Times New Roman"/>
                <w:sz w:val="24"/>
                <w:szCs w:val="24"/>
              </w:rPr>
              <w:t>преступлений, совершенных несовершеннолетними.</w:t>
            </w:r>
          </w:p>
          <w:p w:rsidR="007732C5" w:rsidRPr="00B31E63" w:rsidRDefault="007732C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9. Увеличение количества граждан, вовлечённых в охрану общественного порядка.</w:t>
            </w:r>
          </w:p>
        </w:tc>
      </w:tr>
    </w:tbl>
    <w:p w:rsidR="00A26FE5" w:rsidRPr="008B414B" w:rsidRDefault="00A26FE5" w:rsidP="008B414B">
      <w:pPr>
        <w:shd w:val="clear" w:color="auto" w:fill="FFFFFF"/>
        <w:tabs>
          <w:tab w:val="left" w:pos="1276"/>
        </w:tabs>
        <w:spacing w:after="0" w:line="240" w:lineRule="auto"/>
        <w:ind w:left="709" w:right="624"/>
        <w:jc w:val="center"/>
        <w:rPr>
          <w:rFonts w:ascii="Times New Roman" w:hAnsi="Times New Roman"/>
          <w:b/>
          <w:sz w:val="24"/>
          <w:szCs w:val="24"/>
        </w:rPr>
      </w:pPr>
    </w:p>
    <w:p w:rsidR="00A26FE5" w:rsidRPr="008B414B" w:rsidRDefault="00A26FE5" w:rsidP="008B414B">
      <w:pPr>
        <w:shd w:val="clear" w:color="auto" w:fill="FFFFFF"/>
        <w:tabs>
          <w:tab w:val="left" w:pos="1276"/>
        </w:tabs>
        <w:spacing w:after="0" w:line="240" w:lineRule="auto"/>
        <w:ind w:right="-2" w:firstLine="426"/>
        <w:jc w:val="both"/>
        <w:rPr>
          <w:rFonts w:ascii="Times New Roman" w:hAnsi="Times New Roman"/>
          <w:b/>
          <w:sz w:val="24"/>
          <w:szCs w:val="24"/>
        </w:rPr>
      </w:pPr>
      <w:r w:rsidRPr="008B414B">
        <w:rPr>
          <w:rFonts w:ascii="Times New Roman" w:hAnsi="Times New Roman"/>
          <w:b/>
          <w:sz w:val="24"/>
          <w:szCs w:val="24"/>
        </w:rPr>
        <w:t>2.1. Характеристика состояние сферы деятельности, в рамках которой реализуется подпрограмма.</w:t>
      </w:r>
    </w:p>
    <w:p w:rsidR="00A26FE5" w:rsidRPr="008B414B" w:rsidRDefault="00A26FE5" w:rsidP="008B414B">
      <w:pPr>
        <w:spacing w:after="0" w:line="240" w:lineRule="auto"/>
        <w:jc w:val="both"/>
        <w:rPr>
          <w:rFonts w:ascii="Times New Roman" w:hAnsi="Times New Roman"/>
          <w:sz w:val="24"/>
          <w:szCs w:val="24"/>
        </w:rPr>
      </w:pPr>
      <w:r w:rsidRPr="008B414B">
        <w:rPr>
          <w:rFonts w:ascii="Times New Roman" w:hAnsi="Times New Roman"/>
          <w:sz w:val="24"/>
          <w:szCs w:val="24"/>
        </w:rPr>
        <w:t xml:space="preserve">       Комплекс мер, предусмотренных настоящей программой, основан на оценках основных тенденций криминогенной обстановки и статистических данных информационного центра в Кизнерском районе, прогнозируемых оценках их дальнейшего развития, а также анализе результатов  выполнения «Программы по укреплению правопорядка, антитеррористической устойчивости и профилактике правонарушений в МО  «Кизнерский район» на 2013-2015 годы». Во исполнение последней межмуниципальным отделом МВД России «Кизнерский»  принимались  необходимые меры по основным  направлениям борьбы с преступностью, укреплению кадровой и материально-технической базы. Приняты меры по обеспечению экономической безопасности района, раскрытию и предотвращению  экономических преступлений. Программа на 20</w:t>
      </w:r>
      <w:r>
        <w:rPr>
          <w:rFonts w:ascii="Times New Roman" w:hAnsi="Times New Roman"/>
          <w:sz w:val="24"/>
          <w:szCs w:val="24"/>
        </w:rPr>
        <w:t>15</w:t>
      </w:r>
      <w:r w:rsidRPr="008B414B">
        <w:rPr>
          <w:rFonts w:ascii="Times New Roman" w:hAnsi="Times New Roman"/>
          <w:sz w:val="24"/>
          <w:szCs w:val="24"/>
        </w:rPr>
        <w:t>-20</w:t>
      </w:r>
      <w:r>
        <w:rPr>
          <w:rFonts w:ascii="Times New Roman" w:hAnsi="Times New Roman"/>
          <w:sz w:val="24"/>
          <w:szCs w:val="24"/>
        </w:rPr>
        <w:t>20</w:t>
      </w:r>
      <w:r w:rsidRPr="008B414B">
        <w:rPr>
          <w:rFonts w:ascii="Times New Roman" w:hAnsi="Times New Roman"/>
          <w:sz w:val="24"/>
          <w:szCs w:val="24"/>
        </w:rPr>
        <w:t xml:space="preserve"> годы в основном выполнила свое предназначение. Намеченные Программой организационные мероприятия, не требующие дополнительного финансирования, исполнительными органами Администрации района выполнены в полном объеме.  </w:t>
      </w:r>
    </w:p>
    <w:p w:rsidR="00A26FE5" w:rsidRPr="008B414B" w:rsidRDefault="00A26FE5" w:rsidP="008B414B">
      <w:pPr>
        <w:spacing w:after="0" w:line="240" w:lineRule="auto"/>
        <w:jc w:val="both"/>
        <w:rPr>
          <w:rFonts w:ascii="Times New Roman" w:hAnsi="Times New Roman"/>
          <w:sz w:val="24"/>
          <w:szCs w:val="24"/>
        </w:rPr>
      </w:pPr>
      <w:r w:rsidRPr="008B414B">
        <w:rPr>
          <w:rFonts w:ascii="Times New Roman" w:hAnsi="Times New Roman"/>
          <w:sz w:val="24"/>
          <w:szCs w:val="24"/>
        </w:rPr>
        <w:t xml:space="preserve">      Реализация принятых мер позволила активизировать деятельность правоохранительных органов в борьбе с преступностью, эффективнее реагировать на заявления и сообщения граждан о правонарушениях.</w:t>
      </w:r>
    </w:p>
    <w:p w:rsidR="00A26FE5" w:rsidRDefault="00A26FE5" w:rsidP="008B414B">
      <w:pPr>
        <w:spacing w:after="0" w:line="240" w:lineRule="auto"/>
        <w:jc w:val="both"/>
        <w:rPr>
          <w:rFonts w:ascii="Times New Roman" w:hAnsi="Times New Roman"/>
          <w:sz w:val="24"/>
          <w:szCs w:val="24"/>
        </w:rPr>
      </w:pPr>
      <w:r w:rsidRPr="008B414B">
        <w:rPr>
          <w:rFonts w:ascii="Times New Roman" w:hAnsi="Times New Roman"/>
          <w:sz w:val="24"/>
          <w:szCs w:val="24"/>
        </w:rPr>
        <w:t xml:space="preserve">       В то же время криминогенная ситуация в районе остается сложной. Обостряются проблемы незаконного оборота наркотиков, растет количество преступлений, совершенных подростками. Сложной остается обстановка  на улицах и общественных местах.</w:t>
      </w:r>
    </w:p>
    <w:p w:rsidR="00A26FE5" w:rsidRPr="008B414B" w:rsidRDefault="00A26FE5" w:rsidP="008B414B">
      <w:pPr>
        <w:spacing w:after="0" w:line="240" w:lineRule="auto"/>
        <w:jc w:val="both"/>
        <w:rPr>
          <w:rFonts w:ascii="Times New Roman" w:hAnsi="Times New Roman"/>
          <w:sz w:val="24"/>
          <w:szCs w:val="24"/>
        </w:rPr>
      </w:pPr>
      <w:r w:rsidRPr="008B414B">
        <w:rPr>
          <w:rFonts w:ascii="Times New Roman" w:hAnsi="Times New Roman"/>
          <w:sz w:val="24"/>
          <w:szCs w:val="24"/>
        </w:rPr>
        <w:t xml:space="preserve">        Происходят негативные изменения в ценностных ориентациях лиц, совершивших преступления, интенсивное пополнение преступной среды несовершеннолетними, женщинами, лицами, не имеющими  постоянного источника дохода. Не снижается удельный вес рецидивной преступности. Преступным проявлениям сопутствуют пьянство, значительный удельный вес преступлений, совершенных на бытовой почве. </w:t>
      </w:r>
    </w:p>
    <w:p w:rsidR="00673EDF" w:rsidRDefault="00A26FE5" w:rsidP="008B414B">
      <w:pPr>
        <w:spacing w:after="0" w:line="240" w:lineRule="auto"/>
        <w:jc w:val="both"/>
        <w:rPr>
          <w:rFonts w:ascii="Times New Roman" w:hAnsi="Times New Roman"/>
          <w:sz w:val="24"/>
          <w:szCs w:val="24"/>
        </w:rPr>
      </w:pPr>
      <w:r w:rsidRPr="008B414B">
        <w:rPr>
          <w:rFonts w:ascii="Times New Roman" w:hAnsi="Times New Roman"/>
          <w:sz w:val="24"/>
          <w:szCs w:val="24"/>
        </w:rPr>
        <w:t xml:space="preserve">     </w:t>
      </w:r>
    </w:p>
    <w:p w:rsidR="00A26FE5" w:rsidRDefault="00673EDF" w:rsidP="00673EDF">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A26FE5" w:rsidRPr="008B414B">
        <w:rPr>
          <w:rFonts w:ascii="Times New Roman" w:hAnsi="Times New Roman"/>
          <w:sz w:val="24"/>
          <w:szCs w:val="24"/>
        </w:rPr>
        <w:t xml:space="preserve">Сохраняется высокий уровень дорожно-транспортного травматизма. </w:t>
      </w:r>
    </w:p>
    <w:p w:rsidR="00A26FE5" w:rsidRPr="008B414B" w:rsidRDefault="00A26FE5" w:rsidP="008B414B">
      <w:pPr>
        <w:pStyle w:val="a7"/>
        <w:spacing w:after="0"/>
        <w:jc w:val="both"/>
        <w:rPr>
          <w:szCs w:val="24"/>
        </w:rPr>
      </w:pPr>
      <w:r w:rsidRPr="008B414B">
        <w:rPr>
          <w:szCs w:val="24"/>
        </w:rPr>
        <w:t xml:space="preserve">     Исходя из анализа развития криминальной ситуации возникла необходимость использования средств бюджета МО «Кизнерский район» для дальнейшего программного интегрированного подхода к решению вопросов, связанных с проблемой терроризма, незаконным оборотом оружия, совершенствованием профилактической деятельности. Особое внимание должно быть уделено активизации борьбы с алкоголизмом, наркоманией, </w:t>
      </w:r>
      <w:r>
        <w:rPr>
          <w:szCs w:val="24"/>
        </w:rPr>
        <w:t xml:space="preserve">табакокурением, </w:t>
      </w:r>
      <w:r w:rsidRPr="008B414B">
        <w:rPr>
          <w:szCs w:val="24"/>
        </w:rPr>
        <w:t>уличной преступностью, беспризорностью и безнадзорностью несовершеннолетних, незаконной миграцией, профилактических мероприяти</w:t>
      </w:r>
      <w:r>
        <w:rPr>
          <w:szCs w:val="24"/>
        </w:rPr>
        <w:t>й</w:t>
      </w:r>
      <w:r w:rsidRPr="008B414B">
        <w:rPr>
          <w:szCs w:val="24"/>
        </w:rPr>
        <w:t xml:space="preserve">, направленных на предупреждение данных проявлений, а также  ресоциализации </w:t>
      </w:r>
      <w:r>
        <w:rPr>
          <w:szCs w:val="24"/>
        </w:rPr>
        <w:t xml:space="preserve">и социализации </w:t>
      </w:r>
      <w:r w:rsidRPr="008B414B">
        <w:rPr>
          <w:szCs w:val="24"/>
        </w:rPr>
        <w:t>лиц, освободившихся из мест лишения свободы.</w:t>
      </w:r>
    </w:p>
    <w:p w:rsidR="00A26FE5" w:rsidRPr="008B414B" w:rsidRDefault="00A26FE5" w:rsidP="008B414B">
      <w:pPr>
        <w:pStyle w:val="a7"/>
        <w:spacing w:after="0"/>
        <w:jc w:val="both"/>
        <w:rPr>
          <w:b/>
          <w:szCs w:val="24"/>
        </w:rPr>
      </w:pPr>
      <w:r w:rsidRPr="008B414B">
        <w:rPr>
          <w:szCs w:val="24"/>
        </w:rPr>
        <w:t xml:space="preserve">      Программа является координационным  планом действий по профилактике правонарушений в муниципальном образовании «Кизнерский район» путем: вовлечения общественности в процессе профилактики правонарушений; организации досуга несовершеннолетних и молодежи; усиления контроля за реализацией и употреблением  алкогольных напитков; предоставления работы лицам, освобождающимся из мест лишения свободы; проведения активной психологической профилактики среди </w:t>
      </w:r>
      <w:r>
        <w:rPr>
          <w:szCs w:val="24"/>
        </w:rPr>
        <w:t>обучающихся</w:t>
      </w:r>
      <w:r w:rsidRPr="008B414B">
        <w:rPr>
          <w:szCs w:val="24"/>
        </w:rPr>
        <w:t xml:space="preserve"> школ</w:t>
      </w:r>
      <w:r>
        <w:rPr>
          <w:szCs w:val="24"/>
        </w:rPr>
        <w:t xml:space="preserve"> района и</w:t>
      </w:r>
      <w:r w:rsidRPr="008B414B">
        <w:rPr>
          <w:szCs w:val="24"/>
        </w:rPr>
        <w:t xml:space="preserve"> </w:t>
      </w:r>
      <w:r>
        <w:rPr>
          <w:szCs w:val="24"/>
        </w:rPr>
        <w:t>техникума, родителей несовершеннолетних,</w:t>
      </w:r>
      <w:r w:rsidRPr="008B414B">
        <w:rPr>
          <w:szCs w:val="24"/>
        </w:rPr>
        <w:t xml:space="preserve"> подготовки и совершенствования профессиональных навыков специалистов, занимающихся профилактикой правонарушений.          </w:t>
      </w:r>
    </w:p>
    <w:p w:rsidR="00A26FE5" w:rsidRPr="008B414B" w:rsidRDefault="00A26FE5" w:rsidP="008B414B">
      <w:pPr>
        <w:tabs>
          <w:tab w:val="left" w:pos="993"/>
        </w:tabs>
        <w:autoSpaceDN w:val="0"/>
        <w:spacing w:after="0" w:line="240" w:lineRule="auto"/>
        <w:jc w:val="both"/>
        <w:rPr>
          <w:rFonts w:ascii="Times New Roman" w:hAnsi="Times New Roman"/>
          <w:b/>
          <w:sz w:val="24"/>
          <w:szCs w:val="24"/>
        </w:rPr>
      </w:pPr>
    </w:p>
    <w:p w:rsidR="00A26FE5" w:rsidRPr="008B414B" w:rsidRDefault="00250957" w:rsidP="008B414B">
      <w:pPr>
        <w:tabs>
          <w:tab w:val="left" w:pos="993"/>
        </w:tabs>
        <w:autoSpaceDN w:val="0"/>
        <w:spacing w:after="0" w:line="240" w:lineRule="auto"/>
        <w:ind w:firstLine="284"/>
        <w:jc w:val="both"/>
        <w:rPr>
          <w:rFonts w:ascii="Times New Roman" w:hAnsi="Times New Roman"/>
          <w:b/>
          <w:sz w:val="24"/>
          <w:szCs w:val="24"/>
        </w:rPr>
      </w:pPr>
      <w:r>
        <w:rPr>
          <w:rFonts w:ascii="Times New Roman" w:hAnsi="Times New Roman"/>
          <w:b/>
          <w:sz w:val="24"/>
          <w:szCs w:val="24"/>
        </w:rPr>
        <w:t xml:space="preserve"> </w:t>
      </w:r>
      <w:r w:rsidR="00A26FE5" w:rsidRPr="008B414B">
        <w:rPr>
          <w:rFonts w:ascii="Times New Roman" w:hAnsi="Times New Roman"/>
          <w:b/>
          <w:sz w:val="24"/>
          <w:szCs w:val="24"/>
        </w:rPr>
        <w:t xml:space="preserve"> 2.2. Приоритеты, цели и задачи социально-экономического развития </w:t>
      </w:r>
      <w:r w:rsidR="00673EDF">
        <w:rPr>
          <w:rFonts w:ascii="Times New Roman" w:hAnsi="Times New Roman"/>
          <w:b/>
          <w:sz w:val="24"/>
          <w:szCs w:val="24"/>
        </w:rPr>
        <w:t>Кизнерского района</w:t>
      </w:r>
      <w:r w:rsidR="00A26FE5" w:rsidRPr="008B414B">
        <w:rPr>
          <w:rFonts w:ascii="Times New Roman" w:hAnsi="Times New Roman"/>
          <w:b/>
          <w:sz w:val="24"/>
          <w:szCs w:val="24"/>
        </w:rPr>
        <w:t xml:space="preserve"> в сфере реализации подпрограммы.</w:t>
      </w:r>
    </w:p>
    <w:p w:rsidR="00A26FE5" w:rsidRDefault="00A26FE5" w:rsidP="008B414B">
      <w:pPr>
        <w:tabs>
          <w:tab w:val="left" w:pos="993"/>
        </w:tabs>
        <w:autoSpaceDN w:val="0"/>
        <w:spacing w:after="0" w:line="240" w:lineRule="auto"/>
        <w:ind w:firstLine="425"/>
        <w:jc w:val="both"/>
        <w:rPr>
          <w:rFonts w:ascii="Times New Roman" w:hAnsi="Times New Roman"/>
          <w:sz w:val="24"/>
          <w:szCs w:val="24"/>
        </w:rPr>
      </w:pPr>
      <w:r w:rsidRPr="008B414B">
        <w:rPr>
          <w:rFonts w:ascii="Times New Roman" w:hAnsi="Times New Roman"/>
          <w:sz w:val="24"/>
          <w:szCs w:val="24"/>
        </w:rPr>
        <w:t>Приоритеты государственной и муниципальной политики в сфере реализации муниципальной подпрограммы определены Федеральными законами от 06.10.2003 №131-ФЗ «Об общих принципах организации местного самоуправления в Российской Федерации», от 24.06.1999 № 120 – ФЗ «Об основах системы профилактики безнадзорности и правонарушений несовершеннолетних»,  Законом Удмуртской Республики от 16.05.2000</w:t>
      </w:r>
      <w:r w:rsidR="00F40EFF">
        <w:rPr>
          <w:rFonts w:ascii="Times New Roman" w:hAnsi="Times New Roman"/>
          <w:sz w:val="24"/>
          <w:szCs w:val="24"/>
        </w:rPr>
        <w:t xml:space="preserve"> </w:t>
      </w:r>
      <w:r w:rsidRPr="008B414B">
        <w:rPr>
          <w:rFonts w:ascii="Times New Roman" w:hAnsi="Times New Roman"/>
          <w:sz w:val="24"/>
          <w:szCs w:val="24"/>
        </w:rPr>
        <w:t>г. №172-</w:t>
      </w:r>
      <w:r w:rsidRPr="008B414B">
        <w:rPr>
          <w:rFonts w:ascii="Times New Roman" w:hAnsi="Times New Roman"/>
          <w:sz w:val="24"/>
          <w:szCs w:val="24"/>
          <w:lang w:val="en-US"/>
        </w:rPr>
        <w:t>II</w:t>
      </w:r>
      <w:r w:rsidRPr="008B414B">
        <w:rPr>
          <w:rFonts w:ascii="Times New Roman" w:hAnsi="Times New Roman"/>
          <w:sz w:val="24"/>
          <w:szCs w:val="24"/>
        </w:rPr>
        <w:t xml:space="preserve"> «Об участии граждан в охране общественного порядка», </w:t>
      </w:r>
      <w:r w:rsidRPr="000604D1">
        <w:rPr>
          <w:rFonts w:ascii="Times New Roman" w:hAnsi="Times New Roman"/>
          <w:color w:val="000000"/>
          <w:sz w:val="24"/>
          <w:szCs w:val="24"/>
        </w:rPr>
        <w:t>Федеральным  закон</w:t>
      </w:r>
      <w:r w:rsidR="00F40EFF">
        <w:rPr>
          <w:rFonts w:ascii="Times New Roman" w:hAnsi="Times New Roman"/>
          <w:color w:val="000000"/>
          <w:sz w:val="24"/>
          <w:szCs w:val="24"/>
        </w:rPr>
        <w:t>ом от 23 июня 2016 г. № 182-ФЗ «</w:t>
      </w:r>
      <w:r w:rsidRPr="000604D1">
        <w:rPr>
          <w:rFonts w:ascii="Times New Roman" w:hAnsi="Times New Roman"/>
          <w:color w:val="000000"/>
          <w:sz w:val="24"/>
          <w:szCs w:val="24"/>
        </w:rPr>
        <w:t>Об основах системы профилактики правон</w:t>
      </w:r>
      <w:r w:rsidR="00F40EFF">
        <w:rPr>
          <w:rFonts w:ascii="Times New Roman" w:hAnsi="Times New Roman"/>
          <w:color w:val="000000"/>
          <w:sz w:val="24"/>
          <w:szCs w:val="24"/>
        </w:rPr>
        <w:t>арушений в Российской Федерации»</w:t>
      </w:r>
      <w:r w:rsidRPr="000604D1">
        <w:rPr>
          <w:rFonts w:ascii="Times New Roman" w:hAnsi="Times New Roman"/>
          <w:color w:val="000000"/>
          <w:sz w:val="24"/>
          <w:szCs w:val="24"/>
        </w:rPr>
        <w:t>.</w:t>
      </w:r>
      <w:r w:rsidRPr="008B414B">
        <w:rPr>
          <w:rFonts w:ascii="Times New Roman" w:hAnsi="Times New Roman"/>
          <w:sz w:val="24"/>
          <w:szCs w:val="24"/>
        </w:rPr>
        <w:t xml:space="preserve"> </w:t>
      </w:r>
    </w:p>
    <w:p w:rsidR="00A26FE5" w:rsidRPr="008B414B" w:rsidRDefault="00A26FE5" w:rsidP="008B414B">
      <w:pPr>
        <w:tabs>
          <w:tab w:val="left" w:pos="993"/>
        </w:tabs>
        <w:autoSpaceDN w:val="0"/>
        <w:spacing w:after="0" w:line="240" w:lineRule="auto"/>
        <w:ind w:firstLine="425"/>
        <w:jc w:val="both"/>
        <w:rPr>
          <w:rFonts w:ascii="Times New Roman" w:hAnsi="Times New Roman"/>
          <w:sz w:val="24"/>
          <w:szCs w:val="24"/>
        </w:rPr>
      </w:pPr>
      <w:r w:rsidRPr="008B414B">
        <w:rPr>
          <w:rFonts w:ascii="Times New Roman" w:hAnsi="Times New Roman"/>
          <w:sz w:val="24"/>
          <w:szCs w:val="24"/>
        </w:rPr>
        <w:t>Цели подпрограммы:</w:t>
      </w:r>
    </w:p>
    <w:p w:rsidR="00A26FE5" w:rsidRPr="008B414B" w:rsidRDefault="00A26FE5" w:rsidP="008B414B">
      <w:pPr>
        <w:autoSpaceDN w:val="0"/>
        <w:adjustRightInd w:val="0"/>
        <w:spacing w:after="0" w:line="240" w:lineRule="auto"/>
        <w:ind w:firstLine="426"/>
        <w:jc w:val="both"/>
        <w:rPr>
          <w:rFonts w:ascii="Times New Roman" w:hAnsi="Times New Roman"/>
          <w:color w:val="000000"/>
          <w:sz w:val="24"/>
          <w:szCs w:val="24"/>
        </w:rPr>
      </w:pPr>
      <w:r w:rsidRPr="008B414B">
        <w:rPr>
          <w:rFonts w:ascii="Times New Roman" w:hAnsi="Times New Roman"/>
          <w:color w:val="000000"/>
          <w:sz w:val="24"/>
          <w:szCs w:val="24"/>
        </w:rPr>
        <w:t xml:space="preserve">1. Обеспечение безопасности граждан, проживающих на территории </w:t>
      </w:r>
      <w:r w:rsidR="00673EDF">
        <w:rPr>
          <w:rFonts w:ascii="Times New Roman" w:hAnsi="Times New Roman"/>
          <w:color w:val="000000"/>
          <w:sz w:val="24"/>
          <w:szCs w:val="24"/>
        </w:rPr>
        <w:t>Кизнерского района</w:t>
      </w:r>
      <w:r w:rsidRPr="008B414B">
        <w:rPr>
          <w:rFonts w:ascii="Times New Roman" w:hAnsi="Times New Roman"/>
          <w:color w:val="000000"/>
          <w:sz w:val="24"/>
          <w:szCs w:val="24"/>
        </w:rPr>
        <w:t>.</w:t>
      </w:r>
    </w:p>
    <w:p w:rsidR="00A26FE5" w:rsidRPr="000604D1" w:rsidRDefault="00A26FE5" w:rsidP="00B269C7">
      <w:pPr>
        <w:autoSpaceDN w:val="0"/>
        <w:adjustRightInd w:val="0"/>
        <w:spacing w:after="0" w:line="240" w:lineRule="auto"/>
        <w:ind w:firstLine="426"/>
        <w:jc w:val="both"/>
        <w:rPr>
          <w:rFonts w:ascii="Times New Roman" w:hAnsi="Times New Roman"/>
          <w:sz w:val="24"/>
          <w:szCs w:val="24"/>
        </w:rPr>
      </w:pPr>
      <w:r w:rsidRPr="000604D1">
        <w:rPr>
          <w:rFonts w:ascii="Times New Roman" w:hAnsi="Times New Roman"/>
          <w:sz w:val="24"/>
          <w:szCs w:val="24"/>
        </w:rPr>
        <w:t xml:space="preserve">2. Взаимодействие субъектов профилактики правонарушений на территории  </w:t>
      </w:r>
      <w:r w:rsidR="00673EDF">
        <w:rPr>
          <w:rFonts w:ascii="Times New Roman" w:hAnsi="Times New Roman"/>
          <w:sz w:val="24"/>
          <w:szCs w:val="24"/>
        </w:rPr>
        <w:t>Кизнерского района</w:t>
      </w:r>
      <w:r w:rsidRPr="000604D1">
        <w:rPr>
          <w:rFonts w:ascii="Times New Roman" w:hAnsi="Times New Roman"/>
          <w:sz w:val="24"/>
          <w:szCs w:val="24"/>
        </w:rPr>
        <w:t>.</w:t>
      </w:r>
    </w:p>
    <w:p w:rsidR="00A26FE5" w:rsidRPr="000604D1" w:rsidRDefault="00A26FE5" w:rsidP="00B269C7">
      <w:pPr>
        <w:autoSpaceDN w:val="0"/>
        <w:adjustRightInd w:val="0"/>
        <w:spacing w:after="0" w:line="240" w:lineRule="auto"/>
        <w:ind w:firstLine="426"/>
        <w:jc w:val="both"/>
        <w:rPr>
          <w:rFonts w:ascii="Times New Roman" w:hAnsi="Times New Roman"/>
          <w:sz w:val="24"/>
          <w:szCs w:val="24"/>
        </w:rPr>
      </w:pPr>
      <w:r w:rsidRPr="000604D1">
        <w:rPr>
          <w:rFonts w:ascii="Times New Roman" w:hAnsi="Times New Roman"/>
          <w:sz w:val="24"/>
          <w:szCs w:val="24"/>
        </w:rPr>
        <w:t>3.  Снижение  уровня преступности  на территории района.</w:t>
      </w:r>
    </w:p>
    <w:p w:rsidR="00A26FE5" w:rsidRPr="008B414B" w:rsidRDefault="00A26FE5" w:rsidP="008B414B">
      <w:pPr>
        <w:tabs>
          <w:tab w:val="left" w:pos="993"/>
        </w:tabs>
        <w:autoSpaceDN w:val="0"/>
        <w:spacing w:after="0" w:line="240" w:lineRule="auto"/>
        <w:ind w:firstLine="425"/>
        <w:jc w:val="both"/>
        <w:rPr>
          <w:rFonts w:ascii="Times New Roman" w:hAnsi="Times New Roman"/>
          <w:sz w:val="24"/>
          <w:szCs w:val="24"/>
        </w:rPr>
      </w:pPr>
      <w:r w:rsidRPr="008B414B">
        <w:rPr>
          <w:rFonts w:ascii="Times New Roman" w:hAnsi="Times New Roman"/>
          <w:sz w:val="24"/>
          <w:szCs w:val="24"/>
        </w:rPr>
        <w:t xml:space="preserve">Задачи: </w:t>
      </w:r>
    </w:p>
    <w:p w:rsidR="00A26FE5" w:rsidRPr="008B414B" w:rsidRDefault="00A26FE5" w:rsidP="008B414B">
      <w:pPr>
        <w:overflowPunct w:val="0"/>
        <w:autoSpaceDN w:val="0"/>
        <w:adjustRightInd w:val="0"/>
        <w:spacing w:after="0" w:line="240" w:lineRule="auto"/>
        <w:ind w:firstLine="426"/>
        <w:jc w:val="both"/>
        <w:textAlignment w:val="baseline"/>
        <w:outlineLvl w:val="0"/>
        <w:rPr>
          <w:rFonts w:ascii="Times New Roman" w:hAnsi="Times New Roman"/>
          <w:sz w:val="24"/>
          <w:szCs w:val="24"/>
        </w:rPr>
      </w:pPr>
      <w:r w:rsidRPr="008B414B">
        <w:rPr>
          <w:rFonts w:ascii="Times New Roman" w:hAnsi="Times New Roman"/>
          <w:sz w:val="24"/>
          <w:szCs w:val="24"/>
        </w:rPr>
        <w:t>1. Стабилизация и создание предпосылок для снижения уровня преступности на территории района.</w:t>
      </w:r>
    </w:p>
    <w:p w:rsidR="00A26FE5" w:rsidRPr="00B31E63" w:rsidRDefault="00A26FE5" w:rsidP="00141385">
      <w:pPr>
        <w:overflowPunct w:val="0"/>
        <w:autoSpaceDN w:val="0"/>
        <w:adjustRightInd w:val="0"/>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 xml:space="preserve">       </w:t>
      </w:r>
      <w:r w:rsidRPr="008B414B">
        <w:rPr>
          <w:rFonts w:ascii="Times New Roman" w:hAnsi="Times New Roman"/>
          <w:sz w:val="24"/>
          <w:szCs w:val="24"/>
        </w:rPr>
        <w:t xml:space="preserve">2. </w:t>
      </w:r>
      <w:r w:rsidRPr="00B31E63">
        <w:rPr>
          <w:rFonts w:ascii="Times New Roman" w:hAnsi="Times New Roman"/>
          <w:sz w:val="24"/>
          <w:szCs w:val="24"/>
        </w:rPr>
        <w:t xml:space="preserve">Совершенствование системы профилактики правонарушений, направленной на активизацию борьбы с алкоголизмом, наркоманией, </w:t>
      </w:r>
      <w:r>
        <w:rPr>
          <w:rFonts w:ascii="Times New Roman" w:hAnsi="Times New Roman"/>
          <w:sz w:val="24"/>
          <w:szCs w:val="24"/>
        </w:rPr>
        <w:t xml:space="preserve">табакурением, токсикоманией и </w:t>
      </w:r>
      <w:r w:rsidRPr="00B31E63">
        <w:rPr>
          <w:rFonts w:ascii="Times New Roman" w:hAnsi="Times New Roman"/>
          <w:sz w:val="24"/>
          <w:szCs w:val="24"/>
        </w:rPr>
        <w:t>преступностью,</w:t>
      </w:r>
      <w:r>
        <w:rPr>
          <w:rFonts w:ascii="Times New Roman" w:hAnsi="Times New Roman"/>
          <w:sz w:val="24"/>
          <w:szCs w:val="24"/>
        </w:rPr>
        <w:t xml:space="preserve"> в том числе несов</w:t>
      </w:r>
      <w:r w:rsidRPr="00B31E63">
        <w:rPr>
          <w:rFonts w:ascii="Times New Roman" w:hAnsi="Times New Roman"/>
          <w:sz w:val="24"/>
          <w:szCs w:val="24"/>
        </w:rPr>
        <w:t>ершеннолетних</w:t>
      </w:r>
      <w:r>
        <w:rPr>
          <w:rFonts w:ascii="Times New Roman" w:hAnsi="Times New Roman"/>
          <w:sz w:val="24"/>
          <w:szCs w:val="24"/>
        </w:rPr>
        <w:t>,</w:t>
      </w:r>
      <w:r w:rsidRPr="00B31E63">
        <w:rPr>
          <w:rFonts w:ascii="Times New Roman" w:hAnsi="Times New Roman"/>
          <w:sz w:val="24"/>
          <w:szCs w:val="24"/>
        </w:rPr>
        <w:t xml:space="preserve"> ресоциализацию </w:t>
      </w:r>
      <w:r>
        <w:rPr>
          <w:rFonts w:ascii="Times New Roman" w:hAnsi="Times New Roman"/>
          <w:sz w:val="24"/>
          <w:szCs w:val="24"/>
        </w:rPr>
        <w:t xml:space="preserve">и социализацию </w:t>
      </w:r>
      <w:r w:rsidRPr="00B31E63">
        <w:rPr>
          <w:rFonts w:ascii="Times New Roman" w:hAnsi="Times New Roman"/>
          <w:sz w:val="24"/>
          <w:szCs w:val="24"/>
        </w:rPr>
        <w:t>лиц, вернувшихся из мест отбывания наказания.</w:t>
      </w:r>
    </w:p>
    <w:p w:rsidR="00A26FE5" w:rsidRPr="008B414B" w:rsidRDefault="00A26FE5" w:rsidP="008B414B">
      <w:pPr>
        <w:overflowPunct w:val="0"/>
        <w:autoSpaceDN w:val="0"/>
        <w:adjustRightInd w:val="0"/>
        <w:spacing w:after="0" w:line="240" w:lineRule="auto"/>
        <w:ind w:firstLine="426"/>
        <w:jc w:val="both"/>
        <w:textAlignment w:val="baseline"/>
        <w:outlineLvl w:val="0"/>
        <w:rPr>
          <w:rFonts w:ascii="Times New Roman" w:hAnsi="Times New Roman"/>
          <w:sz w:val="24"/>
          <w:szCs w:val="24"/>
        </w:rPr>
      </w:pPr>
      <w:r w:rsidRPr="008B414B">
        <w:rPr>
          <w:rFonts w:ascii="Times New Roman" w:hAnsi="Times New Roman"/>
          <w:sz w:val="24"/>
          <w:szCs w:val="24"/>
        </w:rPr>
        <w:t>3. Формирование у подростков и молодежи мотивации к ведению здорового образа жизни.</w:t>
      </w:r>
    </w:p>
    <w:p w:rsidR="00A26FE5" w:rsidRPr="008B414B" w:rsidRDefault="00A26FE5" w:rsidP="008B414B">
      <w:pPr>
        <w:overflowPunct w:val="0"/>
        <w:autoSpaceDN w:val="0"/>
        <w:adjustRightInd w:val="0"/>
        <w:spacing w:after="0" w:line="240" w:lineRule="auto"/>
        <w:ind w:firstLine="426"/>
        <w:jc w:val="both"/>
        <w:textAlignment w:val="baseline"/>
        <w:outlineLvl w:val="0"/>
        <w:rPr>
          <w:rFonts w:ascii="Times New Roman" w:hAnsi="Times New Roman"/>
          <w:sz w:val="24"/>
          <w:szCs w:val="24"/>
        </w:rPr>
      </w:pPr>
      <w:r w:rsidRPr="008B414B">
        <w:rPr>
          <w:rFonts w:ascii="Times New Roman" w:hAnsi="Times New Roman"/>
          <w:sz w:val="24"/>
          <w:szCs w:val="24"/>
        </w:rPr>
        <w:t>4. Внедрение современных технических средств для обеспечения правопорядка и безопасности на улицах и в других общественных местах и раскрытия по горячим следам.</w:t>
      </w:r>
    </w:p>
    <w:p w:rsidR="00A26FE5" w:rsidRPr="008B414B" w:rsidRDefault="00A26FE5" w:rsidP="008B414B">
      <w:pPr>
        <w:overflowPunct w:val="0"/>
        <w:autoSpaceDN w:val="0"/>
        <w:adjustRightInd w:val="0"/>
        <w:spacing w:after="0" w:line="240" w:lineRule="auto"/>
        <w:ind w:firstLine="426"/>
        <w:jc w:val="both"/>
        <w:textAlignment w:val="baseline"/>
        <w:outlineLvl w:val="0"/>
        <w:rPr>
          <w:rFonts w:ascii="Times New Roman" w:hAnsi="Times New Roman"/>
          <w:sz w:val="24"/>
          <w:szCs w:val="24"/>
        </w:rPr>
      </w:pPr>
      <w:r w:rsidRPr="008B414B">
        <w:rPr>
          <w:rFonts w:ascii="Times New Roman" w:hAnsi="Times New Roman"/>
          <w:sz w:val="24"/>
          <w:szCs w:val="24"/>
        </w:rPr>
        <w:t>5. Организация и совершенствование работы по привлечению населения к охране общественного порядка.</w:t>
      </w:r>
    </w:p>
    <w:p w:rsidR="00A26FE5" w:rsidRDefault="00A26FE5" w:rsidP="008B414B">
      <w:pPr>
        <w:tabs>
          <w:tab w:val="left" w:pos="993"/>
        </w:tabs>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6. Совершенствование муниципальной нормативной базы в области профилактики правонарушений</w:t>
      </w:r>
    </w:p>
    <w:p w:rsidR="00673EDF" w:rsidRDefault="00673EDF" w:rsidP="008B414B">
      <w:pPr>
        <w:tabs>
          <w:tab w:val="left" w:pos="567"/>
        </w:tabs>
        <w:autoSpaceDN w:val="0"/>
        <w:spacing w:after="0" w:line="240" w:lineRule="auto"/>
        <w:ind w:firstLine="426"/>
        <w:jc w:val="both"/>
        <w:rPr>
          <w:rFonts w:ascii="Times New Roman" w:hAnsi="Times New Roman"/>
          <w:b/>
          <w:sz w:val="24"/>
          <w:szCs w:val="24"/>
        </w:rPr>
      </w:pPr>
    </w:p>
    <w:p w:rsidR="00A26FE5" w:rsidRPr="008B414B" w:rsidRDefault="00A26FE5" w:rsidP="008B414B">
      <w:pPr>
        <w:tabs>
          <w:tab w:val="left" w:pos="567"/>
        </w:tabs>
        <w:autoSpaceDN w:val="0"/>
        <w:spacing w:after="0" w:line="240" w:lineRule="auto"/>
        <w:ind w:firstLine="426"/>
        <w:jc w:val="both"/>
        <w:rPr>
          <w:rFonts w:ascii="Times New Roman" w:hAnsi="Times New Roman"/>
          <w:b/>
          <w:sz w:val="24"/>
          <w:szCs w:val="24"/>
        </w:rPr>
      </w:pPr>
      <w:r w:rsidRPr="008B414B">
        <w:rPr>
          <w:rFonts w:ascii="Times New Roman" w:hAnsi="Times New Roman"/>
          <w:b/>
          <w:sz w:val="24"/>
          <w:szCs w:val="24"/>
        </w:rPr>
        <w:t>2.3. Целевые показатели (индикаторы) подпрограммы.</w:t>
      </w:r>
    </w:p>
    <w:p w:rsidR="00A26FE5" w:rsidRPr="008B414B" w:rsidRDefault="00A26FE5" w:rsidP="008B414B">
      <w:pPr>
        <w:overflowPunct w:val="0"/>
        <w:autoSpaceDN w:val="0"/>
        <w:adjustRightInd w:val="0"/>
        <w:spacing w:after="0" w:line="240" w:lineRule="auto"/>
        <w:ind w:firstLine="426"/>
        <w:jc w:val="both"/>
        <w:textAlignment w:val="baseline"/>
        <w:rPr>
          <w:rFonts w:ascii="Times New Roman" w:hAnsi="Times New Roman"/>
          <w:sz w:val="24"/>
          <w:szCs w:val="24"/>
        </w:rPr>
      </w:pPr>
      <w:r w:rsidRPr="008B414B">
        <w:rPr>
          <w:rFonts w:ascii="Times New Roman" w:hAnsi="Times New Roman"/>
          <w:sz w:val="24"/>
          <w:szCs w:val="24"/>
        </w:rPr>
        <w:t>Целевые показатели (индикаторы), характеризующие достижение поставленных целей и задач, обоснование их состава и значений приведены в приложении № 1:</w:t>
      </w:r>
    </w:p>
    <w:p w:rsidR="00A26FE5" w:rsidRPr="008B414B" w:rsidRDefault="00A26FE5" w:rsidP="008B414B">
      <w:pPr>
        <w:overflowPunct w:val="0"/>
        <w:autoSpaceDN w:val="0"/>
        <w:adjustRightInd w:val="0"/>
        <w:spacing w:after="0" w:line="240" w:lineRule="auto"/>
        <w:ind w:firstLine="426"/>
        <w:jc w:val="both"/>
        <w:textAlignment w:val="baseline"/>
        <w:outlineLvl w:val="0"/>
        <w:rPr>
          <w:rFonts w:ascii="Times New Roman" w:hAnsi="Times New Roman"/>
          <w:sz w:val="24"/>
          <w:szCs w:val="24"/>
        </w:rPr>
      </w:pPr>
      <w:r w:rsidRPr="008B414B">
        <w:rPr>
          <w:rFonts w:ascii="Times New Roman" w:hAnsi="Times New Roman"/>
          <w:sz w:val="24"/>
          <w:szCs w:val="24"/>
        </w:rPr>
        <w:t>1. Снижение общего количества зарегистрированных правонарушений</w:t>
      </w:r>
      <w:r>
        <w:rPr>
          <w:rFonts w:ascii="Times New Roman" w:hAnsi="Times New Roman"/>
          <w:sz w:val="24"/>
          <w:szCs w:val="24"/>
        </w:rPr>
        <w:t xml:space="preserve"> и преступлений</w:t>
      </w:r>
      <w:r w:rsidRPr="008B414B">
        <w:rPr>
          <w:rFonts w:ascii="Times New Roman" w:hAnsi="Times New Roman"/>
          <w:sz w:val="24"/>
          <w:szCs w:val="24"/>
        </w:rPr>
        <w:t>.</w:t>
      </w:r>
    </w:p>
    <w:p w:rsidR="00A26FE5" w:rsidRPr="008B414B" w:rsidRDefault="00A26FE5" w:rsidP="008B414B">
      <w:pPr>
        <w:overflowPunct w:val="0"/>
        <w:autoSpaceDN w:val="0"/>
        <w:adjustRightInd w:val="0"/>
        <w:spacing w:after="0" w:line="240" w:lineRule="auto"/>
        <w:ind w:firstLine="426"/>
        <w:jc w:val="both"/>
        <w:textAlignment w:val="baseline"/>
        <w:outlineLvl w:val="0"/>
        <w:rPr>
          <w:rFonts w:ascii="Times New Roman" w:hAnsi="Times New Roman"/>
          <w:sz w:val="24"/>
          <w:szCs w:val="24"/>
        </w:rPr>
      </w:pPr>
      <w:r w:rsidRPr="008B414B">
        <w:rPr>
          <w:rFonts w:ascii="Times New Roman" w:hAnsi="Times New Roman"/>
          <w:sz w:val="24"/>
          <w:szCs w:val="24"/>
        </w:rPr>
        <w:t>2. Снижение количества  правонарушений</w:t>
      </w:r>
      <w:r>
        <w:rPr>
          <w:rFonts w:ascii="Times New Roman" w:hAnsi="Times New Roman"/>
          <w:sz w:val="24"/>
          <w:szCs w:val="24"/>
        </w:rPr>
        <w:t xml:space="preserve"> и преступлений</w:t>
      </w:r>
      <w:r w:rsidRPr="008B414B">
        <w:rPr>
          <w:rFonts w:ascii="Times New Roman" w:hAnsi="Times New Roman"/>
          <w:sz w:val="24"/>
          <w:szCs w:val="24"/>
        </w:rPr>
        <w:t>, совершенных в общественных местах.</w:t>
      </w:r>
    </w:p>
    <w:p w:rsidR="00A26FE5" w:rsidRPr="008B414B" w:rsidRDefault="00A26FE5" w:rsidP="008B414B">
      <w:pPr>
        <w:overflowPunct w:val="0"/>
        <w:autoSpaceDN w:val="0"/>
        <w:adjustRightInd w:val="0"/>
        <w:spacing w:after="0" w:line="240" w:lineRule="auto"/>
        <w:ind w:firstLine="426"/>
        <w:jc w:val="both"/>
        <w:textAlignment w:val="baseline"/>
        <w:outlineLvl w:val="0"/>
        <w:rPr>
          <w:rFonts w:ascii="Times New Roman" w:hAnsi="Times New Roman"/>
          <w:sz w:val="24"/>
          <w:szCs w:val="24"/>
        </w:rPr>
      </w:pPr>
      <w:r w:rsidRPr="008B414B">
        <w:rPr>
          <w:rFonts w:ascii="Times New Roman" w:hAnsi="Times New Roman"/>
          <w:sz w:val="24"/>
          <w:szCs w:val="24"/>
        </w:rPr>
        <w:lastRenderedPageBreak/>
        <w:t>3.Снижение количества правонарушений</w:t>
      </w:r>
      <w:r>
        <w:rPr>
          <w:rFonts w:ascii="Times New Roman" w:hAnsi="Times New Roman"/>
          <w:sz w:val="24"/>
          <w:szCs w:val="24"/>
        </w:rPr>
        <w:t xml:space="preserve"> и преступлений</w:t>
      </w:r>
      <w:r w:rsidRPr="008B414B">
        <w:rPr>
          <w:rFonts w:ascii="Times New Roman" w:hAnsi="Times New Roman"/>
          <w:sz w:val="24"/>
          <w:szCs w:val="24"/>
        </w:rPr>
        <w:t>, совершенных несовершеннолетними.</w:t>
      </w:r>
    </w:p>
    <w:p w:rsidR="00A26FE5" w:rsidRPr="008B414B" w:rsidRDefault="00A26FE5" w:rsidP="008B414B">
      <w:pPr>
        <w:overflowPunct w:val="0"/>
        <w:autoSpaceDN w:val="0"/>
        <w:adjustRightInd w:val="0"/>
        <w:spacing w:after="0" w:line="240" w:lineRule="auto"/>
        <w:ind w:firstLine="426"/>
        <w:jc w:val="both"/>
        <w:textAlignment w:val="baseline"/>
        <w:rPr>
          <w:rFonts w:ascii="Times New Roman" w:hAnsi="Times New Roman"/>
          <w:sz w:val="24"/>
          <w:szCs w:val="24"/>
        </w:rPr>
      </w:pPr>
      <w:r w:rsidRPr="008B414B">
        <w:rPr>
          <w:rFonts w:ascii="Times New Roman" w:hAnsi="Times New Roman"/>
          <w:sz w:val="24"/>
          <w:szCs w:val="24"/>
        </w:rPr>
        <w:t>4. Увеличение количества граждан вовлечённых в охрану общественного порядка.</w:t>
      </w:r>
    </w:p>
    <w:p w:rsidR="00A26FE5" w:rsidRPr="008B414B" w:rsidRDefault="00A26FE5" w:rsidP="008B414B">
      <w:pPr>
        <w:autoSpaceDN w:val="0"/>
        <w:adjustRightInd w:val="0"/>
        <w:spacing w:after="0" w:line="240" w:lineRule="auto"/>
        <w:ind w:firstLine="426"/>
        <w:outlineLvl w:val="0"/>
        <w:rPr>
          <w:rFonts w:ascii="Times New Roman" w:hAnsi="Times New Roman"/>
          <w:b/>
          <w:sz w:val="24"/>
          <w:szCs w:val="24"/>
        </w:rPr>
      </w:pPr>
    </w:p>
    <w:p w:rsidR="00A26FE5" w:rsidRPr="008B414B" w:rsidRDefault="00A26FE5" w:rsidP="008B414B">
      <w:pPr>
        <w:autoSpaceDN w:val="0"/>
        <w:adjustRightInd w:val="0"/>
        <w:spacing w:after="0" w:line="240" w:lineRule="auto"/>
        <w:ind w:firstLine="426"/>
        <w:outlineLvl w:val="0"/>
        <w:rPr>
          <w:rFonts w:ascii="Times New Roman" w:hAnsi="Times New Roman"/>
          <w:b/>
          <w:sz w:val="24"/>
          <w:szCs w:val="24"/>
        </w:rPr>
      </w:pPr>
      <w:r w:rsidRPr="008B414B">
        <w:rPr>
          <w:rFonts w:ascii="Times New Roman" w:hAnsi="Times New Roman"/>
          <w:b/>
          <w:sz w:val="24"/>
          <w:szCs w:val="24"/>
        </w:rPr>
        <w:t>2.4. Сроки реализации подпрограммы.</w:t>
      </w:r>
    </w:p>
    <w:p w:rsidR="00A26FE5" w:rsidRPr="008B414B" w:rsidRDefault="00A26FE5" w:rsidP="008B414B">
      <w:pPr>
        <w:tabs>
          <w:tab w:val="left" w:pos="567"/>
          <w:tab w:val="left" w:pos="709"/>
        </w:tabs>
        <w:autoSpaceDN w:val="0"/>
        <w:spacing w:after="0" w:line="240" w:lineRule="auto"/>
        <w:ind w:firstLine="426"/>
        <w:rPr>
          <w:rFonts w:ascii="Times New Roman" w:hAnsi="Times New Roman"/>
          <w:b/>
          <w:sz w:val="24"/>
          <w:szCs w:val="24"/>
        </w:rPr>
      </w:pPr>
      <w:r w:rsidRPr="008B414B">
        <w:rPr>
          <w:rFonts w:ascii="Times New Roman" w:hAnsi="Times New Roman"/>
          <w:sz w:val="24"/>
          <w:szCs w:val="24"/>
        </w:rPr>
        <w:t>Подпрограмма реализуется с 1 января 20</w:t>
      </w:r>
      <w:r>
        <w:rPr>
          <w:rFonts w:ascii="Times New Roman" w:hAnsi="Times New Roman"/>
          <w:sz w:val="24"/>
          <w:szCs w:val="24"/>
        </w:rPr>
        <w:t>20</w:t>
      </w:r>
      <w:r w:rsidRPr="008B414B">
        <w:rPr>
          <w:rFonts w:ascii="Times New Roman" w:hAnsi="Times New Roman"/>
          <w:sz w:val="24"/>
          <w:szCs w:val="24"/>
        </w:rPr>
        <w:t xml:space="preserve"> года по 31 декабря 20</w:t>
      </w:r>
      <w:r>
        <w:rPr>
          <w:rFonts w:ascii="Times New Roman" w:hAnsi="Times New Roman"/>
          <w:sz w:val="24"/>
          <w:szCs w:val="24"/>
        </w:rPr>
        <w:t>2</w:t>
      </w:r>
      <w:r w:rsidR="00F40EFF">
        <w:rPr>
          <w:rFonts w:ascii="Times New Roman" w:hAnsi="Times New Roman"/>
          <w:sz w:val="24"/>
          <w:szCs w:val="24"/>
        </w:rPr>
        <w:t>5</w:t>
      </w:r>
      <w:r w:rsidRPr="008B414B">
        <w:rPr>
          <w:rFonts w:ascii="Times New Roman" w:hAnsi="Times New Roman"/>
          <w:sz w:val="24"/>
          <w:szCs w:val="24"/>
        </w:rPr>
        <w:t xml:space="preserve"> года.</w:t>
      </w:r>
    </w:p>
    <w:p w:rsidR="00A26FE5" w:rsidRPr="008B414B" w:rsidRDefault="00A26FE5" w:rsidP="008B414B">
      <w:pPr>
        <w:tabs>
          <w:tab w:val="left" w:pos="993"/>
        </w:tabs>
        <w:autoSpaceDN w:val="0"/>
        <w:spacing w:after="0" w:line="240" w:lineRule="auto"/>
        <w:jc w:val="both"/>
        <w:rPr>
          <w:rFonts w:ascii="Times New Roman" w:hAnsi="Times New Roman"/>
          <w:b/>
          <w:sz w:val="24"/>
          <w:szCs w:val="24"/>
        </w:rPr>
      </w:pPr>
    </w:p>
    <w:p w:rsidR="00A26FE5" w:rsidRPr="008B414B" w:rsidRDefault="00A26FE5" w:rsidP="008B414B">
      <w:pPr>
        <w:tabs>
          <w:tab w:val="left" w:pos="993"/>
        </w:tabs>
        <w:autoSpaceDN w:val="0"/>
        <w:spacing w:after="0" w:line="240" w:lineRule="auto"/>
        <w:ind w:firstLine="426"/>
        <w:jc w:val="both"/>
        <w:rPr>
          <w:rFonts w:ascii="Times New Roman" w:hAnsi="Times New Roman"/>
          <w:b/>
          <w:sz w:val="24"/>
          <w:szCs w:val="24"/>
        </w:rPr>
      </w:pPr>
      <w:r w:rsidRPr="008B414B">
        <w:rPr>
          <w:rFonts w:ascii="Times New Roman" w:hAnsi="Times New Roman"/>
          <w:b/>
          <w:sz w:val="24"/>
          <w:szCs w:val="24"/>
        </w:rPr>
        <w:t>2.5. Основные мероприятия, направленные на достижение целей и задач подпрограммы.</w:t>
      </w:r>
    </w:p>
    <w:p w:rsidR="00A26FE5" w:rsidRPr="008B414B" w:rsidRDefault="00A26FE5" w:rsidP="008B414B">
      <w:pPr>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Система мероприятий определяется целями подпрограммы. В соответствии с ними, мероприятия, предусмотренные подпрограммой, распределяются по следующим основным видам (направлениям):</w:t>
      </w:r>
    </w:p>
    <w:p w:rsidR="00A26FE5" w:rsidRPr="008B414B" w:rsidRDefault="00A26FE5" w:rsidP="008B414B">
      <w:pPr>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1. Мероприятия организационного характера,  направленные на повышение эффективности профилактики  правонарушений.</w:t>
      </w:r>
    </w:p>
    <w:p w:rsidR="00A26FE5" w:rsidRPr="008B414B" w:rsidRDefault="00A26FE5" w:rsidP="008B414B">
      <w:pPr>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2. Организация мероприятий по профилактике правонарушений,  в том числе среди несовершеннолетних.</w:t>
      </w:r>
    </w:p>
    <w:p w:rsidR="00A26FE5" w:rsidRPr="00141385" w:rsidRDefault="00A26FE5" w:rsidP="00141385">
      <w:pPr>
        <w:autoSpaceDN w:val="0"/>
        <w:spacing w:after="0" w:line="240" w:lineRule="auto"/>
        <w:ind w:firstLine="425"/>
        <w:jc w:val="both"/>
        <w:rPr>
          <w:rFonts w:ascii="Times New Roman" w:hAnsi="Times New Roman"/>
          <w:sz w:val="24"/>
          <w:szCs w:val="24"/>
        </w:rPr>
      </w:pPr>
      <w:r w:rsidRPr="00141385">
        <w:rPr>
          <w:rFonts w:ascii="Times New Roman" w:hAnsi="Times New Roman"/>
          <w:sz w:val="24"/>
          <w:szCs w:val="24"/>
        </w:rPr>
        <w:t xml:space="preserve">3. Деятельность  добровольных народных дружин  по охране  общественного порядка на территории </w:t>
      </w:r>
      <w:r w:rsidR="00673EDF">
        <w:rPr>
          <w:rFonts w:ascii="Times New Roman" w:hAnsi="Times New Roman"/>
          <w:sz w:val="24"/>
          <w:szCs w:val="24"/>
        </w:rPr>
        <w:t>Кизнерского района</w:t>
      </w:r>
      <w:r w:rsidRPr="00141385">
        <w:rPr>
          <w:rFonts w:ascii="Times New Roman" w:hAnsi="Times New Roman"/>
          <w:sz w:val="24"/>
          <w:szCs w:val="24"/>
        </w:rPr>
        <w:t>.</w:t>
      </w:r>
    </w:p>
    <w:p w:rsidR="00A26FE5" w:rsidRPr="00141385" w:rsidRDefault="00A26FE5" w:rsidP="00141385">
      <w:pPr>
        <w:autoSpaceDN w:val="0"/>
        <w:spacing w:after="0" w:line="240" w:lineRule="auto"/>
        <w:ind w:firstLine="425"/>
        <w:jc w:val="both"/>
        <w:rPr>
          <w:rFonts w:ascii="Times New Roman" w:hAnsi="Times New Roman"/>
          <w:sz w:val="24"/>
          <w:szCs w:val="24"/>
        </w:rPr>
      </w:pPr>
      <w:r w:rsidRPr="00141385">
        <w:rPr>
          <w:rFonts w:ascii="Times New Roman" w:hAnsi="Times New Roman"/>
          <w:sz w:val="24"/>
          <w:szCs w:val="24"/>
        </w:rPr>
        <w:t>4. Оказание содействие осужденным без лишения свободы в трудоустройстве.</w:t>
      </w:r>
    </w:p>
    <w:p w:rsidR="00A26FE5" w:rsidRDefault="00A26FE5" w:rsidP="00141385">
      <w:pPr>
        <w:autoSpaceDN w:val="0"/>
        <w:spacing w:after="0" w:line="240" w:lineRule="auto"/>
        <w:ind w:firstLine="425"/>
        <w:jc w:val="both"/>
        <w:rPr>
          <w:rFonts w:ascii="Times New Roman" w:hAnsi="Times New Roman"/>
          <w:sz w:val="24"/>
          <w:szCs w:val="24"/>
        </w:rPr>
      </w:pPr>
      <w:r w:rsidRPr="00141385">
        <w:rPr>
          <w:rFonts w:ascii="Times New Roman" w:hAnsi="Times New Roman"/>
          <w:sz w:val="24"/>
          <w:szCs w:val="24"/>
        </w:rPr>
        <w:t>5. Оказание содействие осужденным без лишения свободы в восстановлении утраченных документов, удостоверяющих личность, либо в получении данных документов, находящихся в трудной жизненной ситуации.</w:t>
      </w:r>
    </w:p>
    <w:p w:rsidR="005C709E" w:rsidRDefault="005C709E" w:rsidP="005C709E">
      <w:pPr>
        <w:autoSpaceDN w:val="0"/>
        <w:spacing w:after="0" w:line="240" w:lineRule="auto"/>
        <w:ind w:firstLine="425"/>
        <w:jc w:val="both"/>
        <w:rPr>
          <w:rFonts w:ascii="Times New Roman" w:hAnsi="Times New Roman"/>
          <w:sz w:val="24"/>
          <w:szCs w:val="24"/>
        </w:rPr>
      </w:pPr>
      <w:r>
        <w:rPr>
          <w:rFonts w:ascii="Times New Roman" w:hAnsi="Times New Roman"/>
          <w:sz w:val="24"/>
          <w:szCs w:val="24"/>
        </w:rPr>
        <w:t>6</w:t>
      </w:r>
      <w:r w:rsidRPr="00141385">
        <w:rPr>
          <w:rFonts w:ascii="Times New Roman" w:hAnsi="Times New Roman"/>
          <w:sz w:val="24"/>
          <w:szCs w:val="24"/>
        </w:rPr>
        <w:t xml:space="preserve">. </w:t>
      </w:r>
      <w:r>
        <w:rPr>
          <w:rFonts w:ascii="Times New Roman" w:hAnsi="Times New Roman"/>
          <w:sz w:val="24"/>
          <w:szCs w:val="24"/>
        </w:rPr>
        <w:t>Районный конкурс «Лучший участковый, уполномоченный полиции»</w:t>
      </w:r>
      <w:r w:rsidRPr="00141385">
        <w:rPr>
          <w:rFonts w:ascii="Times New Roman" w:hAnsi="Times New Roman"/>
          <w:sz w:val="24"/>
          <w:szCs w:val="24"/>
        </w:rPr>
        <w:t>.</w:t>
      </w:r>
    </w:p>
    <w:p w:rsidR="00A26FE5" w:rsidRPr="00141385" w:rsidRDefault="00A26FE5" w:rsidP="00141385">
      <w:pPr>
        <w:autoSpaceDN w:val="0"/>
        <w:spacing w:after="0" w:line="240" w:lineRule="auto"/>
        <w:ind w:firstLine="425"/>
        <w:jc w:val="both"/>
        <w:rPr>
          <w:rFonts w:ascii="Times New Roman" w:hAnsi="Times New Roman"/>
          <w:sz w:val="24"/>
          <w:szCs w:val="24"/>
        </w:rPr>
      </w:pPr>
    </w:p>
    <w:p w:rsidR="00A26FE5" w:rsidRPr="008B414B" w:rsidRDefault="00A26FE5" w:rsidP="008B414B">
      <w:pPr>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Сведение об основных мероприятиях приведены в приложении 2.</w:t>
      </w:r>
    </w:p>
    <w:p w:rsidR="00A26FE5" w:rsidRPr="008B414B" w:rsidRDefault="00A26FE5" w:rsidP="008B414B">
      <w:pPr>
        <w:autoSpaceDN w:val="0"/>
        <w:spacing w:after="0" w:line="240" w:lineRule="auto"/>
        <w:ind w:firstLine="426"/>
        <w:jc w:val="both"/>
        <w:rPr>
          <w:rFonts w:ascii="Times New Roman" w:hAnsi="Times New Roman"/>
          <w:b/>
          <w:sz w:val="24"/>
          <w:szCs w:val="24"/>
        </w:rPr>
      </w:pPr>
    </w:p>
    <w:p w:rsidR="00A26FE5" w:rsidRPr="008B414B" w:rsidRDefault="00A26FE5" w:rsidP="008B414B">
      <w:pPr>
        <w:autoSpaceDN w:val="0"/>
        <w:spacing w:after="0" w:line="240" w:lineRule="auto"/>
        <w:ind w:firstLine="426"/>
        <w:jc w:val="both"/>
        <w:rPr>
          <w:rFonts w:ascii="Times New Roman" w:hAnsi="Times New Roman"/>
          <w:b/>
          <w:sz w:val="24"/>
          <w:szCs w:val="24"/>
        </w:rPr>
      </w:pPr>
      <w:r w:rsidRPr="008B414B">
        <w:rPr>
          <w:rFonts w:ascii="Times New Roman" w:hAnsi="Times New Roman"/>
          <w:b/>
          <w:sz w:val="24"/>
          <w:szCs w:val="24"/>
        </w:rPr>
        <w:t>2.6. Меры муниципального регулирования.</w:t>
      </w:r>
    </w:p>
    <w:p w:rsidR="00A26FE5" w:rsidRPr="008B414B" w:rsidRDefault="00A26FE5" w:rsidP="008B414B">
      <w:pPr>
        <w:pStyle w:val="a6"/>
        <w:ind w:firstLine="426"/>
        <w:jc w:val="both"/>
        <w:rPr>
          <w:rFonts w:ascii="Times New Roman" w:hAnsi="Times New Roman"/>
          <w:sz w:val="24"/>
          <w:szCs w:val="24"/>
        </w:rPr>
      </w:pPr>
      <w:r w:rsidRPr="008B414B">
        <w:rPr>
          <w:rFonts w:ascii="Times New Roman" w:hAnsi="Times New Roman"/>
          <w:sz w:val="24"/>
          <w:szCs w:val="24"/>
        </w:rPr>
        <w:t>Мерами муниципального регулирования являются нормативно-правовые акты органов местного самоуправления в области профилактики правонарушений.</w:t>
      </w:r>
    </w:p>
    <w:p w:rsidR="00A26FE5" w:rsidRPr="008B414B" w:rsidRDefault="00A26FE5" w:rsidP="008B414B">
      <w:pPr>
        <w:autoSpaceDN w:val="0"/>
        <w:spacing w:after="0" w:line="240" w:lineRule="auto"/>
        <w:jc w:val="both"/>
        <w:rPr>
          <w:rFonts w:ascii="Times New Roman" w:hAnsi="Times New Roman"/>
          <w:sz w:val="24"/>
          <w:szCs w:val="24"/>
        </w:rPr>
      </w:pPr>
    </w:p>
    <w:p w:rsidR="00A26FE5" w:rsidRPr="008B414B" w:rsidRDefault="00A26FE5" w:rsidP="008B414B">
      <w:pPr>
        <w:tabs>
          <w:tab w:val="left" w:pos="0"/>
          <w:tab w:val="left" w:pos="426"/>
        </w:tabs>
        <w:overflowPunct w:val="0"/>
        <w:autoSpaceDN w:val="0"/>
        <w:adjustRightInd w:val="0"/>
        <w:spacing w:after="0" w:line="240" w:lineRule="auto"/>
        <w:ind w:firstLine="426"/>
        <w:contextualSpacing/>
        <w:jc w:val="both"/>
        <w:textAlignment w:val="baseline"/>
        <w:rPr>
          <w:rFonts w:ascii="Times New Roman" w:hAnsi="Times New Roman"/>
          <w:b/>
          <w:sz w:val="24"/>
          <w:szCs w:val="24"/>
        </w:rPr>
      </w:pPr>
      <w:r w:rsidRPr="008B414B">
        <w:rPr>
          <w:rFonts w:ascii="Times New Roman" w:hAnsi="Times New Roman"/>
          <w:b/>
          <w:sz w:val="24"/>
          <w:szCs w:val="24"/>
        </w:rPr>
        <w:t>2.7. Прогноз сводных показателей муниципальных заданий на оказание муниципальных услуг (выполнение работ), осуществляемых в рамках подпрограммы.</w:t>
      </w:r>
    </w:p>
    <w:p w:rsidR="00A26FE5" w:rsidRPr="008B414B" w:rsidRDefault="00A26FE5" w:rsidP="008B414B">
      <w:pPr>
        <w:tabs>
          <w:tab w:val="left" w:pos="0"/>
          <w:tab w:val="left" w:pos="426"/>
        </w:tabs>
        <w:overflowPunct w:val="0"/>
        <w:autoSpaceDN w:val="0"/>
        <w:adjustRightInd w:val="0"/>
        <w:spacing w:after="0" w:line="240" w:lineRule="auto"/>
        <w:contextualSpacing/>
        <w:jc w:val="both"/>
        <w:textAlignment w:val="baseline"/>
        <w:rPr>
          <w:rFonts w:ascii="Times New Roman" w:hAnsi="Times New Roman"/>
          <w:sz w:val="24"/>
          <w:szCs w:val="24"/>
        </w:rPr>
      </w:pPr>
      <w:r w:rsidRPr="008B414B">
        <w:rPr>
          <w:rFonts w:ascii="Times New Roman" w:hAnsi="Times New Roman"/>
          <w:bCs/>
          <w:sz w:val="24"/>
          <w:szCs w:val="24"/>
        </w:rPr>
        <w:tab/>
        <w:t>В рамках реализации муниципальной подпрограммы «Профилактика правонарушений на территории муниципального образования «</w:t>
      </w:r>
      <w:r w:rsidR="00F40EFF" w:rsidRPr="009D1A10">
        <w:rPr>
          <w:rFonts w:ascii="Times New Roman" w:hAnsi="Times New Roman"/>
          <w:color w:val="000000"/>
          <w:sz w:val="24"/>
          <w:szCs w:val="24"/>
        </w:rPr>
        <w:t>Кизнерский район</w:t>
      </w:r>
      <w:r w:rsidRPr="008B414B">
        <w:rPr>
          <w:rFonts w:ascii="Times New Roman" w:hAnsi="Times New Roman"/>
          <w:bCs/>
          <w:sz w:val="24"/>
          <w:szCs w:val="24"/>
        </w:rPr>
        <w:t>» в 20</w:t>
      </w:r>
      <w:r>
        <w:rPr>
          <w:rFonts w:ascii="Times New Roman" w:hAnsi="Times New Roman"/>
          <w:bCs/>
          <w:sz w:val="24"/>
          <w:szCs w:val="24"/>
        </w:rPr>
        <w:t>20</w:t>
      </w:r>
      <w:r w:rsidRPr="008B414B">
        <w:rPr>
          <w:rFonts w:ascii="Times New Roman" w:hAnsi="Times New Roman"/>
          <w:bCs/>
          <w:sz w:val="24"/>
          <w:szCs w:val="24"/>
        </w:rPr>
        <w:t>-202</w:t>
      </w:r>
      <w:r w:rsidR="00673EDF">
        <w:rPr>
          <w:rFonts w:ascii="Times New Roman" w:hAnsi="Times New Roman"/>
          <w:bCs/>
          <w:sz w:val="24"/>
          <w:szCs w:val="24"/>
        </w:rPr>
        <w:t>4</w:t>
      </w:r>
      <w:r w:rsidRPr="008B414B">
        <w:rPr>
          <w:rFonts w:ascii="Times New Roman" w:hAnsi="Times New Roman"/>
          <w:bCs/>
          <w:sz w:val="24"/>
          <w:szCs w:val="24"/>
        </w:rPr>
        <w:t xml:space="preserve"> г.г.» оказание муниципальных услуг не предусмотрено.</w:t>
      </w:r>
    </w:p>
    <w:p w:rsidR="00A26FE5" w:rsidRPr="008B414B" w:rsidRDefault="00A26FE5" w:rsidP="008B414B">
      <w:pPr>
        <w:tabs>
          <w:tab w:val="left" w:pos="993"/>
        </w:tabs>
        <w:overflowPunct w:val="0"/>
        <w:autoSpaceDN w:val="0"/>
        <w:adjustRightInd w:val="0"/>
        <w:spacing w:after="0" w:line="240" w:lineRule="auto"/>
        <w:contextualSpacing/>
        <w:jc w:val="center"/>
        <w:textAlignment w:val="baseline"/>
        <w:rPr>
          <w:rFonts w:ascii="Times New Roman" w:hAnsi="Times New Roman"/>
          <w:sz w:val="24"/>
          <w:szCs w:val="24"/>
        </w:rPr>
      </w:pPr>
    </w:p>
    <w:p w:rsidR="00A26FE5" w:rsidRPr="008B414B" w:rsidRDefault="00A26FE5" w:rsidP="008B414B">
      <w:pPr>
        <w:autoSpaceDN w:val="0"/>
        <w:spacing w:after="0" w:line="240" w:lineRule="auto"/>
        <w:ind w:firstLine="426"/>
        <w:rPr>
          <w:rFonts w:ascii="Times New Roman" w:hAnsi="Times New Roman"/>
          <w:b/>
          <w:sz w:val="24"/>
          <w:szCs w:val="24"/>
        </w:rPr>
      </w:pPr>
      <w:r w:rsidRPr="008B414B">
        <w:rPr>
          <w:rFonts w:ascii="Times New Roman" w:hAnsi="Times New Roman"/>
          <w:b/>
          <w:sz w:val="24"/>
          <w:szCs w:val="24"/>
        </w:rPr>
        <w:t>2.8. Ресурсное обеспечение подпрограммы.</w:t>
      </w:r>
    </w:p>
    <w:p w:rsidR="00A26FE5" w:rsidRPr="008B414B" w:rsidRDefault="00A26FE5" w:rsidP="008B414B">
      <w:pPr>
        <w:autoSpaceDN w:val="0"/>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Финансирование мероприятий подпрограммы осуществляется за счет средств бюджета муниципального образования </w:t>
      </w:r>
      <w:r w:rsidR="00673EDF">
        <w:rPr>
          <w:rFonts w:ascii="Times New Roman" w:hAnsi="Times New Roman"/>
          <w:sz w:val="24"/>
          <w:szCs w:val="24"/>
        </w:rPr>
        <w:t>Кизнерского района</w:t>
      </w:r>
      <w:r w:rsidRPr="008B414B">
        <w:rPr>
          <w:rFonts w:ascii="Times New Roman" w:hAnsi="Times New Roman"/>
          <w:sz w:val="24"/>
          <w:szCs w:val="24"/>
        </w:rPr>
        <w:t>.</w:t>
      </w:r>
    </w:p>
    <w:p w:rsidR="00A26FE5" w:rsidRPr="008B414B" w:rsidRDefault="00A26FE5" w:rsidP="008B414B">
      <w:pPr>
        <w:autoSpaceDN w:val="0"/>
        <w:spacing w:after="0" w:line="240" w:lineRule="auto"/>
        <w:ind w:firstLine="709"/>
        <w:jc w:val="both"/>
        <w:rPr>
          <w:rFonts w:ascii="Times New Roman" w:hAnsi="Times New Roman"/>
          <w:sz w:val="24"/>
          <w:szCs w:val="24"/>
        </w:rPr>
      </w:pPr>
      <w:r w:rsidRPr="008B414B">
        <w:rPr>
          <w:rFonts w:ascii="Times New Roman" w:hAnsi="Times New Roman"/>
          <w:sz w:val="24"/>
          <w:szCs w:val="24"/>
        </w:rPr>
        <w:t>Общая сумма финансирования с 20</w:t>
      </w:r>
      <w:r>
        <w:rPr>
          <w:rFonts w:ascii="Times New Roman" w:hAnsi="Times New Roman"/>
          <w:sz w:val="24"/>
          <w:szCs w:val="24"/>
        </w:rPr>
        <w:t>20</w:t>
      </w:r>
      <w:r w:rsidRPr="008B414B">
        <w:rPr>
          <w:rFonts w:ascii="Times New Roman" w:hAnsi="Times New Roman"/>
          <w:sz w:val="24"/>
          <w:szCs w:val="24"/>
        </w:rPr>
        <w:t xml:space="preserve"> по 20</w:t>
      </w:r>
      <w:r w:rsidR="00F40EFF">
        <w:rPr>
          <w:rFonts w:ascii="Times New Roman" w:hAnsi="Times New Roman"/>
          <w:sz w:val="24"/>
          <w:szCs w:val="24"/>
        </w:rPr>
        <w:t>25</w:t>
      </w:r>
      <w:r w:rsidRPr="008B414B">
        <w:rPr>
          <w:rFonts w:ascii="Times New Roman" w:hAnsi="Times New Roman"/>
          <w:sz w:val="24"/>
          <w:szCs w:val="24"/>
        </w:rPr>
        <w:t xml:space="preserve"> годы –</w:t>
      </w:r>
      <w:r w:rsidR="00F40EFF">
        <w:rPr>
          <w:rFonts w:ascii="Times New Roman" w:hAnsi="Times New Roman"/>
          <w:sz w:val="24"/>
          <w:szCs w:val="24"/>
        </w:rPr>
        <w:t xml:space="preserve"> 425,5 </w:t>
      </w:r>
      <w:r w:rsidRPr="008B414B">
        <w:rPr>
          <w:rFonts w:ascii="Times New Roman" w:hAnsi="Times New Roman"/>
          <w:sz w:val="24"/>
          <w:szCs w:val="24"/>
        </w:rPr>
        <w:t>тыс. руб.</w:t>
      </w:r>
    </w:p>
    <w:p w:rsidR="00A26FE5" w:rsidRPr="008B414B" w:rsidRDefault="00A26FE5" w:rsidP="008B414B">
      <w:pPr>
        <w:autoSpaceDN w:val="0"/>
        <w:spacing w:after="0" w:line="240" w:lineRule="auto"/>
        <w:ind w:firstLine="709"/>
        <w:jc w:val="both"/>
        <w:rPr>
          <w:rFonts w:ascii="Times New Roman" w:hAnsi="Times New Roman"/>
          <w:sz w:val="24"/>
          <w:szCs w:val="24"/>
        </w:rPr>
      </w:pPr>
      <w:r w:rsidRPr="008B414B">
        <w:rPr>
          <w:rFonts w:ascii="Times New Roman" w:hAnsi="Times New Roman"/>
          <w:sz w:val="24"/>
          <w:szCs w:val="24"/>
        </w:rPr>
        <w:t>Финансовое обеспечение подпрограммы (в тыс. рублей) с распределением расходов по годам, источникам финансирования и основным мероприятиям приведено в приложениях 5, 6.</w:t>
      </w:r>
    </w:p>
    <w:p w:rsidR="00A26FE5" w:rsidRPr="008B414B" w:rsidRDefault="00A26FE5" w:rsidP="008B414B">
      <w:pPr>
        <w:autoSpaceDN w:val="0"/>
        <w:spacing w:after="0" w:line="240" w:lineRule="auto"/>
        <w:ind w:firstLine="709"/>
        <w:jc w:val="both"/>
        <w:rPr>
          <w:rFonts w:ascii="Times New Roman" w:hAnsi="Times New Roman"/>
          <w:sz w:val="24"/>
          <w:szCs w:val="24"/>
        </w:rPr>
      </w:pPr>
      <w:r w:rsidRPr="008B414B">
        <w:rPr>
          <w:rFonts w:ascii="Times New Roman" w:hAnsi="Times New Roman"/>
          <w:sz w:val="24"/>
          <w:szCs w:val="24"/>
        </w:rPr>
        <w:t>В ходе реализации подпрограммы при необходимости допускается корректировка плановых значений финансирования в установленном порядке.</w:t>
      </w:r>
    </w:p>
    <w:p w:rsidR="0041384E" w:rsidRPr="008B414B" w:rsidRDefault="0041384E" w:rsidP="008B414B">
      <w:pPr>
        <w:autoSpaceDN w:val="0"/>
        <w:spacing w:after="0" w:line="240" w:lineRule="auto"/>
        <w:ind w:firstLine="360"/>
        <w:jc w:val="both"/>
        <w:rPr>
          <w:rFonts w:ascii="Times New Roman" w:hAnsi="Times New Roman"/>
          <w:sz w:val="24"/>
          <w:szCs w:val="24"/>
        </w:rPr>
      </w:pPr>
    </w:p>
    <w:p w:rsidR="00A26FE5" w:rsidRPr="008B414B" w:rsidRDefault="00A26FE5" w:rsidP="008B414B">
      <w:pPr>
        <w:autoSpaceDN w:val="0"/>
        <w:spacing w:after="0" w:line="240" w:lineRule="auto"/>
        <w:ind w:firstLine="426"/>
        <w:rPr>
          <w:rFonts w:ascii="Times New Roman" w:hAnsi="Times New Roman"/>
          <w:b/>
          <w:sz w:val="24"/>
          <w:szCs w:val="24"/>
        </w:rPr>
      </w:pPr>
      <w:r w:rsidRPr="008B414B">
        <w:rPr>
          <w:rFonts w:ascii="Times New Roman" w:hAnsi="Times New Roman"/>
          <w:b/>
          <w:sz w:val="24"/>
          <w:szCs w:val="24"/>
        </w:rPr>
        <w:t>2.9. Анализ рисков и меры управления рисками.</w:t>
      </w:r>
    </w:p>
    <w:p w:rsidR="00A26FE5" w:rsidRPr="008B414B" w:rsidRDefault="00A26FE5" w:rsidP="008B414B">
      <w:pPr>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Риски реализации муниципальной подпрограммы, а также соответствующие меры по управлению данными рисками представлены в таблице 1.</w:t>
      </w:r>
    </w:p>
    <w:p w:rsidR="00A26FE5" w:rsidRPr="008B414B" w:rsidRDefault="00A26FE5" w:rsidP="008B414B">
      <w:pPr>
        <w:autoSpaceDN w:val="0"/>
        <w:spacing w:after="0" w:line="240" w:lineRule="auto"/>
        <w:ind w:firstLine="720"/>
        <w:jc w:val="right"/>
        <w:rPr>
          <w:rFonts w:ascii="Times New Roman" w:hAnsi="Times New Roman"/>
          <w:sz w:val="24"/>
          <w:szCs w:val="24"/>
        </w:rPr>
      </w:pPr>
      <w:r w:rsidRPr="008B414B">
        <w:rPr>
          <w:rFonts w:ascii="Times New Roman" w:hAnsi="Times New Roman"/>
          <w:sz w:val="24"/>
          <w:szCs w:val="24"/>
        </w:rPr>
        <w:t>Таблица 1</w:t>
      </w:r>
    </w:p>
    <w:p w:rsidR="00A26FE5" w:rsidRPr="008B414B" w:rsidRDefault="00A26FE5" w:rsidP="008B414B">
      <w:pPr>
        <w:autoSpaceDN w:val="0"/>
        <w:spacing w:after="0" w:line="240" w:lineRule="auto"/>
        <w:ind w:firstLine="720"/>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1"/>
        <w:gridCol w:w="5363"/>
      </w:tblGrid>
      <w:tr w:rsidR="00A26FE5" w:rsidRPr="00B31E63" w:rsidTr="008B414B">
        <w:tc>
          <w:tcPr>
            <w:tcW w:w="0" w:type="auto"/>
          </w:tcPr>
          <w:p w:rsidR="00A26FE5" w:rsidRPr="00B31E63" w:rsidRDefault="00A26FE5" w:rsidP="008B414B">
            <w:pPr>
              <w:overflowPunct w:val="0"/>
              <w:autoSpaceDN w:val="0"/>
              <w:adjustRightInd w:val="0"/>
              <w:spacing w:after="0" w:line="240" w:lineRule="auto"/>
              <w:jc w:val="center"/>
              <w:textAlignment w:val="baseline"/>
              <w:rPr>
                <w:rFonts w:ascii="Times New Roman" w:hAnsi="Times New Roman"/>
                <w:sz w:val="24"/>
                <w:szCs w:val="24"/>
              </w:rPr>
            </w:pPr>
            <w:r w:rsidRPr="00B31E63">
              <w:rPr>
                <w:rFonts w:ascii="Times New Roman" w:hAnsi="Times New Roman"/>
                <w:sz w:val="24"/>
                <w:szCs w:val="24"/>
              </w:rPr>
              <w:t>Вид риска</w:t>
            </w:r>
          </w:p>
        </w:tc>
        <w:tc>
          <w:tcPr>
            <w:tcW w:w="0" w:type="auto"/>
          </w:tcPr>
          <w:p w:rsidR="00A26FE5" w:rsidRPr="00B31E63" w:rsidRDefault="00A26FE5" w:rsidP="008B414B">
            <w:pPr>
              <w:overflowPunct w:val="0"/>
              <w:autoSpaceDN w:val="0"/>
              <w:adjustRightInd w:val="0"/>
              <w:spacing w:after="0" w:line="240" w:lineRule="auto"/>
              <w:jc w:val="center"/>
              <w:textAlignment w:val="baseline"/>
              <w:rPr>
                <w:rFonts w:ascii="Times New Roman" w:hAnsi="Times New Roman"/>
                <w:sz w:val="24"/>
                <w:szCs w:val="24"/>
              </w:rPr>
            </w:pPr>
            <w:r w:rsidRPr="00B31E63">
              <w:rPr>
                <w:rFonts w:ascii="Times New Roman" w:hAnsi="Times New Roman"/>
                <w:sz w:val="24"/>
                <w:szCs w:val="24"/>
              </w:rPr>
              <w:t>Меры по управлению рисками</w:t>
            </w:r>
          </w:p>
        </w:tc>
      </w:tr>
      <w:tr w:rsidR="00A26FE5" w:rsidRPr="00B31E63" w:rsidTr="008B414B">
        <w:tc>
          <w:tcPr>
            <w:tcW w:w="0" w:type="auto"/>
          </w:tcPr>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Отсутствие финансирования либо финансирование в недостаточном объеме мероприятий муниципальной подпрограммы</w:t>
            </w:r>
          </w:p>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p>
        </w:tc>
        <w:tc>
          <w:tcPr>
            <w:tcW w:w="0" w:type="auto"/>
          </w:tcPr>
          <w:p w:rsidR="00A26FE5"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Определение приоритетных направлений реализации муниципальной подпрограммы, оперативное внесение соответствующих корректировок в муниципальную подпрограмму</w:t>
            </w:r>
          </w:p>
          <w:p w:rsidR="00F40EFF" w:rsidRDefault="00F40EFF" w:rsidP="008B414B">
            <w:pPr>
              <w:overflowPunct w:val="0"/>
              <w:autoSpaceDN w:val="0"/>
              <w:adjustRightInd w:val="0"/>
              <w:spacing w:after="0" w:line="240" w:lineRule="auto"/>
              <w:jc w:val="both"/>
              <w:textAlignment w:val="baseline"/>
              <w:rPr>
                <w:rFonts w:ascii="Times New Roman" w:hAnsi="Times New Roman"/>
                <w:sz w:val="24"/>
                <w:szCs w:val="24"/>
              </w:rPr>
            </w:pPr>
          </w:p>
          <w:p w:rsidR="00F40EFF" w:rsidRPr="00B31E63" w:rsidRDefault="00F40EFF" w:rsidP="008B414B">
            <w:pPr>
              <w:overflowPunct w:val="0"/>
              <w:autoSpaceDN w:val="0"/>
              <w:adjustRightInd w:val="0"/>
              <w:spacing w:after="0" w:line="240" w:lineRule="auto"/>
              <w:jc w:val="both"/>
              <w:textAlignment w:val="baseline"/>
              <w:rPr>
                <w:rFonts w:ascii="Times New Roman" w:hAnsi="Times New Roman"/>
                <w:sz w:val="24"/>
                <w:szCs w:val="24"/>
              </w:rPr>
            </w:pPr>
          </w:p>
        </w:tc>
      </w:tr>
      <w:tr w:rsidR="00A26FE5" w:rsidRPr="00B31E63" w:rsidTr="008B414B">
        <w:tc>
          <w:tcPr>
            <w:tcW w:w="0" w:type="auto"/>
          </w:tcPr>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lastRenderedPageBreak/>
              <w:t>Возможное изменение федерального и регионального законодательства</w:t>
            </w:r>
          </w:p>
        </w:tc>
        <w:tc>
          <w:tcPr>
            <w:tcW w:w="0" w:type="auto"/>
          </w:tcPr>
          <w:p w:rsidR="00250957" w:rsidRPr="00B31E63" w:rsidRDefault="00A26FE5" w:rsidP="00673EDF">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 xml:space="preserve">Внесение изменений в действующие правовые акты и (или) принятие новых правовых актов </w:t>
            </w:r>
            <w:r w:rsidR="00673EDF">
              <w:rPr>
                <w:rFonts w:ascii="Times New Roman" w:hAnsi="Times New Roman"/>
                <w:sz w:val="24"/>
                <w:szCs w:val="24"/>
              </w:rPr>
              <w:t>Кизнерского района</w:t>
            </w:r>
            <w:r w:rsidRPr="00B31E63">
              <w:rPr>
                <w:rFonts w:ascii="Times New Roman" w:hAnsi="Times New Roman"/>
                <w:sz w:val="24"/>
                <w:szCs w:val="24"/>
              </w:rPr>
              <w:t xml:space="preserve">, касающихся сферы реализации муниципальной подпрограммы </w:t>
            </w:r>
          </w:p>
        </w:tc>
      </w:tr>
      <w:tr w:rsidR="00A26FE5" w:rsidRPr="00B31E63" w:rsidTr="008B414B">
        <w:tc>
          <w:tcPr>
            <w:tcW w:w="0" w:type="auto"/>
          </w:tcPr>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Неисполнение (некачественное исполнение) мероприятий соисполнителями, участвующими в реализации муниципальной подпрограммы</w:t>
            </w:r>
          </w:p>
        </w:tc>
        <w:tc>
          <w:tcPr>
            <w:tcW w:w="0" w:type="auto"/>
          </w:tcPr>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 xml:space="preserve">Мониторинг поэтапного исполнения соисполнителями мероприятий муниципальной подпрограммы </w:t>
            </w:r>
          </w:p>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p>
        </w:tc>
      </w:tr>
      <w:tr w:rsidR="00A26FE5" w:rsidRPr="00B31E63" w:rsidTr="008B414B">
        <w:tc>
          <w:tcPr>
            <w:tcW w:w="0" w:type="auto"/>
          </w:tcPr>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Потеря актуальности мероприятий подпрограммы</w:t>
            </w:r>
          </w:p>
        </w:tc>
        <w:tc>
          <w:tcPr>
            <w:tcW w:w="0" w:type="auto"/>
          </w:tcPr>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 мониторинг эффективности реализуемых программных мероприятий;</w:t>
            </w:r>
          </w:p>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 реализация в случае необходимости новых мероприятий за счет перераспределения средств внутри подпрограммы</w:t>
            </w:r>
          </w:p>
        </w:tc>
      </w:tr>
    </w:tbl>
    <w:p w:rsidR="00A26FE5" w:rsidRPr="008B414B" w:rsidRDefault="00A26FE5" w:rsidP="008B414B">
      <w:pPr>
        <w:autoSpaceDN w:val="0"/>
        <w:adjustRightInd w:val="0"/>
        <w:spacing w:after="0" w:line="240" w:lineRule="auto"/>
        <w:ind w:left="142"/>
        <w:contextualSpacing/>
        <w:jc w:val="both"/>
        <w:outlineLvl w:val="0"/>
        <w:rPr>
          <w:rFonts w:ascii="Times New Roman" w:hAnsi="Times New Roman"/>
          <w:b/>
          <w:sz w:val="24"/>
          <w:szCs w:val="24"/>
        </w:rPr>
      </w:pPr>
    </w:p>
    <w:p w:rsidR="00A26FE5" w:rsidRPr="008B414B" w:rsidRDefault="00A26FE5" w:rsidP="008B414B">
      <w:pPr>
        <w:autoSpaceDN w:val="0"/>
        <w:adjustRightInd w:val="0"/>
        <w:spacing w:after="0" w:line="240" w:lineRule="auto"/>
        <w:ind w:firstLine="426"/>
        <w:contextualSpacing/>
        <w:jc w:val="both"/>
        <w:outlineLvl w:val="0"/>
        <w:rPr>
          <w:rFonts w:ascii="Times New Roman" w:hAnsi="Times New Roman"/>
          <w:b/>
          <w:sz w:val="24"/>
          <w:szCs w:val="24"/>
        </w:rPr>
      </w:pPr>
      <w:r w:rsidRPr="008B414B">
        <w:rPr>
          <w:rFonts w:ascii="Times New Roman" w:hAnsi="Times New Roman"/>
          <w:b/>
          <w:sz w:val="24"/>
          <w:szCs w:val="24"/>
        </w:rPr>
        <w:t>2.10. Конечные результаты реализации муниципальной подпрограммы, оценка планируемой эффективности ее реализации.</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rPr>
      </w:pPr>
      <w:r w:rsidRPr="008B414B">
        <w:rPr>
          <w:rFonts w:ascii="Times New Roman" w:hAnsi="Times New Roman"/>
          <w:sz w:val="24"/>
          <w:szCs w:val="24"/>
        </w:rPr>
        <w:t xml:space="preserve">Утверждение и внедрение мероприятий подпрограммы создаст условия для стабилизации и снижения уровня преступности на территории </w:t>
      </w:r>
      <w:r w:rsidR="00673EDF">
        <w:rPr>
          <w:rFonts w:ascii="Times New Roman" w:hAnsi="Times New Roman"/>
          <w:sz w:val="24"/>
          <w:szCs w:val="24"/>
        </w:rPr>
        <w:t>Кизнерского района</w:t>
      </w:r>
      <w:r w:rsidRPr="008B414B">
        <w:rPr>
          <w:rFonts w:ascii="Times New Roman" w:hAnsi="Times New Roman"/>
          <w:sz w:val="24"/>
          <w:szCs w:val="24"/>
        </w:rPr>
        <w:t>, совершенствования системы профилактики правонарушений, формирования у подростков и молодежи мотивации к ведению здорового образа жизни, внедрения современных технических средств для обеспечения правопорядка и безопасности на улицах и в других общественных местах, совершенствования муниципальной нормативной базы в области профилактики правонарушений.</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rPr>
      </w:pPr>
      <w:r w:rsidRPr="008B414B">
        <w:rPr>
          <w:rFonts w:ascii="Times New Roman" w:hAnsi="Times New Roman"/>
          <w:sz w:val="24"/>
          <w:szCs w:val="24"/>
        </w:rPr>
        <w:t>Реализация подпрограммы при ее финансировании в полном объеме позволит достигнуть следующих результатов:</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rPr>
      </w:pPr>
      <w:r w:rsidRPr="008B414B">
        <w:rPr>
          <w:rFonts w:ascii="Times New Roman" w:hAnsi="Times New Roman"/>
          <w:sz w:val="24"/>
          <w:szCs w:val="24"/>
        </w:rPr>
        <w:t>1. Снижение количества зарегистрированных правонарушений</w:t>
      </w:r>
      <w:r>
        <w:rPr>
          <w:rFonts w:ascii="Times New Roman" w:hAnsi="Times New Roman"/>
          <w:sz w:val="24"/>
          <w:szCs w:val="24"/>
        </w:rPr>
        <w:t xml:space="preserve"> и преступлений</w:t>
      </w:r>
      <w:r w:rsidRPr="008B414B">
        <w:rPr>
          <w:rFonts w:ascii="Times New Roman" w:hAnsi="Times New Roman"/>
          <w:sz w:val="24"/>
          <w:szCs w:val="24"/>
        </w:rPr>
        <w:t>.</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rPr>
      </w:pPr>
      <w:r w:rsidRPr="008B414B">
        <w:rPr>
          <w:rFonts w:ascii="Times New Roman" w:hAnsi="Times New Roman"/>
          <w:sz w:val="24"/>
          <w:szCs w:val="24"/>
        </w:rPr>
        <w:t>2. Снижение количества правонарушений</w:t>
      </w:r>
      <w:r>
        <w:rPr>
          <w:rFonts w:ascii="Times New Roman" w:hAnsi="Times New Roman"/>
          <w:sz w:val="24"/>
          <w:szCs w:val="24"/>
        </w:rPr>
        <w:t xml:space="preserve"> и преступлений</w:t>
      </w:r>
      <w:r w:rsidRPr="008B414B">
        <w:rPr>
          <w:rFonts w:ascii="Times New Roman" w:hAnsi="Times New Roman"/>
          <w:sz w:val="24"/>
          <w:szCs w:val="24"/>
        </w:rPr>
        <w:t>, совершенных в общественных местах.</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rPr>
      </w:pPr>
      <w:r w:rsidRPr="008B414B">
        <w:rPr>
          <w:rFonts w:ascii="Times New Roman" w:hAnsi="Times New Roman"/>
          <w:sz w:val="24"/>
          <w:szCs w:val="24"/>
        </w:rPr>
        <w:t xml:space="preserve">3. Снижение количества </w:t>
      </w:r>
      <w:r>
        <w:rPr>
          <w:rFonts w:ascii="Times New Roman" w:hAnsi="Times New Roman"/>
          <w:sz w:val="24"/>
          <w:szCs w:val="24"/>
        </w:rPr>
        <w:t xml:space="preserve">правонарушений и </w:t>
      </w:r>
      <w:r w:rsidRPr="008B414B">
        <w:rPr>
          <w:rFonts w:ascii="Times New Roman" w:hAnsi="Times New Roman"/>
          <w:sz w:val="24"/>
          <w:szCs w:val="24"/>
        </w:rPr>
        <w:t>преступлений, совершенных несовершеннолетними.</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rPr>
      </w:pPr>
      <w:r w:rsidRPr="008B414B">
        <w:rPr>
          <w:rFonts w:ascii="Times New Roman" w:hAnsi="Times New Roman"/>
          <w:sz w:val="24"/>
          <w:szCs w:val="24"/>
        </w:rPr>
        <w:t>4. Увеличение количества граждан, вовлечённых в охрану общественного порядка.</w:t>
      </w:r>
    </w:p>
    <w:p w:rsidR="00A26FE5" w:rsidRPr="008B414B" w:rsidRDefault="00A26FE5" w:rsidP="008B414B">
      <w:pPr>
        <w:spacing w:after="0" w:line="240" w:lineRule="auto"/>
        <w:jc w:val="center"/>
        <w:rPr>
          <w:rFonts w:ascii="Times New Roman" w:hAnsi="Times New Roman"/>
          <w:sz w:val="24"/>
          <w:szCs w:val="24"/>
        </w:rPr>
      </w:pPr>
    </w:p>
    <w:p w:rsidR="00A26FE5" w:rsidRPr="008B414B" w:rsidRDefault="00A26FE5" w:rsidP="008B414B">
      <w:pPr>
        <w:spacing w:after="0" w:line="240" w:lineRule="auto"/>
        <w:ind w:firstLine="540"/>
        <w:jc w:val="center"/>
        <w:rPr>
          <w:rFonts w:ascii="Times New Roman" w:hAnsi="Times New Roman"/>
          <w:sz w:val="24"/>
          <w:szCs w:val="24"/>
        </w:rPr>
      </w:pPr>
    </w:p>
    <w:p w:rsidR="00A26FE5" w:rsidRPr="008B414B" w:rsidRDefault="00A26FE5" w:rsidP="008B414B">
      <w:pPr>
        <w:spacing w:after="0" w:line="240" w:lineRule="auto"/>
        <w:ind w:firstLine="540"/>
        <w:jc w:val="center"/>
        <w:rPr>
          <w:rFonts w:ascii="Times New Roman" w:hAnsi="Times New Roman"/>
          <w:sz w:val="24"/>
          <w:szCs w:val="24"/>
        </w:rPr>
      </w:pPr>
    </w:p>
    <w:p w:rsidR="00A26FE5" w:rsidRPr="008B414B" w:rsidRDefault="00A26FE5" w:rsidP="008B414B">
      <w:pPr>
        <w:spacing w:after="0" w:line="240" w:lineRule="auto"/>
        <w:ind w:firstLine="540"/>
        <w:jc w:val="center"/>
        <w:rPr>
          <w:rFonts w:ascii="Times New Roman" w:hAnsi="Times New Roman"/>
          <w:sz w:val="24"/>
          <w:szCs w:val="24"/>
        </w:rPr>
      </w:pPr>
    </w:p>
    <w:p w:rsidR="00A26FE5" w:rsidRPr="008B414B" w:rsidRDefault="00A26FE5" w:rsidP="008B414B">
      <w:pPr>
        <w:spacing w:after="0" w:line="240" w:lineRule="auto"/>
        <w:ind w:firstLine="540"/>
        <w:jc w:val="center"/>
        <w:rPr>
          <w:rFonts w:ascii="Times New Roman" w:hAnsi="Times New Roman"/>
          <w:sz w:val="24"/>
          <w:szCs w:val="24"/>
        </w:rPr>
      </w:pPr>
    </w:p>
    <w:p w:rsidR="00A26FE5" w:rsidRPr="008B414B" w:rsidRDefault="00A26FE5" w:rsidP="008B414B">
      <w:pPr>
        <w:spacing w:after="0" w:line="240" w:lineRule="auto"/>
        <w:ind w:firstLine="540"/>
        <w:jc w:val="center"/>
        <w:rPr>
          <w:rFonts w:ascii="Times New Roman" w:hAnsi="Times New Roman"/>
          <w:sz w:val="24"/>
          <w:szCs w:val="24"/>
        </w:rPr>
      </w:pPr>
    </w:p>
    <w:p w:rsidR="0041384E" w:rsidRDefault="0041384E" w:rsidP="008B414B">
      <w:pPr>
        <w:keepNext/>
        <w:spacing w:after="0" w:line="240" w:lineRule="auto"/>
        <w:jc w:val="center"/>
        <w:rPr>
          <w:rFonts w:ascii="Times New Roman" w:hAnsi="Times New Roman"/>
          <w:b/>
          <w:sz w:val="24"/>
          <w:szCs w:val="24"/>
        </w:rPr>
      </w:pPr>
    </w:p>
    <w:p w:rsidR="00A26FE5" w:rsidRPr="008B414B" w:rsidRDefault="00A26FE5" w:rsidP="008B414B">
      <w:pPr>
        <w:keepNext/>
        <w:spacing w:after="0" w:line="240" w:lineRule="auto"/>
        <w:jc w:val="center"/>
        <w:rPr>
          <w:rFonts w:ascii="Times New Roman" w:hAnsi="Times New Roman"/>
          <w:b/>
          <w:sz w:val="24"/>
          <w:szCs w:val="24"/>
        </w:rPr>
      </w:pPr>
      <w:r>
        <w:rPr>
          <w:rFonts w:ascii="Times New Roman" w:hAnsi="Times New Roman"/>
          <w:b/>
          <w:sz w:val="24"/>
          <w:szCs w:val="24"/>
        </w:rPr>
        <w:t>П</w:t>
      </w:r>
      <w:r w:rsidRPr="008B414B">
        <w:rPr>
          <w:rFonts w:ascii="Times New Roman" w:hAnsi="Times New Roman"/>
          <w:b/>
          <w:sz w:val="24"/>
          <w:szCs w:val="24"/>
        </w:rPr>
        <w:t xml:space="preserve">АСПОРТ МУНИЦИПАЛЬНОЙ ПОДПРОГРАММЫ </w:t>
      </w:r>
    </w:p>
    <w:p w:rsidR="00A26FE5" w:rsidRPr="008B414B" w:rsidRDefault="00A26FE5" w:rsidP="008B414B">
      <w:pPr>
        <w:keepNext/>
        <w:spacing w:after="0" w:line="240" w:lineRule="auto"/>
        <w:jc w:val="center"/>
        <w:rPr>
          <w:rFonts w:ascii="Times New Roman" w:hAnsi="Times New Roman"/>
          <w:b/>
          <w:sz w:val="24"/>
          <w:szCs w:val="24"/>
        </w:rPr>
      </w:pPr>
      <w:r w:rsidRPr="008B414B">
        <w:rPr>
          <w:rFonts w:ascii="Times New Roman" w:hAnsi="Times New Roman"/>
          <w:b/>
          <w:sz w:val="24"/>
          <w:szCs w:val="24"/>
        </w:rPr>
        <w:t xml:space="preserve">«Гармонизация межэтнических отношений и участие в профилактике терроризма и экстремизма на территории </w:t>
      </w:r>
      <w:r w:rsidRPr="005C709E">
        <w:rPr>
          <w:rFonts w:ascii="Times New Roman" w:hAnsi="Times New Roman"/>
          <w:b/>
          <w:sz w:val="24"/>
          <w:szCs w:val="24"/>
        </w:rPr>
        <w:t>МО «</w:t>
      </w:r>
      <w:r w:rsidR="00FE7C59" w:rsidRPr="005C709E">
        <w:rPr>
          <w:rFonts w:ascii="Times New Roman" w:hAnsi="Times New Roman"/>
          <w:b/>
          <w:sz w:val="24"/>
          <w:szCs w:val="24"/>
        </w:rPr>
        <w:t>Кизнерский район</w:t>
      </w:r>
      <w:r w:rsidRPr="005C709E">
        <w:rPr>
          <w:rFonts w:ascii="Times New Roman" w:hAnsi="Times New Roman"/>
          <w:b/>
          <w:sz w:val="24"/>
          <w:szCs w:val="24"/>
        </w:rPr>
        <w:t>»</w:t>
      </w:r>
      <w:r w:rsidRPr="008B414B">
        <w:rPr>
          <w:rFonts w:ascii="Times New Roman" w:hAnsi="Times New Roman"/>
          <w:b/>
          <w:sz w:val="24"/>
          <w:szCs w:val="24"/>
        </w:rPr>
        <w:t xml:space="preserve"> на 20</w:t>
      </w:r>
      <w:r>
        <w:rPr>
          <w:rFonts w:ascii="Times New Roman" w:hAnsi="Times New Roman"/>
          <w:b/>
          <w:sz w:val="24"/>
          <w:szCs w:val="24"/>
        </w:rPr>
        <w:t>20</w:t>
      </w:r>
      <w:r w:rsidRPr="008B414B">
        <w:rPr>
          <w:rFonts w:ascii="Times New Roman" w:hAnsi="Times New Roman"/>
          <w:b/>
          <w:sz w:val="24"/>
          <w:szCs w:val="24"/>
        </w:rPr>
        <w:t>-20</w:t>
      </w:r>
      <w:r>
        <w:rPr>
          <w:rFonts w:ascii="Times New Roman" w:hAnsi="Times New Roman"/>
          <w:b/>
          <w:sz w:val="24"/>
          <w:szCs w:val="24"/>
        </w:rPr>
        <w:t>2</w:t>
      </w:r>
      <w:r w:rsidR="00D63543">
        <w:rPr>
          <w:rFonts w:ascii="Times New Roman" w:hAnsi="Times New Roman"/>
          <w:b/>
          <w:sz w:val="24"/>
          <w:szCs w:val="24"/>
        </w:rPr>
        <w:t>4</w:t>
      </w:r>
      <w:r w:rsidRPr="008B414B">
        <w:rPr>
          <w:rFonts w:ascii="Times New Roman" w:hAnsi="Times New Roman"/>
          <w:b/>
          <w:sz w:val="24"/>
          <w:szCs w:val="24"/>
        </w:rPr>
        <w:t xml:space="preserve"> г.г.»</w:t>
      </w:r>
    </w:p>
    <w:p w:rsidR="00A26FE5" w:rsidRPr="008B414B" w:rsidRDefault="00A26FE5" w:rsidP="008B414B">
      <w:pPr>
        <w:keepNext/>
        <w:autoSpaceDN w:val="0"/>
        <w:adjustRightInd w:val="0"/>
        <w:spacing w:after="0" w:line="240" w:lineRule="auto"/>
        <w:jc w:val="center"/>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1134"/>
        <w:gridCol w:w="1134"/>
        <w:gridCol w:w="1134"/>
        <w:gridCol w:w="1134"/>
        <w:gridCol w:w="992"/>
        <w:gridCol w:w="709"/>
        <w:gridCol w:w="1099"/>
      </w:tblGrid>
      <w:tr w:rsidR="00A26FE5" w:rsidRPr="00B31E63" w:rsidTr="008B414B">
        <w:tc>
          <w:tcPr>
            <w:tcW w:w="2235" w:type="dxa"/>
          </w:tcPr>
          <w:p w:rsidR="00A26FE5" w:rsidRPr="00B31E63" w:rsidRDefault="00A26FE5" w:rsidP="008B414B">
            <w:pPr>
              <w:keepNext/>
              <w:autoSpaceDN w:val="0"/>
              <w:adjustRightInd w:val="0"/>
              <w:spacing w:after="0" w:line="240" w:lineRule="auto"/>
              <w:rPr>
                <w:rFonts w:ascii="Times New Roman" w:hAnsi="Times New Roman"/>
                <w:sz w:val="24"/>
                <w:szCs w:val="24"/>
              </w:rPr>
            </w:pPr>
            <w:r w:rsidRPr="00B31E63">
              <w:rPr>
                <w:rFonts w:ascii="Times New Roman" w:hAnsi="Times New Roman"/>
                <w:sz w:val="24"/>
                <w:szCs w:val="24"/>
              </w:rPr>
              <w:t>Наименование подпрограммы</w:t>
            </w:r>
          </w:p>
        </w:tc>
        <w:tc>
          <w:tcPr>
            <w:tcW w:w="7336" w:type="dxa"/>
            <w:gridSpan w:val="7"/>
          </w:tcPr>
          <w:p w:rsidR="00A26FE5" w:rsidRPr="00B31E63" w:rsidRDefault="00A26FE5" w:rsidP="007B4531">
            <w:pPr>
              <w:keepNext/>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Гармонизация межэтнических отношений и участие в профилактике терроризма и экстремизма на территории МО «</w:t>
            </w:r>
            <w:r w:rsidR="00F40EFF" w:rsidRPr="009D1A10">
              <w:rPr>
                <w:rFonts w:ascii="Times New Roman" w:hAnsi="Times New Roman"/>
                <w:color w:val="000000"/>
                <w:sz w:val="24"/>
                <w:szCs w:val="24"/>
              </w:rPr>
              <w:t>Кизнерский район</w:t>
            </w:r>
            <w:r w:rsidR="00F40EFF" w:rsidRPr="008B414B">
              <w:rPr>
                <w:rFonts w:ascii="Times New Roman" w:hAnsi="Times New Roman"/>
                <w:bCs/>
                <w:sz w:val="24"/>
                <w:szCs w:val="24"/>
              </w:rPr>
              <w:t>»</w:t>
            </w:r>
            <w:r w:rsidRPr="00B31E63">
              <w:rPr>
                <w:rFonts w:ascii="Times New Roman" w:hAnsi="Times New Roman"/>
                <w:sz w:val="24"/>
                <w:szCs w:val="24"/>
              </w:rPr>
              <w:t xml:space="preserve"> на 2020-202</w:t>
            </w:r>
            <w:r w:rsidR="007B4531">
              <w:rPr>
                <w:rFonts w:ascii="Times New Roman" w:hAnsi="Times New Roman"/>
                <w:sz w:val="24"/>
                <w:szCs w:val="24"/>
              </w:rPr>
              <w:t>4</w:t>
            </w:r>
            <w:r w:rsidRPr="00B31E63">
              <w:rPr>
                <w:rFonts w:ascii="Times New Roman" w:hAnsi="Times New Roman"/>
                <w:sz w:val="24"/>
                <w:szCs w:val="24"/>
              </w:rPr>
              <w:t xml:space="preserve"> г.г.»</w:t>
            </w:r>
            <w:r w:rsidR="00FE7C59">
              <w:rPr>
                <w:rFonts w:ascii="Times New Roman" w:hAnsi="Times New Roman"/>
                <w:sz w:val="24"/>
                <w:szCs w:val="24"/>
              </w:rPr>
              <w:t>»</w:t>
            </w:r>
          </w:p>
        </w:tc>
      </w:tr>
      <w:tr w:rsidR="00A26FE5" w:rsidRPr="00B31E63" w:rsidTr="008B414B">
        <w:trPr>
          <w:trHeight w:val="465"/>
        </w:trPr>
        <w:tc>
          <w:tcPr>
            <w:tcW w:w="2235" w:type="dxa"/>
          </w:tcPr>
          <w:p w:rsidR="00A26FE5" w:rsidRPr="00B31E63" w:rsidRDefault="00A26FE5" w:rsidP="008B414B">
            <w:pPr>
              <w:keepNext/>
              <w:autoSpaceDN w:val="0"/>
              <w:adjustRightInd w:val="0"/>
              <w:spacing w:after="0" w:line="240" w:lineRule="auto"/>
              <w:rPr>
                <w:rFonts w:ascii="Times New Roman" w:hAnsi="Times New Roman"/>
                <w:sz w:val="24"/>
                <w:szCs w:val="24"/>
              </w:rPr>
            </w:pPr>
            <w:r w:rsidRPr="00B31E63">
              <w:rPr>
                <w:rFonts w:ascii="Times New Roman" w:hAnsi="Times New Roman"/>
                <w:sz w:val="24"/>
                <w:szCs w:val="24"/>
              </w:rPr>
              <w:t>Координатор</w:t>
            </w:r>
          </w:p>
        </w:tc>
        <w:tc>
          <w:tcPr>
            <w:tcW w:w="7336" w:type="dxa"/>
            <w:gridSpan w:val="7"/>
          </w:tcPr>
          <w:p w:rsidR="00A26FE5" w:rsidRPr="00B31E63" w:rsidRDefault="00A26FE5" w:rsidP="007B4531">
            <w:pPr>
              <w:spacing w:after="0" w:line="240" w:lineRule="auto"/>
              <w:jc w:val="both"/>
              <w:rPr>
                <w:rFonts w:ascii="Times New Roman" w:hAnsi="Times New Roman"/>
                <w:sz w:val="24"/>
                <w:szCs w:val="24"/>
              </w:rPr>
            </w:pPr>
            <w:r w:rsidRPr="00B31E63">
              <w:rPr>
                <w:rFonts w:ascii="Times New Roman" w:hAnsi="Times New Roman"/>
                <w:sz w:val="24"/>
                <w:szCs w:val="24"/>
              </w:rPr>
              <w:t xml:space="preserve">Заместитель Главы Администрации </w:t>
            </w:r>
            <w:r w:rsidR="007B4531">
              <w:rPr>
                <w:rFonts w:ascii="Times New Roman" w:hAnsi="Times New Roman"/>
                <w:sz w:val="24"/>
                <w:szCs w:val="24"/>
              </w:rPr>
              <w:t>Кизнерского района</w:t>
            </w:r>
            <w:r w:rsidRPr="00B31E63">
              <w:rPr>
                <w:rFonts w:ascii="Times New Roman" w:hAnsi="Times New Roman"/>
                <w:sz w:val="24"/>
                <w:szCs w:val="24"/>
              </w:rPr>
              <w:t xml:space="preserve"> Орехова В.С.</w:t>
            </w:r>
          </w:p>
        </w:tc>
      </w:tr>
      <w:tr w:rsidR="00A26FE5" w:rsidRPr="00B31E63" w:rsidTr="008B414B">
        <w:trPr>
          <w:trHeight w:val="460"/>
        </w:trPr>
        <w:tc>
          <w:tcPr>
            <w:tcW w:w="2235" w:type="dxa"/>
          </w:tcPr>
          <w:p w:rsidR="00A26FE5" w:rsidRPr="00B31E63" w:rsidRDefault="00A26FE5" w:rsidP="008B414B">
            <w:pPr>
              <w:keepNext/>
              <w:autoSpaceDN w:val="0"/>
              <w:adjustRightInd w:val="0"/>
              <w:spacing w:after="0" w:line="240" w:lineRule="auto"/>
              <w:rPr>
                <w:rFonts w:ascii="Times New Roman" w:hAnsi="Times New Roman"/>
                <w:b/>
                <w:sz w:val="24"/>
                <w:szCs w:val="24"/>
              </w:rPr>
            </w:pPr>
            <w:r w:rsidRPr="00B31E63">
              <w:rPr>
                <w:rFonts w:ascii="Times New Roman" w:hAnsi="Times New Roman"/>
                <w:sz w:val="24"/>
                <w:szCs w:val="24"/>
              </w:rPr>
              <w:t xml:space="preserve">Ответственный исполнитель </w:t>
            </w:r>
          </w:p>
        </w:tc>
        <w:tc>
          <w:tcPr>
            <w:tcW w:w="7336" w:type="dxa"/>
            <w:gridSpan w:val="7"/>
          </w:tcPr>
          <w:p w:rsidR="00A26FE5" w:rsidRPr="00FE7C59" w:rsidRDefault="00FE7C59" w:rsidP="007B4531">
            <w:pPr>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sidR="007B4531">
              <w:rPr>
                <w:rFonts w:ascii="Times New Roman" w:hAnsi="Times New Roman"/>
                <w:sz w:val="24"/>
                <w:szCs w:val="24"/>
              </w:rPr>
              <w:t>Кизнерского района</w:t>
            </w:r>
          </w:p>
        </w:tc>
      </w:tr>
      <w:tr w:rsidR="00A26FE5" w:rsidRPr="00B31E63" w:rsidTr="008B414B">
        <w:tc>
          <w:tcPr>
            <w:tcW w:w="2235" w:type="dxa"/>
          </w:tcPr>
          <w:p w:rsidR="00A26FE5" w:rsidRPr="00B31E63" w:rsidRDefault="00A26FE5" w:rsidP="008B414B">
            <w:pPr>
              <w:keepNext/>
              <w:autoSpaceDN w:val="0"/>
              <w:adjustRightInd w:val="0"/>
              <w:spacing w:after="0" w:line="240" w:lineRule="auto"/>
              <w:rPr>
                <w:rFonts w:ascii="Times New Roman" w:hAnsi="Times New Roman"/>
                <w:b/>
                <w:sz w:val="24"/>
                <w:szCs w:val="24"/>
              </w:rPr>
            </w:pPr>
            <w:r w:rsidRPr="00B31E63">
              <w:rPr>
                <w:rFonts w:ascii="Times New Roman" w:hAnsi="Times New Roman"/>
                <w:sz w:val="24"/>
                <w:szCs w:val="24"/>
              </w:rPr>
              <w:t xml:space="preserve">Соисполнители </w:t>
            </w:r>
          </w:p>
        </w:tc>
        <w:tc>
          <w:tcPr>
            <w:tcW w:w="7336" w:type="dxa"/>
            <w:gridSpan w:val="7"/>
          </w:tcPr>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Управление образования Администрации </w:t>
            </w:r>
            <w:r w:rsidR="007B4531">
              <w:rPr>
                <w:rFonts w:ascii="Times New Roman" w:hAnsi="Times New Roman"/>
                <w:sz w:val="24"/>
                <w:szCs w:val="24"/>
              </w:rPr>
              <w:t>Кизнерского района</w:t>
            </w:r>
          </w:p>
          <w:p w:rsidR="00FE7C59" w:rsidRDefault="00FE7C59" w:rsidP="00FE7C59">
            <w:pPr>
              <w:spacing w:after="0" w:line="240" w:lineRule="auto"/>
              <w:jc w:val="both"/>
              <w:rPr>
                <w:rFonts w:ascii="Times New Roman" w:hAnsi="Times New Roman"/>
                <w:bCs/>
                <w:sz w:val="24"/>
                <w:szCs w:val="24"/>
              </w:rPr>
            </w:pPr>
            <w:r w:rsidRPr="00B31E63">
              <w:rPr>
                <w:rFonts w:ascii="Times New Roman" w:hAnsi="Times New Roman"/>
                <w:sz w:val="24"/>
                <w:szCs w:val="24"/>
              </w:rPr>
              <w:t xml:space="preserve">Управление </w:t>
            </w:r>
            <w:r>
              <w:rPr>
                <w:rFonts w:ascii="Times New Roman" w:hAnsi="Times New Roman"/>
                <w:sz w:val="24"/>
                <w:szCs w:val="24"/>
              </w:rPr>
              <w:t>гражданской защиты, информационных технологий и безопасности</w:t>
            </w:r>
            <w:r w:rsidRPr="00B31E63">
              <w:rPr>
                <w:rFonts w:ascii="Times New Roman" w:hAnsi="Times New Roman"/>
                <w:sz w:val="24"/>
                <w:szCs w:val="24"/>
              </w:rPr>
              <w:t xml:space="preserve"> Администрации </w:t>
            </w:r>
            <w:r w:rsidR="007B4531">
              <w:rPr>
                <w:rFonts w:ascii="Times New Roman" w:hAnsi="Times New Roman"/>
                <w:sz w:val="24"/>
                <w:szCs w:val="24"/>
              </w:rPr>
              <w:t>Кизнерского района</w:t>
            </w:r>
          </w:p>
          <w:p w:rsidR="00FE7C59" w:rsidRPr="00B31E63" w:rsidRDefault="00FE7C59" w:rsidP="00FE7C59">
            <w:pPr>
              <w:spacing w:after="0" w:line="240" w:lineRule="auto"/>
              <w:jc w:val="both"/>
              <w:rPr>
                <w:rFonts w:ascii="Times New Roman" w:hAnsi="Times New Roman"/>
                <w:sz w:val="24"/>
                <w:szCs w:val="24"/>
              </w:rPr>
            </w:pPr>
            <w:r>
              <w:rPr>
                <w:rFonts w:ascii="Times New Roman" w:hAnsi="Times New Roman"/>
                <w:sz w:val="24"/>
                <w:szCs w:val="24"/>
              </w:rPr>
              <w:t>МБУ «Молодежный центр «Ровесник»»</w:t>
            </w:r>
          </w:p>
          <w:p w:rsidR="00A26FE5" w:rsidRPr="00B31E63" w:rsidRDefault="00A26FE5" w:rsidP="008B414B">
            <w:pPr>
              <w:keepNext/>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МО МВД России «Кизнерский» (по согласованию)</w:t>
            </w:r>
          </w:p>
        </w:tc>
      </w:tr>
      <w:tr w:rsidR="00A26FE5" w:rsidRPr="00B31E63" w:rsidTr="008B414B">
        <w:tc>
          <w:tcPr>
            <w:tcW w:w="2235" w:type="dxa"/>
          </w:tcPr>
          <w:p w:rsidR="00A26FE5" w:rsidRPr="00B31E63" w:rsidRDefault="00A26FE5" w:rsidP="008B414B">
            <w:pPr>
              <w:keepNext/>
              <w:autoSpaceDN w:val="0"/>
              <w:adjustRightInd w:val="0"/>
              <w:spacing w:after="0" w:line="240" w:lineRule="auto"/>
              <w:rPr>
                <w:rFonts w:ascii="Times New Roman" w:hAnsi="Times New Roman"/>
                <w:b/>
                <w:sz w:val="24"/>
                <w:szCs w:val="24"/>
              </w:rPr>
            </w:pPr>
            <w:r w:rsidRPr="00B31E63">
              <w:rPr>
                <w:rFonts w:ascii="Times New Roman" w:hAnsi="Times New Roman"/>
                <w:sz w:val="24"/>
                <w:szCs w:val="24"/>
              </w:rPr>
              <w:t xml:space="preserve">Цели </w:t>
            </w:r>
          </w:p>
        </w:tc>
        <w:tc>
          <w:tcPr>
            <w:tcW w:w="7336" w:type="dxa"/>
            <w:gridSpan w:val="7"/>
          </w:tcPr>
          <w:p w:rsidR="00A26FE5" w:rsidRPr="00B31E63" w:rsidRDefault="00A26FE5" w:rsidP="008B414B">
            <w:pPr>
              <w:keepNext/>
              <w:autoSpaceDN w:val="0"/>
              <w:adjustRightInd w:val="0"/>
              <w:spacing w:after="0" w:line="240" w:lineRule="auto"/>
              <w:jc w:val="both"/>
              <w:rPr>
                <w:rFonts w:ascii="Times New Roman" w:hAnsi="Times New Roman"/>
                <w:bCs/>
                <w:sz w:val="24"/>
                <w:szCs w:val="24"/>
              </w:rPr>
            </w:pPr>
            <w:r w:rsidRPr="00B31E63">
              <w:rPr>
                <w:rFonts w:ascii="Times New Roman" w:hAnsi="Times New Roman"/>
                <w:color w:val="000000"/>
                <w:sz w:val="24"/>
                <w:szCs w:val="24"/>
              </w:rPr>
              <w:t>Сохранение и развитие национальных культур народов, проживающих на территории Кизнерского района</w:t>
            </w:r>
            <w:r w:rsidRPr="00B31E63">
              <w:rPr>
                <w:rFonts w:ascii="Times New Roman" w:hAnsi="Times New Roman"/>
                <w:bCs/>
                <w:sz w:val="24"/>
                <w:szCs w:val="24"/>
              </w:rPr>
              <w:t>, укрепление их духовной общности</w:t>
            </w:r>
          </w:p>
          <w:p w:rsidR="00A26FE5" w:rsidRPr="00B31E63" w:rsidRDefault="00A26FE5" w:rsidP="007B4531">
            <w:pPr>
              <w:spacing w:after="0" w:line="240" w:lineRule="auto"/>
              <w:jc w:val="both"/>
              <w:rPr>
                <w:rFonts w:ascii="Times New Roman" w:hAnsi="Times New Roman"/>
                <w:sz w:val="24"/>
                <w:szCs w:val="24"/>
              </w:rPr>
            </w:pPr>
            <w:r w:rsidRPr="00B31E63">
              <w:rPr>
                <w:rFonts w:ascii="Times New Roman" w:hAnsi="Times New Roman"/>
                <w:sz w:val="24"/>
                <w:szCs w:val="24"/>
              </w:rPr>
              <w:t xml:space="preserve">Усиление мер по защите населения, объектов первоочередной антитеррористической защиты, расположенных на территории </w:t>
            </w:r>
            <w:r w:rsidR="007B4531">
              <w:rPr>
                <w:rFonts w:ascii="Times New Roman" w:hAnsi="Times New Roman"/>
                <w:sz w:val="24"/>
                <w:szCs w:val="24"/>
              </w:rPr>
              <w:t>Кизнерского района</w:t>
            </w:r>
            <w:r w:rsidRPr="00B31E63">
              <w:rPr>
                <w:rFonts w:ascii="Times New Roman" w:hAnsi="Times New Roman"/>
                <w:sz w:val="24"/>
                <w:szCs w:val="24"/>
              </w:rPr>
              <w:t xml:space="preserve"> от террористической угрозы, своевременное предупреждение, выявление и пресечение террористической и экстремистской деятельности.</w:t>
            </w:r>
          </w:p>
        </w:tc>
      </w:tr>
      <w:tr w:rsidR="00A26FE5" w:rsidRPr="00B31E63" w:rsidTr="008B414B">
        <w:trPr>
          <w:trHeight w:val="703"/>
        </w:trPr>
        <w:tc>
          <w:tcPr>
            <w:tcW w:w="2235" w:type="dxa"/>
          </w:tcPr>
          <w:p w:rsidR="00A26FE5" w:rsidRPr="00B31E63" w:rsidRDefault="00A26FE5" w:rsidP="008B414B">
            <w:pPr>
              <w:keepNext/>
              <w:autoSpaceDN w:val="0"/>
              <w:adjustRightInd w:val="0"/>
              <w:spacing w:after="0" w:line="240" w:lineRule="auto"/>
              <w:rPr>
                <w:rFonts w:ascii="Times New Roman" w:hAnsi="Times New Roman"/>
                <w:b/>
                <w:sz w:val="24"/>
                <w:szCs w:val="24"/>
              </w:rPr>
            </w:pPr>
            <w:r w:rsidRPr="00B31E63">
              <w:rPr>
                <w:rFonts w:ascii="Times New Roman" w:hAnsi="Times New Roman"/>
                <w:sz w:val="24"/>
                <w:szCs w:val="24"/>
              </w:rPr>
              <w:t xml:space="preserve">Задачи </w:t>
            </w:r>
          </w:p>
        </w:tc>
        <w:tc>
          <w:tcPr>
            <w:tcW w:w="7336" w:type="dxa"/>
            <w:gridSpan w:val="7"/>
          </w:tcPr>
          <w:p w:rsidR="00A26FE5" w:rsidRPr="00B31E63" w:rsidRDefault="00A26FE5" w:rsidP="008B414B">
            <w:pPr>
              <w:tabs>
                <w:tab w:val="left" w:pos="330"/>
              </w:tabs>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1. Содействие развитию разнообразных видов и форм традиционной национальной культуры, определяющих самобытность народов, проживающих на территории Кизнерского района.</w:t>
            </w:r>
          </w:p>
          <w:p w:rsidR="00A26FE5" w:rsidRPr="00B31E63" w:rsidRDefault="00A26FE5" w:rsidP="008B414B">
            <w:pPr>
              <w:tabs>
                <w:tab w:val="left" w:pos="330"/>
              </w:tabs>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2. Поддержка НКО и  общественных центров национальных культур.</w:t>
            </w:r>
          </w:p>
          <w:p w:rsidR="00A26FE5" w:rsidRPr="00B31E63" w:rsidRDefault="00A26FE5" w:rsidP="008B414B">
            <w:pPr>
              <w:tabs>
                <w:tab w:val="left" w:pos="330"/>
              </w:tabs>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3. Изучение и популяризация культурных традиций народов, проживающих на территории Кизнерского района.</w:t>
            </w:r>
          </w:p>
          <w:p w:rsidR="00A26FE5" w:rsidRPr="00B31E63" w:rsidRDefault="00A26FE5" w:rsidP="008B414B">
            <w:pPr>
              <w:tabs>
                <w:tab w:val="left" w:pos="330"/>
              </w:tabs>
              <w:autoSpaceDN w:val="0"/>
              <w:adjustRightInd w:val="0"/>
              <w:spacing w:after="0" w:line="240" w:lineRule="auto"/>
              <w:jc w:val="both"/>
              <w:rPr>
                <w:rFonts w:ascii="Times New Roman" w:hAnsi="Times New Roman"/>
                <w:color w:val="000000"/>
                <w:spacing w:val="1"/>
                <w:sz w:val="24"/>
                <w:szCs w:val="24"/>
              </w:rPr>
            </w:pPr>
            <w:r w:rsidRPr="00B31E63">
              <w:rPr>
                <w:rFonts w:ascii="Times New Roman" w:hAnsi="Times New Roman"/>
                <w:color w:val="000000"/>
                <w:spacing w:val="1"/>
                <w:sz w:val="24"/>
                <w:szCs w:val="24"/>
              </w:rPr>
              <w:t>4. Содействие развитию местного традиционного народного художественного творчества.</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5. Совершенствование   системы    мер    и    механизмов профилактики терроризма и экстремизма, в том числе:</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  - усиление антитеррористической  защиты   социальных объектов, объектов  массового пребывания людей; </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формирование установок толерантного сознания, определяющего  устойчивость  поведения   в   обществе  отдельных личностей и  социальных  групп  как  основы  гражданского согласия в демократическом государстве;</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методическое и информационное обеспечение деятельности образовательных  учреждений  области  по формированию  толерантного  сознания  и  профилактике  терроризма и экстремизма;</w:t>
            </w:r>
          </w:p>
          <w:p w:rsidR="00A26FE5"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 - формирование духовно-нравственной личности, свободной от националистических предрассудков;</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повышение бдительности населения.</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реализация комплекса мер по налаживанию и повышению эффективности межэтнического  и  межконфессионального диалога.</w:t>
            </w:r>
          </w:p>
        </w:tc>
      </w:tr>
      <w:tr w:rsidR="00A26FE5" w:rsidRPr="00B31E63" w:rsidTr="008B414B">
        <w:tc>
          <w:tcPr>
            <w:tcW w:w="2235" w:type="dxa"/>
          </w:tcPr>
          <w:p w:rsidR="00A26FE5" w:rsidRPr="00B31E63" w:rsidRDefault="00A26FE5" w:rsidP="008B414B">
            <w:pPr>
              <w:keepNext/>
              <w:autoSpaceDN w:val="0"/>
              <w:adjustRightInd w:val="0"/>
              <w:spacing w:after="0" w:line="240" w:lineRule="auto"/>
              <w:rPr>
                <w:rFonts w:ascii="Times New Roman" w:hAnsi="Times New Roman"/>
                <w:b/>
                <w:sz w:val="24"/>
                <w:szCs w:val="24"/>
              </w:rPr>
            </w:pPr>
            <w:r w:rsidRPr="00B31E63">
              <w:rPr>
                <w:rFonts w:ascii="Times New Roman" w:hAnsi="Times New Roman"/>
                <w:sz w:val="24"/>
                <w:szCs w:val="24"/>
              </w:rPr>
              <w:t xml:space="preserve">Целевые показатели (индикаторы) </w:t>
            </w:r>
          </w:p>
        </w:tc>
        <w:tc>
          <w:tcPr>
            <w:tcW w:w="7336" w:type="dxa"/>
            <w:gridSpan w:val="7"/>
          </w:tcPr>
          <w:p w:rsidR="00A26FE5" w:rsidRDefault="00A26FE5" w:rsidP="00250957">
            <w:pPr>
              <w:numPr>
                <w:ilvl w:val="0"/>
                <w:numId w:val="8"/>
              </w:numPr>
              <w:tabs>
                <w:tab w:val="left" w:pos="459"/>
              </w:tabs>
              <w:spacing w:after="0" w:line="240" w:lineRule="auto"/>
              <w:ind w:left="33" w:firstLine="0"/>
              <w:jc w:val="both"/>
              <w:rPr>
                <w:rFonts w:ascii="Times New Roman" w:hAnsi="Times New Roman"/>
                <w:sz w:val="24"/>
                <w:szCs w:val="24"/>
              </w:rPr>
            </w:pPr>
            <w:r w:rsidRPr="00B31E63">
              <w:rPr>
                <w:rFonts w:ascii="Times New Roman" w:hAnsi="Times New Roman"/>
                <w:sz w:val="24"/>
                <w:szCs w:val="24"/>
              </w:rPr>
              <w:t>Количество общественных центров национальных культур, действующих на территории Кизнерского рай</w:t>
            </w:r>
            <w:r w:rsidR="00FE7C59">
              <w:rPr>
                <w:rFonts w:ascii="Times New Roman" w:hAnsi="Times New Roman"/>
                <w:sz w:val="24"/>
                <w:szCs w:val="24"/>
              </w:rPr>
              <w:t>она, единиц</w:t>
            </w:r>
          </w:p>
          <w:p w:rsidR="00A26FE5" w:rsidRPr="00B31E63" w:rsidRDefault="00A26FE5" w:rsidP="008B414B">
            <w:pPr>
              <w:tabs>
                <w:tab w:val="left" w:pos="-55"/>
              </w:tabs>
              <w:spacing w:after="0" w:line="240" w:lineRule="auto"/>
              <w:jc w:val="both"/>
              <w:rPr>
                <w:rFonts w:ascii="Times New Roman" w:hAnsi="Times New Roman"/>
                <w:sz w:val="24"/>
                <w:szCs w:val="24"/>
              </w:rPr>
            </w:pPr>
            <w:r w:rsidRPr="00B31E63">
              <w:rPr>
                <w:rFonts w:ascii="Times New Roman" w:hAnsi="Times New Roman"/>
                <w:sz w:val="24"/>
                <w:szCs w:val="24"/>
              </w:rPr>
              <w:t xml:space="preserve">2.  Количество муниципальных образований (сельских поселений) в Кизнерском  районе, в которых осуществляют деятельность общественные центры национальных культур от общего количества </w:t>
            </w:r>
            <w:r w:rsidRPr="00B31E63">
              <w:rPr>
                <w:rFonts w:ascii="Times New Roman" w:hAnsi="Times New Roman"/>
                <w:sz w:val="24"/>
                <w:szCs w:val="24"/>
              </w:rPr>
              <w:lastRenderedPageBreak/>
              <w:t>муниципальных образований (сельских поселений) в Кизнерском районе, единиц.</w:t>
            </w:r>
          </w:p>
          <w:p w:rsidR="00A26FE5" w:rsidRPr="00B31E63" w:rsidRDefault="00A26FE5" w:rsidP="008B414B">
            <w:pPr>
              <w:tabs>
                <w:tab w:val="left" w:pos="-55"/>
              </w:tabs>
              <w:spacing w:after="0" w:line="240" w:lineRule="auto"/>
              <w:jc w:val="both"/>
              <w:rPr>
                <w:rFonts w:ascii="Times New Roman" w:hAnsi="Times New Roman"/>
                <w:sz w:val="24"/>
                <w:szCs w:val="24"/>
              </w:rPr>
            </w:pPr>
            <w:r w:rsidRPr="00B31E63">
              <w:rPr>
                <w:rFonts w:ascii="Times New Roman" w:hAnsi="Times New Roman"/>
                <w:sz w:val="24"/>
                <w:szCs w:val="24"/>
              </w:rPr>
              <w:t>3. Численность участников мероприятий, направленных на популяризацию национальных культур, чел.</w:t>
            </w:r>
          </w:p>
          <w:p w:rsidR="00A26FE5" w:rsidRPr="00B31E63" w:rsidRDefault="00A26FE5" w:rsidP="008B414B">
            <w:pPr>
              <w:tabs>
                <w:tab w:val="left" w:pos="-55"/>
              </w:tabs>
              <w:spacing w:after="0" w:line="240" w:lineRule="auto"/>
              <w:jc w:val="both"/>
              <w:rPr>
                <w:rFonts w:ascii="Times New Roman" w:hAnsi="Times New Roman"/>
                <w:sz w:val="24"/>
                <w:szCs w:val="24"/>
              </w:rPr>
            </w:pPr>
            <w:r w:rsidRPr="00B31E63">
              <w:rPr>
                <w:rFonts w:ascii="Times New Roman" w:hAnsi="Times New Roman"/>
                <w:sz w:val="24"/>
                <w:szCs w:val="24"/>
              </w:rPr>
              <w:t xml:space="preserve">4. Количество клубных формирований, участники которых занимаются традиционными для района видами декоративно-прикладного искусства и ремесел, ед. </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5 Отсутствие террористических актов на территории </w:t>
            </w:r>
            <w:r w:rsidR="007B4531">
              <w:rPr>
                <w:rFonts w:ascii="Times New Roman" w:hAnsi="Times New Roman"/>
                <w:sz w:val="24"/>
                <w:szCs w:val="24"/>
              </w:rPr>
              <w:t>Кизнерского района</w:t>
            </w:r>
            <w:r w:rsidRPr="00B31E63">
              <w:rPr>
                <w:rFonts w:ascii="Times New Roman" w:hAnsi="Times New Roman"/>
                <w:sz w:val="24"/>
                <w:szCs w:val="24"/>
              </w:rPr>
              <w:t>.</w:t>
            </w:r>
          </w:p>
          <w:p w:rsidR="00A26FE5" w:rsidRPr="00B31E63" w:rsidRDefault="00A26FE5" w:rsidP="007B4531">
            <w:pPr>
              <w:spacing w:after="0" w:line="240" w:lineRule="auto"/>
              <w:jc w:val="both"/>
              <w:rPr>
                <w:rFonts w:ascii="Times New Roman" w:hAnsi="Times New Roman"/>
                <w:sz w:val="24"/>
                <w:szCs w:val="24"/>
              </w:rPr>
            </w:pPr>
            <w:r w:rsidRPr="00B31E63">
              <w:rPr>
                <w:rFonts w:ascii="Times New Roman" w:hAnsi="Times New Roman"/>
                <w:sz w:val="24"/>
                <w:szCs w:val="24"/>
              </w:rPr>
              <w:t xml:space="preserve">6. Отсутствие  актов экстремистской направленности против соблюдения прав и свобод человека на территории </w:t>
            </w:r>
            <w:r w:rsidR="007B4531">
              <w:rPr>
                <w:rFonts w:ascii="Times New Roman" w:hAnsi="Times New Roman"/>
                <w:sz w:val="24"/>
                <w:szCs w:val="24"/>
              </w:rPr>
              <w:t>Кизнерского района</w:t>
            </w:r>
          </w:p>
        </w:tc>
      </w:tr>
      <w:tr w:rsidR="00A26FE5" w:rsidRPr="00B31E63" w:rsidTr="008B414B">
        <w:tc>
          <w:tcPr>
            <w:tcW w:w="2235" w:type="dxa"/>
            <w:tcBorders>
              <w:bottom w:val="single" w:sz="4" w:space="0" w:color="auto"/>
            </w:tcBorders>
          </w:tcPr>
          <w:p w:rsidR="00A26FE5" w:rsidRPr="00B31E63" w:rsidRDefault="00A26FE5" w:rsidP="008B414B">
            <w:pPr>
              <w:keepNext/>
              <w:autoSpaceDN w:val="0"/>
              <w:adjustRightInd w:val="0"/>
              <w:spacing w:after="0" w:line="240" w:lineRule="auto"/>
              <w:rPr>
                <w:rFonts w:ascii="Times New Roman" w:hAnsi="Times New Roman"/>
                <w:sz w:val="24"/>
                <w:szCs w:val="24"/>
              </w:rPr>
            </w:pPr>
            <w:r w:rsidRPr="00B31E63">
              <w:rPr>
                <w:rFonts w:ascii="Times New Roman" w:hAnsi="Times New Roman"/>
                <w:sz w:val="24"/>
                <w:szCs w:val="24"/>
              </w:rPr>
              <w:lastRenderedPageBreak/>
              <w:t>Сроки и этапы  реализации</w:t>
            </w:r>
          </w:p>
        </w:tc>
        <w:tc>
          <w:tcPr>
            <w:tcW w:w="7336" w:type="dxa"/>
            <w:gridSpan w:val="7"/>
          </w:tcPr>
          <w:p w:rsidR="00A26FE5" w:rsidRPr="00B31E63" w:rsidRDefault="00A26FE5" w:rsidP="00FE7C59">
            <w:pPr>
              <w:keepNext/>
              <w:spacing w:after="0" w:line="240" w:lineRule="auto"/>
              <w:rPr>
                <w:rFonts w:ascii="Times New Roman" w:hAnsi="Times New Roman"/>
                <w:sz w:val="24"/>
                <w:szCs w:val="24"/>
              </w:rPr>
            </w:pPr>
            <w:r w:rsidRPr="00B31E63">
              <w:rPr>
                <w:rFonts w:ascii="Times New Roman" w:hAnsi="Times New Roman"/>
                <w:sz w:val="24"/>
                <w:szCs w:val="24"/>
              </w:rPr>
              <w:t>Срок реализации - 2020-20</w:t>
            </w:r>
            <w:r w:rsidR="00FE7C59">
              <w:rPr>
                <w:rFonts w:ascii="Times New Roman" w:hAnsi="Times New Roman"/>
                <w:sz w:val="24"/>
                <w:szCs w:val="24"/>
              </w:rPr>
              <w:t>25</w:t>
            </w:r>
            <w:r w:rsidRPr="00B31E63">
              <w:rPr>
                <w:rFonts w:ascii="Times New Roman" w:hAnsi="Times New Roman"/>
                <w:sz w:val="24"/>
                <w:szCs w:val="24"/>
              </w:rPr>
              <w:t xml:space="preserve"> год</w:t>
            </w:r>
          </w:p>
        </w:tc>
      </w:tr>
      <w:tr w:rsidR="00FE7C59" w:rsidRPr="00B31E63" w:rsidTr="00FE7C59">
        <w:trPr>
          <w:trHeight w:val="1451"/>
        </w:trPr>
        <w:tc>
          <w:tcPr>
            <w:tcW w:w="2235" w:type="dxa"/>
            <w:vMerge w:val="restart"/>
            <w:tcBorders>
              <w:top w:val="single" w:sz="4" w:space="0" w:color="auto"/>
            </w:tcBorders>
          </w:tcPr>
          <w:p w:rsidR="00FE7C59" w:rsidRPr="00B31E63" w:rsidRDefault="00FE7C59" w:rsidP="008B414B">
            <w:pPr>
              <w:spacing w:after="0" w:line="240" w:lineRule="auto"/>
              <w:jc w:val="both"/>
              <w:rPr>
                <w:rFonts w:ascii="Times New Roman" w:hAnsi="Times New Roman"/>
                <w:sz w:val="24"/>
                <w:szCs w:val="24"/>
              </w:rPr>
            </w:pPr>
            <w:r w:rsidRPr="00B31E63">
              <w:rPr>
                <w:rFonts w:ascii="Times New Roman" w:hAnsi="Times New Roman"/>
                <w:sz w:val="24"/>
                <w:szCs w:val="24"/>
              </w:rPr>
              <w:t>Ресурсное обеспечение  за счет средств бюджета муниципального образования  (тыс. руб.)</w:t>
            </w:r>
          </w:p>
        </w:tc>
        <w:tc>
          <w:tcPr>
            <w:tcW w:w="1134" w:type="dxa"/>
            <w:tcBorders>
              <w:right w:val="single" w:sz="4" w:space="0" w:color="auto"/>
            </w:tcBorders>
            <w:textDirection w:val="btLr"/>
            <w:vAlign w:val="center"/>
          </w:tcPr>
          <w:p w:rsidR="00FE7C59" w:rsidRPr="00B31E63" w:rsidRDefault="00FE7C59" w:rsidP="003B1CC8">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2020 год</w:t>
            </w:r>
          </w:p>
        </w:tc>
        <w:tc>
          <w:tcPr>
            <w:tcW w:w="1134" w:type="dxa"/>
            <w:tcBorders>
              <w:left w:val="single" w:sz="4" w:space="0" w:color="auto"/>
              <w:right w:val="single" w:sz="4" w:space="0" w:color="auto"/>
            </w:tcBorders>
            <w:textDirection w:val="btLr"/>
            <w:vAlign w:val="center"/>
          </w:tcPr>
          <w:p w:rsidR="00FE7C59" w:rsidRPr="00B31E63" w:rsidRDefault="00FE7C59" w:rsidP="003B1CC8">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2021 год</w:t>
            </w:r>
          </w:p>
        </w:tc>
        <w:tc>
          <w:tcPr>
            <w:tcW w:w="1134" w:type="dxa"/>
            <w:tcBorders>
              <w:left w:val="single" w:sz="4" w:space="0" w:color="auto"/>
              <w:right w:val="single" w:sz="4" w:space="0" w:color="auto"/>
            </w:tcBorders>
            <w:textDirection w:val="btLr"/>
            <w:vAlign w:val="center"/>
          </w:tcPr>
          <w:p w:rsidR="00FE7C59" w:rsidRPr="00B31E63" w:rsidRDefault="00FE7C59" w:rsidP="003B1CC8">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2022 год</w:t>
            </w:r>
          </w:p>
        </w:tc>
        <w:tc>
          <w:tcPr>
            <w:tcW w:w="1134" w:type="dxa"/>
            <w:tcBorders>
              <w:left w:val="single" w:sz="4" w:space="0" w:color="auto"/>
              <w:right w:val="single" w:sz="4" w:space="0" w:color="auto"/>
            </w:tcBorders>
            <w:textDirection w:val="btLr"/>
            <w:vAlign w:val="center"/>
          </w:tcPr>
          <w:p w:rsidR="00FE7C59" w:rsidRPr="00B31E63" w:rsidRDefault="00FE7C59" w:rsidP="003B1CC8">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2023  год</w:t>
            </w:r>
          </w:p>
        </w:tc>
        <w:tc>
          <w:tcPr>
            <w:tcW w:w="992" w:type="dxa"/>
            <w:tcBorders>
              <w:left w:val="single" w:sz="4" w:space="0" w:color="auto"/>
              <w:right w:val="single" w:sz="4" w:space="0" w:color="auto"/>
            </w:tcBorders>
            <w:textDirection w:val="btLr"/>
            <w:vAlign w:val="center"/>
          </w:tcPr>
          <w:p w:rsidR="00FE7C59" w:rsidRPr="00B31E63" w:rsidRDefault="00FE7C59" w:rsidP="003B1CC8">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2024 год</w:t>
            </w:r>
          </w:p>
        </w:tc>
        <w:tc>
          <w:tcPr>
            <w:tcW w:w="709" w:type="dxa"/>
            <w:tcBorders>
              <w:left w:val="single" w:sz="4" w:space="0" w:color="auto"/>
              <w:right w:val="single" w:sz="4" w:space="0" w:color="auto"/>
            </w:tcBorders>
            <w:textDirection w:val="btLr"/>
            <w:vAlign w:val="center"/>
          </w:tcPr>
          <w:p w:rsidR="00FE7C59" w:rsidRPr="00B31E63" w:rsidRDefault="00FE7C59" w:rsidP="003B1CC8">
            <w:pPr>
              <w:spacing w:after="0" w:line="240" w:lineRule="auto"/>
              <w:ind w:left="113" w:right="113"/>
              <w:jc w:val="center"/>
              <w:rPr>
                <w:rFonts w:ascii="Times New Roman" w:hAnsi="Times New Roman"/>
                <w:sz w:val="24"/>
                <w:szCs w:val="24"/>
              </w:rPr>
            </w:pPr>
            <w:r>
              <w:rPr>
                <w:rFonts w:ascii="Times New Roman" w:hAnsi="Times New Roman"/>
                <w:sz w:val="24"/>
                <w:szCs w:val="24"/>
              </w:rPr>
              <w:t>2025 год</w:t>
            </w:r>
          </w:p>
        </w:tc>
        <w:tc>
          <w:tcPr>
            <w:tcW w:w="1099" w:type="dxa"/>
            <w:tcBorders>
              <w:left w:val="single" w:sz="4" w:space="0" w:color="auto"/>
            </w:tcBorders>
            <w:textDirection w:val="btLr"/>
            <w:vAlign w:val="center"/>
          </w:tcPr>
          <w:p w:rsidR="00FE7C59" w:rsidRPr="00B31E63" w:rsidRDefault="00FE7C59" w:rsidP="00FE7C59">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 xml:space="preserve">5 </w:t>
            </w:r>
            <w:r w:rsidRPr="00B31E63">
              <w:rPr>
                <w:rFonts w:ascii="Times New Roman" w:hAnsi="Times New Roman"/>
                <w:sz w:val="24"/>
                <w:szCs w:val="24"/>
              </w:rPr>
              <w:t>г.г.</w:t>
            </w:r>
          </w:p>
        </w:tc>
      </w:tr>
      <w:tr w:rsidR="00FE7C59" w:rsidRPr="00B31E63" w:rsidTr="00FE7C59">
        <w:trPr>
          <w:trHeight w:val="268"/>
        </w:trPr>
        <w:tc>
          <w:tcPr>
            <w:tcW w:w="2235" w:type="dxa"/>
            <w:vMerge/>
          </w:tcPr>
          <w:p w:rsidR="00FE7C59" w:rsidRPr="00B31E63" w:rsidRDefault="00FE7C59" w:rsidP="008B414B">
            <w:pPr>
              <w:spacing w:after="0" w:line="240" w:lineRule="auto"/>
              <w:jc w:val="both"/>
              <w:rPr>
                <w:rFonts w:ascii="Times New Roman" w:hAnsi="Times New Roman"/>
                <w:sz w:val="24"/>
                <w:szCs w:val="24"/>
              </w:rPr>
            </w:pPr>
          </w:p>
        </w:tc>
        <w:tc>
          <w:tcPr>
            <w:tcW w:w="1134" w:type="dxa"/>
            <w:tcBorders>
              <w:right w:val="single" w:sz="4" w:space="0" w:color="auto"/>
            </w:tcBorders>
          </w:tcPr>
          <w:p w:rsidR="00FE7C59" w:rsidRPr="00B31E63" w:rsidRDefault="00FE7C59" w:rsidP="008B414B">
            <w:pPr>
              <w:spacing w:after="0" w:line="240" w:lineRule="auto"/>
              <w:jc w:val="center"/>
              <w:rPr>
                <w:rFonts w:ascii="Times New Roman" w:hAnsi="Times New Roman"/>
                <w:b/>
                <w:sz w:val="24"/>
                <w:szCs w:val="24"/>
              </w:rPr>
            </w:pPr>
            <w:r w:rsidRPr="00B31E63">
              <w:rPr>
                <w:rFonts w:ascii="Times New Roman" w:hAnsi="Times New Roman"/>
                <w:b/>
                <w:sz w:val="24"/>
                <w:szCs w:val="24"/>
              </w:rPr>
              <w:t>30,0</w:t>
            </w:r>
          </w:p>
        </w:tc>
        <w:tc>
          <w:tcPr>
            <w:tcW w:w="1134" w:type="dxa"/>
            <w:tcBorders>
              <w:left w:val="single" w:sz="4" w:space="0" w:color="auto"/>
              <w:right w:val="single" w:sz="4" w:space="0" w:color="auto"/>
            </w:tcBorders>
          </w:tcPr>
          <w:p w:rsidR="00FE7C59" w:rsidRPr="00B31E63" w:rsidRDefault="00FE7C59" w:rsidP="008B414B">
            <w:pPr>
              <w:spacing w:after="0" w:line="240" w:lineRule="auto"/>
              <w:jc w:val="center"/>
              <w:rPr>
                <w:rFonts w:ascii="Times New Roman" w:hAnsi="Times New Roman"/>
                <w:b/>
                <w:sz w:val="24"/>
                <w:szCs w:val="24"/>
              </w:rPr>
            </w:pPr>
            <w:r>
              <w:rPr>
                <w:rFonts w:ascii="Times New Roman" w:hAnsi="Times New Roman"/>
                <w:b/>
                <w:sz w:val="24"/>
                <w:szCs w:val="24"/>
              </w:rPr>
              <w:t>23,7</w:t>
            </w:r>
          </w:p>
        </w:tc>
        <w:tc>
          <w:tcPr>
            <w:tcW w:w="1134" w:type="dxa"/>
            <w:tcBorders>
              <w:left w:val="single" w:sz="4" w:space="0" w:color="auto"/>
              <w:right w:val="single" w:sz="4" w:space="0" w:color="auto"/>
            </w:tcBorders>
          </w:tcPr>
          <w:p w:rsidR="00FE7C59" w:rsidRPr="00B31E63" w:rsidRDefault="00FE7C59" w:rsidP="008B414B">
            <w:pPr>
              <w:spacing w:after="0" w:line="240" w:lineRule="auto"/>
              <w:jc w:val="center"/>
              <w:rPr>
                <w:rFonts w:ascii="Times New Roman" w:hAnsi="Times New Roman"/>
                <w:b/>
                <w:sz w:val="24"/>
                <w:szCs w:val="24"/>
              </w:rPr>
            </w:pPr>
            <w:r w:rsidRPr="00B31E63">
              <w:rPr>
                <w:rFonts w:ascii="Times New Roman" w:hAnsi="Times New Roman"/>
                <w:b/>
                <w:sz w:val="24"/>
                <w:szCs w:val="24"/>
              </w:rPr>
              <w:t>30,0</w:t>
            </w:r>
          </w:p>
        </w:tc>
        <w:tc>
          <w:tcPr>
            <w:tcW w:w="1134" w:type="dxa"/>
            <w:tcBorders>
              <w:left w:val="single" w:sz="4" w:space="0" w:color="auto"/>
              <w:right w:val="single" w:sz="4" w:space="0" w:color="auto"/>
            </w:tcBorders>
          </w:tcPr>
          <w:p w:rsidR="00FE7C59" w:rsidRPr="00B31E63" w:rsidRDefault="00FE7C59" w:rsidP="008B414B">
            <w:pPr>
              <w:spacing w:after="0" w:line="240" w:lineRule="auto"/>
              <w:jc w:val="center"/>
              <w:rPr>
                <w:rFonts w:ascii="Times New Roman" w:hAnsi="Times New Roman"/>
                <w:b/>
                <w:sz w:val="24"/>
                <w:szCs w:val="24"/>
              </w:rPr>
            </w:pPr>
            <w:r w:rsidRPr="00B31E63">
              <w:rPr>
                <w:rFonts w:ascii="Times New Roman" w:hAnsi="Times New Roman"/>
                <w:b/>
                <w:sz w:val="24"/>
                <w:szCs w:val="24"/>
              </w:rPr>
              <w:t>30,0</w:t>
            </w:r>
          </w:p>
        </w:tc>
        <w:tc>
          <w:tcPr>
            <w:tcW w:w="992" w:type="dxa"/>
            <w:tcBorders>
              <w:left w:val="single" w:sz="4" w:space="0" w:color="auto"/>
              <w:right w:val="single" w:sz="4" w:space="0" w:color="auto"/>
            </w:tcBorders>
          </w:tcPr>
          <w:p w:rsidR="00FE7C59" w:rsidRPr="00B31E63" w:rsidRDefault="00FE7C59" w:rsidP="008B414B">
            <w:pPr>
              <w:spacing w:after="0" w:line="240" w:lineRule="auto"/>
              <w:jc w:val="center"/>
              <w:rPr>
                <w:rFonts w:ascii="Times New Roman" w:hAnsi="Times New Roman"/>
                <w:b/>
                <w:sz w:val="24"/>
                <w:szCs w:val="24"/>
              </w:rPr>
            </w:pPr>
            <w:r w:rsidRPr="00B31E63">
              <w:rPr>
                <w:rFonts w:ascii="Times New Roman" w:hAnsi="Times New Roman"/>
                <w:b/>
                <w:sz w:val="24"/>
                <w:szCs w:val="24"/>
              </w:rPr>
              <w:t>30,0</w:t>
            </w:r>
          </w:p>
        </w:tc>
        <w:tc>
          <w:tcPr>
            <w:tcW w:w="709" w:type="dxa"/>
            <w:tcBorders>
              <w:left w:val="single" w:sz="4" w:space="0" w:color="auto"/>
              <w:right w:val="single" w:sz="4" w:space="0" w:color="auto"/>
            </w:tcBorders>
          </w:tcPr>
          <w:p w:rsidR="00FE7C59" w:rsidRPr="00B31E63" w:rsidRDefault="00FE7C59" w:rsidP="001E0876">
            <w:pPr>
              <w:spacing w:after="0" w:line="240" w:lineRule="auto"/>
              <w:jc w:val="center"/>
              <w:rPr>
                <w:rFonts w:ascii="Times New Roman" w:hAnsi="Times New Roman"/>
                <w:b/>
                <w:sz w:val="24"/>
                <w:szCs w:val="24"/>
              </w:rPr>
            </w:pPr>
            <w:r w:rsidRPr="00B31E63">
              <w:rPr>
                <w:rFonts w:ascii="Times New Roman" w:hAnsi="Times New Roman"/>
                <w:b/>
                <w:sz w:val="24"/>
                <w:szCs w:val="24"/>
              </w:rPr>
              <w:t>30,0</w:t>
            </w:r>
          </w:p>
        </w:tc>
        <w:tc>
          <w:tcPr>
            <w:tcW w:w="1099" w:type="dxa"/>
            <w:tcBorders>
              <w:left w:val="single" w:sz="4" w:space="0" w:color="auto"/>
            </w:tcBorders>
          </w:tcPr>
          <w:p w:rsidR="00FE7C59" w:rsidRPr="00B31E63" w:rsidRDefault="00FE7C59" w:rsidP="008B414B">
            <w:pPr>
              <w:spacing w:after="0" w:line="240" w:lineRule="auto"/>
              <w:jc w:val="center"/>
              <w:rPr>
                <w:rFonts w:ascii="Times New Roman" w:hAnsi="Times New Roman"/>
                <w:b/>
                <w:sz w:val="24"/>
                <w:szCs w:val="24"/>
              </w:rPr>
            </w:pPr>
            <w:r>
              <w:rPr>
                <w:rFonts w:ascii="Times New Roman" w:hAnsi="Times New Roman"/>
                <w:b/>
                <w:sz w:val="24"/>
                <w:szCs w:val="24"/>
              </w:rPr>
              <w:t>173,7</w:t>
            </w:r>
          </w:p>
        </w:tc>
      </w:tr>
      <w:tr w:rsidR="00FE7C59" w:rsidRPr="00B31E63" w:rsidTr="00FE7C59">
        <w:trPr>
          <w:trHeight w:val="268"/>
        </w:trPr>
        <w:tc>
          <w:tcPr>
            <w:tcW w:w="2235" w:type="dxa"/>
          </w:tcPr>
          <w:p w:rsidR="00FE7C59" w:rsidRPr="00B31E63" w:rsidRDefault="00FE7C59" w:rsidP="008B414B">
            <w:pPr>
              <w:spacing w:after="0" w:line="240" w:lineRule="auto"/>
              <w:jc w:val="both"/>
              <w:rPr>
                <w:rFonts w:ascii="Times New Roman" w:hAnsi="Times New Roman"/>
                <w:sz w:val="24"/>
                <w:szCs w:val="24"/>
              </w:rPr>
            </w:pPr>
            <w:r w:rsidRPr="00B31E63">
              <w:rPr>
                <w:rFonts w:ascii="Times New Roman" w:hAnsi="Times New Roman"/>
                <w:sz w:val="24"/>
                <w:szCs w:val="24"/>
              </w:rPr>
              <w:t>Бюджет района</w:t>
            </w:r>
          </w:p>
        </w:tc>
        <w:tc>
          <w:tcPr>
            <w:tcW w:w="1134" w:type="dxa"/>
            <w:tcBorders>
              <w:right w:val="single" w:sz="4" w:space="0" w:color="auto"/>
            </w:tcBorders>
          </w:tcPr>
          <w:p w:rsidR="00FE7C59" w:rsidRPr="00B31E63" w:rsidRDefault="00FE7C59" w:rsidP="008B414B">
            <w:pPr>
              <w:spacing w:after="0" w:line="240" w:lineRule="auto"/>
              <w:jc w:val="center"/>
              <w:rPr>
                <w:rFonts w:ascii="Times New Roman" w:hAnsi="Times New Roman"/>
                <w:sz w:val="24"/>
                <w:szCs w:val="24"/>
              </w:rPr>
            </w:pPr>
            <w:r w:rsidRPr="00B31E63">
              <w:rPr>
                <w:rFonts w:ascii="Times New Roman" w:hAnsi="Times New Roman"/>
                <w:sz w:val="24"/>
                <w:szCs w:val="24"/>
              </w:rPr>
              <w:t>30,0</w:t>
            </w:r>
          </w:p>
        </w:tc>
        <w:tc>
          <w:tcPr>
            <w:tcW w:w="1134" w:type="dxa"/>
            <w:tcBorders>
              <w:left w:val="single" w:sz="4" w:space="0" w:color="auto"/>
              <w:right w:val="single" w:sz="4" w:space="0" w:color="auto"/>
            </w:tcBorders>
          </w:tcPr>
          <w:p w:rsidR="00FE7C59" w:rsidRPr="00B31E63" w:rsidRDefault="00FE7C59" w:rsidP="008B414B">
            <w:pPr>
              <w:spacing w:after="0" w:line="240" w:lineRule="auto"/>
              <w:jc w:val="center"/>
              <w:rPr>
                <w:rFonts w:ascii="Times New Roman" w:hAnsi="Times New Roman"/>
                <w:sz w:val="24"/>
                <w:szCs w:val="24"/>
              </w:rPr>
            </w:pPr>
            <w:r>
              <w:rPr>
                <w:rFonts w:ascii="Times New Roman" w:hAnsi="Times New Roman"/>
                <w:sz w:val="24"/>
                <w:szCs w:val="24"/>
              </w:rPr>
              <w:t>23,7</w:t>
            </w:r>
          </w:p>
        </w:tc>
        <w:tc>
          <w:tcPr>
            <w:tcW w:w="1134" w:type="dxa"/>
            <w:tcBorders>
              <w:left w:val="single" w:sz="4" w:space="0" w:color="auto"/>
              <w:right w:val="single" w:sz="4" w:space="0" w:color="auto"/>
            </w:tcBorders>
          </w:tcPr>
          <w:p w:rsidR="00FE7C59" w:rsidRPr="00B31E63" w:rsidRDefault="00FE7C59" w:rsidP="008B414B">
            <w:pPr>
              <w:spacing w:after="0" w:line="240" w:lineRule="auto"/>
              <w:jc w:val="center"/>
              <w:rPr>
                <w:rFonts w:ascii="Times New Roman" w:hAnsi="Times New Roman"/>
                <w:sz w:val="24"/>
                <w:szCs w:val="24"/>
              </w:rPr>
            </w:pPr>
            <w:r w:rsidRPr="00B31E63">
              <w:rPr>
                <w:rFonts w:ascii="Times New Roman" w:hAnsi="Times New Roman"/>
                <w:sz w:val="24"/>
                <w:szCs w:val="24"/>
              </w:rPr>
              <w:t>30,0</w:t>
            </w:r>
          </w:p>
        </w:tc>
        <w:tc>
          <w:tcPr>
            <w:tcW w:w="1134" w:type="dxa"/>
            <w:tcBorders>
              <w:left w:val="single" w:sz="4" w:space="0" w:color="auto"/>
              <w:right w:val="single" w:sz="4" w:space="0" w:color="auto"/>
            </w:tcBorders>
          </w:tcPr>
          <w:p w:rsidR="00FE7C59" w:rsidRPr="00B31E63" w:rsidRDefault="00FE7C59" w:rsidP="008B414B">
            <w:pPr>
              <w:spacing w:after="0" w:line="240" w:lineRule="auto"/>
              <w:jc w:val="center"/>
              <w:rPr>
                <w:rFonts w:ascii="Times New Roman" w:hAnsi="Times New Roman"/>
                <w:sz w:val="24"/>
                <w:szCs w:val="24"/>
              </w:rPr>
            </w:pPr>
            <w:r w:rsidRPr="00B31E63">
              <w:rPr>
                <w:rFonts w:ascii="Times New Roman" w:hAnsi="Times New Roman"/>
                <w:sz w:val="24"/>
                <w:szCs w:val="24"/>
              </w:rPr>
              <w:t>30,0</w:t>
            </w:r>
          </w:p>
        </w:tc>
        <w:tc>
          <w:tcPr>
            <w:tcW w:w="992" w:type="dxa"/>
            <w:tcBorders>
              <w:left w:val="single" w:sz="4" w:space="0" w:color="auto"/>
              <w:right w:val="single" w:sz="4" w:space="0" w:color="auto"/>
            </w:tcBorders>
          </w:tcPr>
          <w:p w:rsidR="00FE7C59" w:rsidRPr="00B31E63" w:rsidRDefault="00FE7C59" w:rsidP="008B414B">
            <w:pPr>
              <w:spacing w:after="0" w:line="240" w:lineRule="auto"/>
              <w:jc w:val="center"/>
              <w:rPr>
                <w:rFonts w:ascii="Times New Roman" w:hAnsi="Times New Roman"/>
                <w:sz w:val="24"/>
                <w:szCs w:val="24"/>
              </w:rPr>
            </w:pPr>
            <w:r w:rsidRPr="00B31E63">
              <w:rPr>
                <w:rFonts w:ascii="Times New Roman" w:hAnsi="Times New Roman"/>
                <w:sz w:val="24"/>
                <w:szCs w:val="24"/>
              </w:rPr>
              <w:t>30,0</w:t>
            </w:r>
          </w:p>
        </w:tc>
        <w:tc>
          <w:tcPr>
            <w:tcW w:w="709" w:type="dxa"/>
            <w:tcBorders>
              <w:left w:val="single" w:sz="4" w:space="0" w:color="auto"/>
              <w:right w:val="single" w:sz="4" w:space="0" w:color="auto"/>
            </w:tcBorders>
          </w:tcPr>
          <w:p w:rsidR="00FE7C59" w:rsidRPr="00B31E63" w:rsidRDefault="00FE7C59" w:rsidP="001E0876">
            <w:pPr>
              <w:spacing w:after="0" w:line="240" w:lineRule="auto"/>
              <w:jc w:val="center"/>
              <w:rPr>
                <w:rFonts w:ascii="Times New Roman" w:hAnsi="Times New Roman"/>
                <w:sz w:val="24"/>
                <w:szCs w:val="24"/>
              </w:rPr>
            </w:pPr>
            <w:r w:rsidRPr="00B31E63">
              <w:rPr>
                <w:rFonts w:ascii="Times New Roman" w:hAnsi="Times New Roman"/>
                <w:sz w:val="24"/>
                <w:szCs w:val="24"/>
              </w:rPr>
              <w:t>30,0</w:t>
            </w:r>
          </w:p>
        </w:tc>
        <w:tc>
          <w:tcPr>
            <w:tcW w:w="1099" w:type="dxa"/>
            <w:tcBorders>
              <w:left w:val="single" w:sz="4" w:space="0" w:color="auto"/>
            </w:tcBorders>
          </w:tcPr>
          <w:p w:rsidR="00FE7C59" w:rsidRPr="00B31E63" w:rsidRDefault="00FE7C59" w:rsidP="008B414B">
            <w:pPr>
              <w:spacing w:after="0" w:line="240" w:lineRule="auto"/>
              <w:jc w:val="center"/>
              <w:rPr>
                <w:rFonts w:ascii="Times New Roman" w:hAnsi="Times New Roman"/>
                <w:sz w:val="24"/>
                <w:szCs w:val="24"/>
              </w:rPr>
            </w:pPr>
            <w:r>
              <w:rPr>
                <w:rFonts w:ascii="Times New Roman" w:hAnsi="Times New Roman"/>
                <w:sz w:val="24"/>
                <w:szCs w:val="24"/>
              </w:rPr>
              <w:t>173,7</w:t>
            </w:r>
          </w:p>
        </w:tc>
      </w:tr>
      <w:tr w:rsidR="00FE7C59" w:rsidRPr="00B31E63" w:rsidTr="00FE7C59">
        <w:trPr>
          <w:trHeight w:val="424"/>
        </w:trPr>
        <w:tc>
          <w:tcPr>
            <w:tcW w:w="2235" w:type="dxa"/>
          </w:tcPr>
          <w:p w:rsidR="00FE7C59" w:rsidRPr="00B31E63" w:rsidRDefault="00FE7C59" w:rsidP="008B414B">
            <w:pPr>
              <w:spacing w:after="0" w:line="240" w:lineRule="auto"/>
              <w:jc w:val="both"/>
              <w:rPr>
                <w:rFonts w:ascii="Times New Roman" w:hAnsi="Times New Roman"/>
                <w:sz w:val="24"/>
                <w:szCs w:val="24"/>
              </w:rPr>
            </w:pPr>
            <w:r w:rsidRPr="00B31E63">
              <w:rPr>
                <w:rFonts w:ascii="Times New Roman" w:hAnsi="Times New Roman"/>
                <w:sz w:val="24"/>
                <w:szCs w:val="24"/>
              </w:rPr>
              <w:t>Субсидии из бюджета УР</w:t>
            </w:r>
          </w:p>
        </w:tc>
        <w:tc>
          <w:tcPr>
            <w:tcW w:w="1134" w:type="dxa"/>
            <w:tcBorders>
              <w:right w:val="single" w:sz="4" w:space="0" w:color="auto"/>
            </w:tcBorders>
          </w:tcPr>
          <w:p w:rsidR="00FE7C59" w:rsidRPr="00B31E63" w:rsidRDefault="00FE7C59" w:rsidP="008B414B">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1134" w:type="dxa"/>
            <w:tcBorders>
              <w:left w:val="single" w:sz="4" w:space="0" w:color="auto"/>
              <w:right w:val="single" w:sz="4" w:space="0" w:color="auto"/>
            </w:tcBorders>
          </w:tcPr>
          <w:p w:rsidR="00FE7C59" w:rsidRPr="00B31E63" w:rsidRDefault="00FE7C59" w:rsidP="008B414B">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1134" w:type="dxa"/>
            <w:tcBorders>
              <w:left w:val="single" w:sz="4" w:space="0" w:color="auto"/>
              <w:right w:val="single" w:sz="4" w:space="0" w:color="auto"/>
            </w:tcBorders>
          </w:tcPr>
          <w:p w:rsidR="00FE7C59" w:rsidRPr="00B31E63" w:rsidRDefault="00FE7C59" w:rsidP="003B1CC8">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1134" w:type="dxa"/>
            <w:tcBorders>
              <w:left w:val="single" w:sz="4" w:space="0" w:color="auto"/>
              <w:right w:val="single" w:sz="4" w:space="0" w:color="auto"/>
            </w:tcBorders>
          </w:tcPr>
          <w:p w:rsidR="00FE7C59" w:rsidRPr="00B31E63" w:rsidRDefault="00FE7C59" w:rsidP="008B414B">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992" w:type="dxa"/>
            <w:tcBorders>
              <w:left w:val="single" w:sz="4" w:space="0" w:color="auto"/>
              <w:right w:val="single" w:sz="4" w:space="0" w:color="auto"/>
            </w:tcBorders>
          </w:tcPr>
          <w:p w:rsidR="00FE7C59" w:rsidRPr="00B31E63" w:rsidRDefault="00FE7C59" w:rsidP="008B414B">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709" w:type="dxa"/>
            <w:tcBorders>
              <w:left w:val="single" w:sz="4" w:space="0" w:color="auto"/>
              <w:right w:val="single" w:sz="4" w:space="0" w:color="auto"/>
            </w:tcBorders>
          </w:tcPr>
          <w:p w:rsidR="00FE7C59" w:rsidRPr="00B31E63" w:rsidRDefault="00FE7C59" w:rsidP="001E0876">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1099" w:type="dxa"/>
            <w:tcBorders>
              <w:left w:val="single" w:sz="4" w:space="0" w:color="auto"/>
            </w:tcBorders>
          </w:tcPr>
          <w:p w:rsidR="00FE7C59" w:rsidRPr="00B31E63" w:rsidRDefault="00FE7C59" w:rsidP="008B414B">
            <w:pPr>
              <w:spacing w:after="0" w:line="240" w:lineRule="auto"/>
              <w:jc w:val="center"/>
              <w:rPr>
                <w:rFonts w:ascii="Times New Roman" w:hAnsi="Times New Roman"/>
                <w:sz w:val="24"/>
                <w:szCs w:val="24"/>
              </w:rPr>
            </w:pPr>
            <w:r w:rsidRPr="00B31E63">
              <w:rPr>
                <w:rFonts w:ascii="Times New Roman" w:hAnsi="Times New Roman"/>
                <w:sz w:val="24"/>
                <w:szCs w:val="24"/>
              </w:rPr>
              <w:t>0,0</w:t>
            </w:r>
          </w:p>
        </w:tc>
      </w:tr>
      <w:tr w:rsidR="00FE7C59" w:rsidRPr="00B31E63" w:rsidTr="008B414B">
        <w:trPr>
          <w:trHeight w:val="421"/>
        </w:trPr>
        <w:tc>
          <w:tcPr>
            <w:tcW w:w="9571" w:type="dxa"/>
            <w:gridSpan w:val="8"/>
          </w:tcPr>
          <w:p w:rsidR="00FE7C59" w:rsidRPr="00B31E63" w:rsidRDefault="00FE7C59" w:rsidP="007B4531">
            <w:pPr>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 xml:space="preserve">Ресурсное обеспечение муниципальной программы  за счёт средств бюджета </w:t>
            </w:r>
            <w:r w:rsidR="007B4531">
              <w:rPr>
                <w:rFonts w:ascii="Times New Roman" w:hAnsi="Times New Roman"/>
                <w:sz w:val="24"/>
                <w:szCs w:val="24"/>
              </w:rPr>
              <w:t>Кизнерского района</w:t>
            </w:r>
            <w:r w:rsidRPr="00B31E63">
              <w:rPr>
                <w:rFonts w:ascii="Times New Roman" w:hAnsi="Times New Roman"/>
                <w:sz w:val="24"/>
                <w:szCs w:val="24"/>
              </w:rPr>
              <w:t xml:space="preserve"> подлежит уточнению в рамках «бюджетного цикла».</w:t>
            </w:r>
          </w:p>
        </w:tc>
      </w:tr>
      <w:tr w:rsidR="00FE7C59" w:rsidRPr="00B31E63" w:rsidTr="00FE7C59">
        <w:tc>
          <w:tcPr>
            <w:tcW w:w="2235" w:type="dxa"/>
          </w:tcPr>
          <w:p w:rsidR="00FE7C59" w:rsidRPr="00B31E63" w:rsidRDefault="00FE7C59" w:rsidP="008B414B">
            <w:pPr>
              <w:autoSpaceDN w:val="0"/>
              <w:adjustRightInd w:val="0"/>
              <w:spacing w:after="0" w:line="240" w:lineRule="auto"/>
              <w:rPr>
                <w:rFonts w:ascii="Times New Roman" w:hAnsi="Times New Roman"/>
                <w:b/>
                <w:sz w:val="24"/>
                <w:szCs w:val="24"/>
              </w:rPr>
            </w:pPr>
            <w:r w:rsidRPr="00B31E63">
              <w:rPr>
                <w:rFonts w:ascii="Times New Roman" w:hAnsi="Times New Roman"/>
                <w:sz w:val="24"/>
                <w:szCs w:val="24"/>
              </w:rPr>
              <w:t xml:space="preserve">Ожидаемые конечные результаты, оценка планируемой эффективности </w:t>
            </w:r>
          </w:p>
        </w:tc>
        <w:tc>
          <w:tcPr>
            <w:tcW w:w="7336" w:type="dxa"/>
            <w:gridSpan w:val="7"/>
            <w:tcBorders>
              <w:top w:val="single" w:sz="4" w:space="0" w:color="auto"/>
            </w:tcBorders>
          </w:tcPr>
          <w:p w:rsidR="00FE7C59" w:rsidRPr="00B31E63" w:rsidRDefault="00FE7C59" w:rsidP="008B414B">
            <w:pPr>
              <w:shd w:val="clear" w:color="auto" w:fill="FFFFFF"/>
              <w:spacing w:after="0" w:line="240" w:lineRule="auto"/>
              <w:jc w:val="both"/>
              <w:rPr>
                <w:rFonts w:ascii="Times New Roman" w:hAnsi="Times New Roman"/>
                <w:sz w:val="24"/>
                <w:szCs w:val="24"/>
              </w:rPr>
            </w:pPr>
            <w:r w:rsidRPr="00B31E63">
              <w:rPr>
                <w:rFonts w:ascii="Times New Roman" w:hAnsi="Times New Roman"/>
                <w:sz w:val="24"/>
                <w:szCs w:val="24"/>
              </w:rPr>
              <w:t>Социально-экономические эффекты от реализации подпрограммы выражаются:</w:t>
            </w:r>
          </w:p>
          <w:p w:rsidR="00FE7C59" w:rsidRPr="00B31E63" w:rsidRDefault="00FE7C59" w:rsidP="008B414B">
            <w:pPr>
              <w:shd w:val="clear" w:color="auto" w:fill="FFFFFF"/>
              <w:spacing w:after="0" w:line="240" w:lineRule="auto"/>
              <w:ind w:left="33"/>
              <w:jc w:val="both"/>
              <w:rPr>
                <w:rFonts w:ascii="Times New Roman" w:hAnsi="Times New Roman"/>
                <w:sz w:val="24"/>
                <w:szCs w:val="24"/>
              </w:rPr>
            </w:pPr>
            <w:r w:rsidRPr="00B31E63">
              <w:rPr>
                <w:rFonts w:ascii="Times New Roman" w:hAnsi="Times New Roman"/>
                <w:sz w:val="24"/>
                <w:szCs w:val="24"/>
              </w:rPr>
              <w:t>1. В развитии единого этнокультурного пространства на территории Кизнерского района.</w:t>
            </w:r>
          </w:p>
          <w:p w:rsidR="00FE7C59" w:rsidRPr="00B31E63" w:rsidRDefault="00FE7C59" w:rsidP="008B414B">
            <w:pPr>
              <w:shd w:val="clear" w:color="auto" w:fill="FFFFFF"/>
              <w:spacing w:after="0" w:line="240" w:lineRule="auto"/>
              <w:ind w:left="33"/>
              <w:jc w:val="both"/>
              <w:rPr>
                <w:rFonts w:ascii="Times New Roman" w:hAnsi="Times New Roman"/>
                <w:sz w:val="24"/>
                <w:szCs w:val="24"/>
              </w:rPr>
            </w:pPr>
            <w:r w:rsidRPr="00B31E63">
              <w:rPr>
                <w:rFonts w:ascii="Times New Roman" w:hAnsi="Times New Roman"/>
                <w:sz w:val="24"/>
                <w:szCs w:val="24"/>
              </w:rPr>
              <w:t>2. В формировании толерантных ценностных ориентаций и норм поведения жителей района, принятие, правильное понимание и уважение других национальных культур.</w:t>
            </w:r>
          </w:p>
          <w:p w:rsidR="00FE7C59" w:rsidRPr="00B31E63" w:rsidRDefault="00FE7C59" w:rsidP="008B414B">
            <w:pPr>
              <w:shd w:val="clear" w:color="auto" w:fill="FFFFFF"/>
              <w:spacing w:after="0" w:line="240" w:lineRule="auto"/>
              <w:ind w:left="33"/>
              <w:jc w:val="both"/>
              <w:rPr>
                <w:rFonts w:ascii="Times New Roman" w:hAnsi="Times New Roman"/>
                <w:sz w:val="24"/>
                <w:szCs w:val="24"/>
              </w:rPr>
            </w:pPr>
            <w:r w:rsidRPr="00B31E63">
              <w:rPr>
                <w:rFonts w:ascii="Times New Roman" w:hAnsi="Times New Roman"/>
                <w:sz w:val="24"/>
                <w:szCs w:val="24"/>
              </w:rPr>
              <w:t>3. В повышении эффективности использования этнокультурного потенциала Кизнерского района.</w:t>
            </w:r>
          </w:p>
          <w:p w:rsidR="00FE7C59" w:rsidRPr="00B31E63" w:rsidRDefault="00FE7C59" w:rsidP="008B414B">
            <w:pPr>
              <w:shd w:val="clear" w:color="auto" w:fill="FFFFFF"/>
              <w:spacing w:after="0" w:line="240" w:lineRule="auto"/>
              <w:ind w:left="33"/>
              <w:jc w:val="both"/>
              <w:rPr>
                <w:rFonts w:ascii="Times New Roman" w:hAnsi="Times New Roman"/>
                <w:sz w:val="24"/>
                <w:szCs w:val="24"/>
              </w:rPr>
            </w:pPr>
            <w:r w:rsidRPr="00B31E63">
              <w:rPr>
                <w:rFonts w:ascii="Times New Roman" w:hAnsi="Times New Roman"/>
                <w:sz w:val="24"/>
                <w:szCs w:val="24"/>
              </w:rPr>
              <w:t>4. В повышении инвестиционной привлекательности Кизнерского района.</w:t>
            </w:r>
          </w:p>
          <w:p w:rsidR="00FE7C59" w:rsidRPr="00B31E63" w:rsidRDefault="00FE7C59" w:rsidP="008B414B">
            <w:pPr>
              <w:shd w:val="clear" w:color="auto" w:fill="FFFFFF"/>
              <w:spacing w:after="0" w:line="240" w:lineRule="auto"/>
              <w:ind w:right="-2"/>
              <w:jc w:val="both"/>
              <w:rPr>
                <w:rFonts w:ascii="Times New Roman" w:hAnsi="Times New Roman"/>
                <w:sz w:val="24"/>
                <w:szCs w:val="24"/>
              </w:rPr>
            </w:pPr>
            <w:r w:rsidRPr="00B31E63">
              <w:rPr>
                <w:rFonts w:ascii="Times New Roman" w:hAnsi="Times New Roman"/>
                <w:sz w:val="24"/>
                <w:szCs w:val="24"/>
              </w:rPr>
              <w:t>На конец реализации муниципальной программы:</w:t>
            </w:r>
          </w:p>
          <w:p w:rsidR="00FE7C59" w:rsidRPr="00EB560E" w:rsidRDefault="00FE7C59" w:rsidP="008B414B">
            <w:pPr>
              <w:pStyle w:val="a3"/>
              <w:shd w:val="clear" w:color="auto" w:fill="FFFFFF"/>
              <w:tabs>
                <w:tab w:val="left" w:pos="317"/>
              </w:tabs>
              <w:spacing w:before="0" w:beforeAutospacing="0" w:after="0" w:afterAutospacing="0"/>
              <w:ind w:left="33"/>
              <w:jc w:val="both"/>
              <w:rPr>
                <w:szCs w:val="24"/>
              </w:rPr>
            </w:pPr>
            <w:r w:rsidRPr="00EB560E">
              <w:rPr>
                <w:szCs w:val="24"/>
              </w:rPr>
              <w:t>- на территории Кизнерского  района будет действовать 4 общественных центров национальных культур;</w:t>
            </w:r>
          </w:p>
          <w:p w:rsidR="00FE7C59" w:rsidRPr="00EB560E" w:rsidRDefault="00FE7C59" w:rsidP="008B414B">
            <w:pPr>
              <w:pStyle w:val="a3"/>
              <w:shd w:val="clear" w:color="auto" w:fill="FFFFFF"/>
              <w:tabs>
                <w:tab w:val="left" w:pos="317"/>
              </w:tabs>
              <w:spacing w:before="0" w:beforeAutospacing="0" w:after="0" w:afterAutospacing="0"/>
              <w:ind w:left="33"/>
              <w:jc w:val="both"/>
              <w:rPr>
                <w:szCs w:val="24"/>
              </w:rPr>
            </w:pPr>
            <w:r w:rsidRPr="00EB560E">
              <w:rPr>
                <w:szCs w:val="24"/>
              </w:rPr>
              <w:t>- общественные центры национальных культур будут созданы в 3-х сельских поселениях Кизнерского  района;</w:t>
            </w:r>
          </w:p>
          <w:p w:rsidR="00FE7C59" w:rsidRDefault="00FE7C59" w:rsidP="008B414B">
            <w:pPr>
              <w:pStyle w:val="a3"/>
              <w:shd w:val="clear" w:color="auto" w:fill="FFFFFF"/>
              <w:tabs>
                <w:tab w:val="left" w:pos="317"/>
              </w:tabs>
              <w:spacing w:before="0" w:beforeAutospacing="0" w:after="0" w:afterAutospacing="0"/>
              <w:ind w:left="33"/>
              <w:jc w:val="both"/>
              <w:rPr>
                <w:szCs w:val="24"/>
              </w:rPr>
            </w:pPr>
            <w:r w:rsidRPr="00EB560E">
              <w:rPr>
                <w:szCs w:val="24"/>
              </w:rPr>
              <w:t>- численность участников мероприятий, направленных на популяризацию национальных культур, составит 2000 человек.</w:t>
            </w:r>
          </w:p>
          <w:p w:rsidR="00FE7C59" w:rsidRDefault="00FE7C59" w:rsidP="008B414B">
            <w:pPr>
              <w:spacing w:after="0" w:line="240" w:lineRule="auto"/>
              <w:jc w:val="both"/>
              <w:rPr>
                <w:rFonts w:ascii="Times New Roman" w:hAnsi="Times New Roman"/>
                <w:sz w:val="24"/>
                <w:szCs w:val="24"/>
              </w:rPr>
            </w:pPr>
            <w:r w:rsidRPr="00B31E63">
              <w:rPr>
                <w:rFonts w:ascii="Times New Roman" w:hAnsi="Times New Roman"/>
                <w:sz w:val="24"/>
                <w:szCs w:val="24"/>
              </w:rPr>
              <w:t>5. Укрепление антитеррористической защищенности мест массового пребывания граждан.</w:t>
            </w:r>
          </w:p>
          <w:p w:rsidR="00FE7C59" w:rsidRPr="00B31E63" w:rsidRDefault="00FE7C59" w:rsidP="008B414B">
            <w:pPr>
              <w:spacing w:after="0" w:line="240" w:lineRule="auto"/>
              <w:jc w:val="both"/>
              <w:rPr>
                <w:rFonts w:ascii="Times New Roman" w:hAnsi="Times New Roman"/>
                <w:sz w:val="24"/>
                <w:szCs w:val="24"/>
              </w:rPr>
            </w:pPr>
            <w:r w:rsidRPr="00B31E63">
              <w:rPr>
                <w:rFonts w:ascii="Times New Roman" w:hAnsi="Times New Roman"/>
                <w:sz w:val="24"/>
                <w:szCs w:val="24"/>
              </w:rPr>
              <w:t>6. Повышение    эффективности    системы    мониторинга, профилактики терроризма и экстремизма.</w:t>
            </w:r>
          </w:p>
          <w:p w:rsidR="00FE7C59" w:rsidRPr="00B31E63" w:rsidRDefault="00FE7C59" w:rsidP="008B414B">
            <w:pPr>
              <w:spacing w:after="0" w:line="240" w:lineRule="auto"/>
              <w:jc w:val="both"/>
              <w:rPr>
                <w:rFonts w:ascii="Times New Roman" w:hAnsi="Times New Roman"/>
                <w:sz w:val="24"/>
                <w:szCs w:val="24"/>
              </w:rPr>
            </w:pPr>
            <w:r w:rsidRPr="00B31E63">
              <w:rPr>
                <w:rFonts w:ascii="Times New Roman" w:hAnsi="Times New Roman"/>
                <w:sz w:val="24"/>
                <w:szCs w:val="24"/>
              </w:rPr>
              <w:t>7. Создание   условий    для    утверждения    принципов толерантности в обществе.</w:t>
            </w:r>
          </w:p>
          <w:p w:rsidR="00FE7C59" w:rsidRPr="00B31E63" w:rsidRDefault="00FE7C59" w:rsidP="008B414B">
            <w:pPr>
              <w:spacing w:after="0" w:line="240" w:lineRule="auto"/>
              <w:jc w:val="both"/>
              <w:rPr>
                <w:rFonts w:ascii="Times New Roman" w:hAnsi="Times New Roman"/>
                <w:sz w:val="24"/>
                <w:szCs w:val="24"/>
              </w:rPr>
            </w:pPr>
            <w:r w:rsidRPr="00B31E63">
              <w:rPr>
                <w:rFonts w:ascii="Times New Roman" w:hAnsi="Times New Roman"/>
                <w:sz w:val="24"/>
                <w:szCs w:val="24"/>
              </w:rPr>
              <w:t>8. Развитие   организационных    форм    и    механизмов профилактики социальной  напряженности  в  социальных группах.</w:t>
            </w:r>
          </w:p>
        </w:tc>
      </w:tr>
    </w:tbl>
    <w:p w:rsidR="007B4531" w:rsidRDefault="007B4531" w:rsidP="007B4531">
      <w:pPr>
        <w:keepNext/>
        <w:shd w:val="clear" w:color="auto" w:fill="FFFFFF"/>
        <w:tabs>
          <w:tab w:val="left" w:pos="1276"/>
        </w:tabs>
        <w:spacing w:after="0" w:line="240" w:lineRule="auto"/>
        <w:jc w:val="center"/>
        <w:rPr>
          <w:rFonts w:ascii="Times New Roman" w:hAnsi="Times New Roman"/>
          <w:b/>
          <w:sz w:val="24"/>
          <w:szCs w:val="24"/>
        </w:rPr>
      </w:pPr>
    </w:p>
    <w:p w:rsidR="007B4531" w:rsidRDefault="007B4531" w:rsidP="007B4531">
      <w:pPr>
        <w:keepNext/>
        <w:shd w:val="clear" w:color="auto" w:fill="FFFFFF"/>
        <w:tabs>
          <w:tab w:val="left" w:pos="1276"/>
        </w:tabs>
        <w:spacing w:after="0" w:line="240" w:lineRule="auto"/>
        <w:jc w:val="center"/>
        <w:rPr>
          <w:rFonts w:ascii="Times New Roman" w:hAnsi="Times New Roman"/>
          <w:b/>
          <w:sz w:val="24"/>
          <w:szCs w:val="24"/>
        </w:rPr>
      </w:pPr>
    </w:p>
    <w:p w:rsidR="007B4531" w:rsidRDefault="007B4531" w:rsidP="007B4531">
      <w:pPr>
        <w:keepNext/>
        <w:shd w:val="clear" w:color="auto" w:fill="FFFFFF"/>
        <w:tabs>
          <w:tab w:val="left" w:pos="1276"/>
        </w:tabs>
        <w:spacing w:after="0" w:line="240" w:lineRule="auto"/>
        <w:jc w:val="center"/>
        <w:rPr>
          <w:rFonts w:ascii="Times New Roman" w:hAnsi="Times New Roman"/>
          <w:b/>
          <w:sz w:val="24"/>
          <w:szCs w:val="24"/>
        </w:rPr>
      </w:pPr>
    </w:p>
    <w:p w:rsidR="007B4531" w:rsidRPr="008B414B" w:rsidRDefault="007B4531" w:rsidP="007B4531">
      <w:pPr>
        <w:keepNext/>
        <w:shd w:val="clear" w:color="auto" w:fill="FFFFFF"/>
        <w:tabs>
          <w:tab w:val="left" w:pos="1276"/>
        </w:tabs>
        <w:spacing w:after="0" w:line="240" w:lineRule="auto"/>
        <w:jc w:val="center"/>
        <w:rPr>
          <w:rFonts w:ascii="Times New Roman" w:hAnsi="Times New Roman"/>
          <w:b/>
          <w:sz w:val="24"/>
          <w:szCs w:val="24"/>
        </w:rPr>
      </w:pPr>
    </w:p>
    <w:p w:rsidR="00A26FE5" w:rsidRPr="008B414B" w:rsidRDefault="00A26FE5" w:rsidP="00D54077">
      <w:pPr>
        <w:keepNext/>
        <w:shd w:val="clear" w:color="auto" w:fill="FFFFFF"/>
        <w:tabs>
          <w:tab w:val="left" w:pos="1276"/>
        </w:tabs>
        <w:spacing w:after="0" w:line="240" w:lineRule="auto"/>
        <w:ind w:firstLine="567"/>
        <w:jc w:val="both"/>
        <w:rPr>
          <w:rFonts w:ascii="Times New Roman" w:hAnsi="Times New Roman"/>
          <w:b/>
          <w:sz w:val="24"/>
          <w:szCs w:val="24"/>
        </w:rPr>
      </w:pPr>
      <w:r w:rsidRPr="008B414B">
        <w:rPr>
          <w:rFonts w:ascii="Times New Roman" w:hAnsi="Times New Roman"/>
          <w:b/>
          <w:sz w:val="24"/>
          <w:szCs w:val="24"/>
        </w:rPr>
        <w:t>3.1. Характеристика состояния сферы деятельности, в рамках</w:t>
      </w:r>
      <w:r w:rsidR="00D54077">
        <w:rPr>
          <w:rFonts w:ascii="Times New Roman" w:hAnsi="Times New Roman"/>
          <w:b/>
          <w:sz w:val="24"/>
          <w:szCs w:val="24"/>
        </w:rPr>
        <w:t xml:space="preserve"> </w:t>
      </w:r>
      <w:r w:rsidR="00D54077" w:rsidRPr="008B414B">
        <w:rPr>
          <w:rFonts w:ascii="Times New Roman" w:hAnsi="Times New Roman"/>
          <w:b/>
          <w:sz w:val="24"/>
          <w:szCs w:val="24"/>
        </w:rPr>
        <w:t>которой реализуется подпрограмма</w:t>
      </w:r>
    </w:p>
    <w:p w:rsidR="00A26FE5" w:rsidRPr="008B414B" w:rsidRDefault="00A26FE5" w:rsidP="008B414B">
      <w:pPr>
        <w:shd w:val="clear" w:color="auto" w:fill="FFFFFF"/>
        <w:spacing w:after="0" w:line="240" w:lineRule="auto"/>
        <w:ind w:firstLine="567"/>
        <w:rPr>
          <w:rFonts w:ascii="Times New Roman" w:hAnsi="Times New Roman"/>
          <w:spacing w:val="-1"/>
          <w:sz w:val="24"/>
          <w:szCs w:val="24"/>
        </w:rPr>
      </w:pPr>
    </w:p>
    <w:p w:rsidR="00A26FE5" w:rsidRPr="008B414B" w:rsidRDefault="00A26FE5" w:rsidP="008B414B">
      <w:pPr>
        <w:shd w:val="clear" w:color="auto" w:fill="FFFFFF"/>
        <w:spacing w:after="0" w:line="240" w:lineRule="auto"/>
        <w:ind w:firstLine="567"/>
        <w:jc w:val="both"/>
        <w:rPr>
          <w:rFonts w:ascii="Times New Roman" w:hAnsi="Times New Roman"/>
          <w:sz w:val="24"/>
          <w:szCs w:val="24"/>
        </w:rPr>
      </w:pPr>
      <w:r w:rsidRPr="008B414B">
        <w:rPr>
          <w:rFonts w:ascii="Times New Roman" w:hAnsi="Times New Roman"/>
          <w:sz w:val="24"/>
          <w:szCs w:val="24"/>
        </w:rPr>
        <w:t xml:space="preserve">В районе сохраняется благоприятный климат межнациональных отношений, </w:t>
      </w:r>
      <w:r w:rsidRPr="008B414B">
        <w:rPr>
          <w:rFonts w:ascii="Times New Roman" w:hAnsi="Times New Roman"/>
          <w:spacing w:val="-1"/>
          <w:sz w:val="24"/>
          <w:szCs w:val="24"/>
        </w:rPr>
        <w:t>спокойная межнациональная обстановка.</w:t>
      </w:r>
    </w:p>
    <w:p w:rsidR="00A26FE5" w:rsidRPr="008B414B" w:rsidRDefault="00A26FE5" w:rsidP="008B414B">
      <w:pPr>
        <w:autoSpaceDN w:val="0"/>
        <w:adjustRightInd w:val="0"/>
        <w:spacing w:after="0" w:line="240" w:lineRule="auto"/>
        <w:ind w:firstLine="567"/>
        <w:jc w:val="both"/>
        <w:rPr>
          <w:rFonts w:ascii="Times New Roman" w:hAnsi="Times New Roman"/>
          <w:bCs/>
          <w:sz w:val="24"/>
          <w:szCs w:val="24"/>
        </w:rPr>
      </w:pPr>
      <w:r w:rsidRPr="008B414B">
        <w:rPr>
          <w:rFonts w:ascii="Times New Roman" w:hAnsi="Times New Roman"/>
          <w:bCs/>
          <w:sz w:val="24"/>
          <w:szCs w:val="24"/>
        </w:rPr>
        <w:t>Основными задачами работы НКО и  центра русской культуры является  укрепление национального самосознания жителей Кизнерского района, возрождение, сохранение и развитие традиционных обрядов  и праздников, бытующих на территории Кизнерского района, сохранение нематериального культурного наследия Кизнерского района.</w:t>
      </w:r>
    </w:p>
    <w:p w:rsidR="00A26FE5" w:rsidRPr="008B414B" w:rsidRDefault="00A26FE5" w:rsidP="008B414B">
      <w:pPr>
        <w:autoSpaceDN w:val="0"/>
        <w:adjustRightInd w:val="0"/>
        <w:spacing w:after="0" w:line="240" w:lineRule="auto"/>
        <w:ind w:firstLine="567"/>
        <w:jc w:val="both"/>
        <w:rPr>
          <w:rFonts w:ascii="Times New Roman" w:hAnsi="Times New Roman"/>
          <w:bCs/>
          <w:sz w:val="24"/>
          <w:szCs w:val="24"/>
        </w:rPr>
      </w:pPr>
      <w:r w:rsidRPr="008B414B">
        <w:rPr>
          <w:rFonts w:ascii="Times New Roman" w:hAnsi="Times New Roman"/>
          <w:bCs/>
          <w:sz w:val="24"/>
          <w:szCs w:val="24"/>
        </w:rPr>
        <w:t>Огромную работу организуют и проводят активисты НКО.  Более  100 мероприятий в год  проходят под их началом в селах и деревнях района, с использованием традиционных народных игр, песен и танцев. Традиционными являются праздники народного календаря: Рождество, Крещение, масленичные гуляния, Троица, Спасы, Покров.  </w:t>
      </w:r>
    </w:p>
    <w:p w:rsidR="00A26FE5" w:rsidRPr="008B414B" w:rsidRDefault="00A26FE5" w:rsidP="008B414B">
      <w:pPr>
        <w:autoSpaceDN w:val="0"/>
        <w:adjustRightInd w:val="0"/>
        <w:spacing w:after="0" w:line="240" w:lineRule="auto"/>
        <w:ind w:firstLine="567"/>
        <w:jc w:val="both"/>
        <w:rPr>
          <w:rFonts w:ascii="Times New Roman" w:hAnsi="Times New Roman"/>
          <w:bCs/>
          <w:sz w:val="24"/>
          <w:szCs w:val="24"/>
        </w:rPr>
      </w:pPr>
      <w:r w:rsidRPr="008B414B">
        <w:rPr>
          <w:rFonts w:ascii="Times New Roman" w:hAnsi="Times New Roman"/>
          <w:bCs/>
          <w:sz w:val="24"/>
          <w:szCs w:val="24"/>
        </w:rPr>
        <w:t> Краткая характеристика общественных центров национальных культур и национально-культурных объединений Кизнерского  района:</w:t>
      </w:r>
    </w:p>
    <w:p w:rsidR="00A26FE5" w:rsidRPr="008B414B" w:rsidRDefault="00A26FE5" w:rsidP="008B414B">
      <w:pPr>
        <w:autoSpaceDN w:val="0"/>
        <w:adjustRightInd w:val="0"/>
        <w:spacing w:after="0" w:line="240" w:lineRule="auto"/>
        <w:ind w:firstLine="709"/>
        <w:jc w:val="both"/>
        <w:rPr>
          <w:rFonts w:ascii="Times New Roman" w:hAnsi="Times New Roman"/>
          <w:bCs/>
          <w:sz w:val="24"/>
          <w:szCs w:val="24"/>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42"/>
        <w:gridCol w:w="2409"/>
        <w:gridCol w:w="4962"/>
      </w:tblGrid>
      <w:tr w:rsidR="005C709E" w:rsidRPr="00B31E63" w:rsidTr="005C709E">
        <w:trPr>
          <w:trHeight w:val="953"/>
          <w:tblHeader/>
        </w:trPr>
        <w:tc>
          <w:tcPr>
            <w:tcW w:w="2142" w:type="dxa"/>
            <w:vAlign w:val="center"/>
          </w:tcPr>
          <w:p w:rsidR="005C709E" w:rsidRDefault="005C709E" w:rsidP="008B414B">
            <w:pPr>
              <w:spacing w:after="0" w:line="240" w:lineRule="auto"/>
              <w:jc w:val="center"/>
              <w:rPr>
                <w:rFonts w:ascii="Times New Roman" w:hAnsi="Times New Roman"/>
                <w:bCs/>
                <w:sz w:val="24"/>
                <w:szCs w:val="24"/>
              </w:rPr>
            </w:pPr>
          </w:p>
          <w:p w:rsidR="005C709E" w:rsidRPr="00B31E63" w:rsidRDefault="00D54077" w:rsidP="008B414B">
            <w:pPr>
              <w:spacing w:after="0" w:line="240" w:lineRule="auto"/>
              <w:jc w:val="center"/>
              <w:rPr>
                <w:rFonts w:ascii="Times New Roman" w:hAnsi="Times New Roman"/>
                <w:bCs/>
                <w:sz w:val="24"/>
                <w:szCs w:val="24"/>
              </w:rPr>
            </w:pPr>
            <w:r>
              <w:rPr>
                <w:rFonts w:ascii="Times New Roman" w:hAnsi="Times New Roman"/>
                <w:bCs/>
                <w:sz w:val="24"/>
                <w:szCs w:val="24"/>
              </w:rPr>
              <w:t>У</w:t>
            </w:r>
            <w:r w:rsidR="005C709E" w:rsidRPr="00B31E63">
              <w:rPr>
                <w:rFonts w:ascii="Times New Roman" w:hAnsi="Times New Roman"/>
                <w:bCs/>
                <w:sz w:val="24"/>
                <w:szCs w:val="24"/>
              </w:rPr>
              <w:t>чреждения, где размещается центр</w:t>
            </w:r>
          </w:p>
        </w:tc>
        <w:tc>
          <w:tcPr>
            <w:tcW w:w="2409" w:type="dxa"/>
            <w:vAlign w:val="center"/>
          </w:tcPr>
          <w:p w:rsidR="005C709E" w:rsidRPr="00B31E63" w:rsidRDefault="005C709E" w:rsidP="008B414B">
            <w:pPr>
              <w:spacing w:after="0" w:line="240" w:lineRule="auto"/>
              <w:jc w:val="center"/>
              <w:rPr>
                <w:rFonts w:ascii="Times New Roman" w:hAnsi="Times New Roman"/>
                <w:bCs/>
                <w:sz w:val="24"/>
                <w:szCs w:val="24"/>
              </w:rPr>
            </w:pPr>
            <w:r w:rsidRPr="00B31E63">
              <w:rPr>
                <w:rFonts w:ascii="Times New Roman" w:hAnsi="Times New Roman"/>
                <w:bCs/>
                <w:sz w:val="24"/>
                <w:szCs w:val="24"/>
              </w:rPr>
              <w:t>Наименование центра</w:t>
            </w:r>
          </w:p>
        </w:tc>
        <w:tc>
          <w:tcPr>
            <w:tcW w:w="4962" w:type="dxa"/>
            <w:vAlign w:val="center"/>
          </w:tcPr>
          <w:p w:rsidR="005C709E" w:rsidRPr="00B31E63" w:rsidRDefault="005C709E" w:rsidP="008B414B">
            <w:pPr>
              <w:spacing w:after="0" w:line="240" w:lineRule="auto"/>
              <w:jc w:val="center"/>
              <w:rPr>
                <w:rFonts w:ascii="Times New Roman" w:hAnsi="Times New Roman"/>
                <w:bCs/>
                <w:sz w:val="24"/>
                <w:szCs w:val="24"/>
              </w:rPr>
            </w:pPr>
            <w:r w:rsidRPr="00B31E63">
              <w:rPr>
                <w:rFonts w:ascii="Times New Roman" w:hAnsi="Times New Roman"/>
                <w:bCs/>
                <w:sz w:val="24"/>
                <w:szCs w:val="24"/>
              </w:rPr>
              <w:t>Краткая характеристика деятельности центра</w:t>
            </w:r>
          </w:p>
        </w:tc>
      </w:tr>
      <w:tr w:rsidR="005C709E" w:rsidRPr="00B31E63" w:rsidTr="005C709E">
        <w:trPr>
          <w:trHeight w:val="2259"/>
        </w:trPr>
        <w:tc>
          <w:tcPr>
            <w:tcW w:w="2142" w:type="dxa"/>
          </w:tcPr>
          <w:p w:rsidR="005C709E" w:rsidRPr="00B31E63" w:rsidRDefault="005C709E" w:rsidP="008B414B">
            <w:pPr>
              <w:spacing w:after="0" w:line="240" w:lineRule="auto"/>
              <w:rPr>
                <w:rFonts w:ascii="Times New Roman" w:hAnsi="Times New Roman"/>
                <w:bCs/>
                <w:sz w:val="24"/>
                <w:szCs w:val="24"/>
              </w:rPr>
            </w:pPr>
            <w:r w:rsidRPr="00B31E63">
              <w:rPr>
                <w:rFonts w:ascii="Times New Roman" w:hAnsi="Times New Roman"/>
                <w:bCs/>
                <w:sz w:val="24"/>
                <w:szCs w:val="24"/>
              </w:rPr>
              <w:t>Мари - Сарамакский СК</w:t>
            </w:r>
          </w:p>
          <w:p w:rsidR="005C709E" w:rsidRPr="00B31E63" w:rsidRDefault="005C709E" w:rsidP="008B414B">
            <w:pPr>
              <w:spacing w:after="0" w:line="240" w:lineRule="auto"/>
              <w:rPr>
                <w:rFonts w:ascii="Times New Roman" w:hAnsi="Times New Roman"/>
                <w:bCs/>
                <w:sz w:val="24"/>
                <w:szCs w:val="24"/>
              </w:rPr>
            </w:pPr>
          </w:p>
        </w:tc>
        <w:tc>
          <w:tcPr>
            <w:tcW w:w="2409" w:type="dxa"/>
          </w:tcPr>
          <w:p w:rsidR="005C709E" w:rsidRPr="00B31E63" w:rsidRDefault="005C709E" w:rsidP="008B414B">
            <w:pPr>
              <w:spacing w:after="0" w:line="240" w:lineRule="auto"/>
              <w:jc w:val="center"/>
              <w:rPr>
                <w:rFonts w:ascii="Times New Roman" w:hAnsi="Times New Roman"/>
                <w:bCs/>
                <w:sz w:val="24"/>
                <w:szCs w:val="24"/>
              </w:rPr>
            </w:pPr>
            <w:r w:rsidRPr="00B31E63">
              <w:rPr>
                <w:rFonts w:ascii="Times New Roman" w:hAnsi="Times New Roman"/>
                <w:bCs/>
                <w:sz w:val="24"/>
                <w:szCs w:val="24"/>
              </w:rPr>
              <w:t>Общество марийской культуры</w:t>
            </w:r>
          </w:p>
          <w:p w:rsidR="005C709E" w:rsidRPr="00B31E63" w:rsidRDefault="005C709E" w:rsidP="008B414B">
            <w:pPr>
              <w:spacing w:after="0" w:line="240" w:lineRule="auto"/>
              <w:rPr>
                <w:rFonts w:ascii="Times New Roman" w:hAnsi="Times New Roman"/>
                <w:sz w:val="24"/>
                <w:szCs w:val="24"/>
              </w:rPr>
            </w:pPr>
          </w:p>
          <w:p w:rsidR="005C709E" w:rsidRPr="00B31E63" w:rsidRDefault="005C709E" w:rsidP="008B414B">
            <w:pPr>
              <w:spacing w:after="0" w:line="240" w:lineRule="auto"/>
              <w:rPr>
                <w:rFonts w:ascii="Times New Roman" w:hAnsi="Times New Roman"/>
                <w:bCs/>
                <w:sz w:val="24"/>
                <w:szCs w:val="24"/>
              </w:rPr>
            </w:pPr>
          </w:p>
        </w:tc>
        <w:tc>
          <w:tcPr>
            <w:tcW w:w="4962" w:type="dxa"/>
          </w:tcPr>
          <w:p w:rsidR="005C709E" w:rsidRPr="00B31E63" w:rsidRDefault="005C709E" w:rsidP="008B414B">
            <w:pPr>
              <w:spacing w:after="0" w:line="240" w:lineRule="auto"/>
              <w:jc w:val="both"/>
              <w:rPr>
                <w:rFonts w:ascii="Times New Roman" w:hAnsi="Times New Roman"/>
                <w:sz w:val="24"/>
                <w:szCs w:val="24"/>
              </w:rPr>
            </w:pPr>
            <w:r w:rsidRPr="00B31E63">
              <w:rPr>
                <w:rFonts w:ascii="Times New Roman" w:hAnsi="Times New Roman"/>
                <w:sz w:val="24"/>
                <w:szCs w:val="24"/>
              </w:rPr>
              <w:t>Проведение праздников народного календаря. Творческий коллектив центра активно принимает участие в районных фестивалях и конкурсах. Принимали участие в республиканском фестивале марийской культуры</w:t>
            </w:r>
          </w:p>
          <w:p w:rsidR="00D54077" w:rsidRPr="00B31E63" w:rsidRDefault="005C709E" w:rsidP="008B414B">
            <w:pPr>
              <w:spacing w:after="0" w:line="240" w:lineRule="auto"/>
              <w:jc w:val="both"/>
              <w:rPr>
                <w:rFonts w:ascii="Times New Roman" w:hAnsi="Times New Roman"/>
                <w:sz w:val="24"/>
                <w:szCs w:val="24"/>
              </w:rPr>
            </w:pPr>
            <w:r w:rsidRPr="00B31E63">
              <w:rPr>
                <w:rFonts w:ascii="Times New Roman" w:hAnsi="Times New Roman"/>
                <w:sz w:val="24"/>
                <w:szCs w:val="24"/>
              </w:rPr>
              <w:t>Визитная карточка центра – женский ансамбль «Сарамак Семь». Участниками  общества собраны и реконструированы обряды, собраны народные игры</w:t>
            </w:r>
          </w:p>
        </w:tc>
      </w:tr>
      <w:tr w:rsidR="005C709E" w:rsidRPr="00B31E63" w:rsidTr="00D54077">
        <w:trPr>
          <w:trHeight w:val="2074"/>
        </w:trPr>
        <w:tc>
          <w:tcPr>
            <w:tcW w:w="2142" w:type="dxa"/>
          </w:tcPr>
          <w:p w:rsidR="005C709E" w:rsidRPr="00B31E63" w:rsidRDefault="005C709E" w:rsidP="008B414B">
            <w:pPr>
              <w:spacing w:after="0" w:line="240" w:lineRule="auto"/>
              <w:rPr>
                <w:rFonts w:ascii="Times New Roman" w:hAnsi="Times New Roman"/>
                <w:bCs/>
                <w:sz w:val="24"/>
                <w:szCs w:val="24"/>
              </w:rPr>
            </w:pPr>
            <w:r w:rsidRPr="00B31E63">
              <w:rPr>
                <w:rFonts w:ascii="Times New Roman" w:hAnsi="Times New Roman"/>
                <w:bCs/>
                <w:sz w:val="24"/>
                <w:szCs w:val="24"/>
              </w:rPr>
              <w:t xml:space="preserve">Ягульский сельский </w:t>
            </w:r>
          </w:p>
          <w:p w:rsidR="005C709E" w:rsidRPr="00B31E63" w:rsidRDefault="005C709E" w:rsidP="008B414B">
            <w:pPr>
              <w:spacing w:after="0" w:line="240" w:lineRule="auto"/>
              <w:rPr>
                <w:rFonts w:ascii="Times New Roman" w:hAnsi="Times New Roman"/>
                <w:bCs/>
                <w:sz w:val="24"/>
                <w:szCs w:val="24"/>
              </w:rPr>
            </w:pPr>
            <w:r w:rsidRPr="00B31E63">
              <w:rPr>
                <w:rFonts w:ascii="Times New Roman" w:hAnsi="Times New Roman"/>
                <w:bCs/>
                <w:sz w:val="24"/>
                <w:szCs w:val="24"/>
              </w:rPr>
              <w:t xml:space="preserve">дом культуры. </w:t>
            </w:r>
          </w:p>
          <w:p w:rsidR="005C709E" w:rsidRPr="00D54077" w:rsidRDefault="005C709E" w:rsidP="008B414B">
            <w:pPr>
              <w:spacing w:after="0" w:line="240" w:lineRule="auto"/>
              <w:rPr>
                <w:rFonts w:ascii="Times New Roman" w:hAnsi="Times New Roman"/>
                <w:sz w:val="24"/>
                <w:szCs w:val="24"/>
              </w:rPr>
            </w:pPr>
            <w:r w:rsidRPr="00B31E63">
              <w:rPr>
                <w:rFonts w:ascii="Times New Roman" w:hAnsi="Times New Roman"/>
                <w:sz w:val="24"/>
                <w:szCs w:val="24"/>
              </w:rPr>
              <w:t>Филиал МУК «Кизнерская МЦРБ»</w:t>
            </w:r>
          </w:p>
        </w:tc>
        <w:tc>
          <w:tcPr>
            <w:tcW w:w="2409" w:type="dxa"/>
          </w:tcPr>
          <w:p w:rsidR="005C709E" w:rsidRPr="00B31E63" w:rsidRDefault="005C709E" w:rsidP="008B414B">
            <w:pPr>
              <w:spacing w:after="0" w:line="240" w:lineRule="auto"/>
              <w:jc w:val="center"/>
              <w:rPr>
                <w:rFonts w:ascii="Times New Roman" w:hAnsi="Times New Roman"/>
                <w:sz w:val="24"/>
                <w:szCs w:val="24"/>
              </w:rPr>
            </w:pPr>
            <w:r w:rsidRPr="00B31E63">
              <w:rPr>
                <w:rFonts w:ascii="Times New Roman" w:hAnsi="Times New Roman"/>
                <w:sz w:val="24"/>
                <w:szCs w:val="24"/>
              </w:rPr>
              <w:t>Центр русской культуры</w:t>
            </w:r>
          </w:p>
          <w:p w:rsidR="005C709E" w:rsidRPr="00B31E63" w:rsidRDefault="005C709E" w:rsidP="008B414B">
            <w:pPr>
              <w:spacing w:after="0" w:line="240" w:lineRule="auto"/>
              <w:jc w:val="center"/>
              <w:rPr>
                <w:rFonts w:ascii="Times New Roman" w:hAnsi="Times New Roman"/>
                <w:bCs/>
                <w:sz w:val="24"/>
                <w:szCs w:val="24"/>
              </w:rPr>
            </w:pPr>
          </w:p>
        </w:tc>
        <w:tc>
          <w:tcPr>
            <w:tcW w:w="4962" w:type="dxa"/>
          </w:tcPr>
          <w:p w:rsidR="005C709E" w:rsidRPr="00B31E63" w:rsidRDefault="005C709E" w:rsidP="008B414B">
            <w:pPr>
              <w:spacing w:after="0" w:line="240" w:lineRule="auto"/>
              <w:jc w:val="both"/>
              <w:rPr>
                <w:rFonts w:ascii="Times New Roman" w:hAnsi="Times New Roman"/>
                <w:bCs/>
                <w:sz w:val="24"/>
                <w:szCs w:val="24"/>
              </w:rPr>
            </w:pPr>
            <w:r w:rsidRPr="00B31E63">
              <w:rPr>
                <w:rFonts w:ascii="Times New Roman" w:hAnsi="Times New Roman"/>
                <w:sz w:val="24"/>
                <w:szCs w:val="24"/>
              </w:rPr>
              <w:t>Ежегодно активистами Центра проводится работа с детьми и взрослыми  по сохранению и пропаганде русской культуры. Неделя русской культуры, которую проводят активисты, включает в себя знакомство с бытом,  традиционной кухней, одеждой русского народа. При центре создан и работает клуб «Берегиня»</w:t>
            </w:r>
          </w:p>
        </w:tc>
      </w:tr>
      <w:tr w:rsidR="005C709E" w:rsidRPr="00B31E63" w:rsidTr="005C709E">
        <w:trPr>
          <w:trHeight w:val="1587"/>
        </w:trPr>
        <w:tc>
          <w:tcPr>
            <w:tcW w:w="2142" w:type="dxa"/>
          </w:tcPr>
          <w:p w:rsidR="005C709E" w:rsidRPr="00B31E63" w:rsidRDefault="005C709E" w:rsidP="008B414B">
            <w:pPr>
              <w:spacing w:after="0" w:line="240" w:lineRule="auto"/>
              <w:rPr>
                <w:rFonts w:ascii="Times New Roman" w:hAnsi="Times New Roman"/>
                <w:bCs/>
                <w:sz w:val="24"/>
                <w:szCs w:val="24"/>
              </w:rPr>
            </w:pPr>
            <w:r w:rsidRPr="00B31E63">
              <w:rPr>
                <w:rFonts w:ascii="Times New Roman" w:hAnsi="Times New Roman"/>
                <w:bCs/>
                <w:sz w:val="24"/>
                <w:szCs w:val="24"/>
              </w:rPr>
              <w:t>МУК Кизнерский МРДК «Зори Кизнера»</w:t>
            </w:r>
          </w:p>
          <w:p w:rsidR="005C709E" w:rsidRPr="00B31E63" w:rsidRDefault="005C709E" w:rsidP="008B414B">
            <w:pPr>
              <w:spacing w:after="0" w:line="240" w:lineRule="auto"/>
              <w:rPr>
                <w:rFonts w:ascii="Times New Roman" w:hAnsi="Times New Roman"/>
                <w:bCs/>
                <w:sz w:val="24"/>
                <w:szCs w:val="24"/>
              </w:rPr>
            </w:pPr>
          </w:p>
          <w:p w:rsidR="005C709E" w:rsidRPr="00B31E63" w:rsidRDefault="005C709E" w:rsidP="008B414B">
            <w:pPr>
              <w:spacing w:after="0" w:line="240" w:lineRule="auto"/>
              <w:rPr>
                <w:rFonts w:ascii="Times New Roman" w:hAnsi="Times New Roman"/>
                <w:bCs/>
                <w:sz w:val="24"/>
                <w:szCs w:val="24"/>
              </w:rPr>
            </w:pPr>
          </w:p>
          <w:p w:rsidR="005C709E" w:rsidRPr="00B31E63" w:rsidRDefault="005C709E" w:rsidP="008B414B">
            <w:pPr>
              <w:spacing w:after="0" w:line="240" w:lineRule="auto"/>
              <w:rPr>
                <w:rFonts w:ascii="Times New Roman" w:hAnsi="Times New Roman"/>
                <w:bCs/>
                <w:sz w:val="24"/>
                <w:szCs w:val="24"/>
              </w:rPr>
            </w:pPr>
          </w:p>
          <w:p w:rsidR="005C709E" w:rsidRPr="00B31E63" w:rsidRDefault="005C709E" w:rsidP="008B414B">
            <w:pPr>
              <w:spacing w:after="0" w:line="240" w:lineRule="auto"/>
              <w:rPr>
                <w:rFonts w:ascii="Times New Roman" w:hAnsi="Times New Roman"/>
                <w:bCs/>
                <w:sz w:val="24"/>
                <w:szCs w:val="24"/>
              </w:rPr>
            </w:pPr>
          </w:p>
        </w:tc>
        <w:tc>
          <w:tcPr>
            <w:tcW w:w="2409" w:type="dxa"/>
          </w:tcPr>
          <w:p w:rsidR="005C709E" w:rsidRPr="00B31E63" w:rsidRDefault="005C709E" w:rsidP="008B414B">
            <w:pPr>
              <w:spacing w:after="0" w:line="240" w:lineRule="auto"/>
              <w:jc w:val="center"/>
              <w:rPr>
                <w:rFonts w:ascii="Times New Roman" w:hAnsi="Times New Roman"/>
                <w:sz w:val="24"/>
                <w:szCs w:val="24"/>
              </w:rPr>
            </w:pPr>
            <w:r w:rsidRPr="00B31E63">
              <w:rPr>
                <w:rFonts w:ascii="Times New Roman" w:hAnsi="Times New Roman"/>
                <w:sz w:val="24"/>
                <w:szCs w:val="24"/>
              </w:rPr>
              <w:t>Общество Русской культуры</w:t>
            </w:r>
          </w:p>
          <w:p w:rsidR="005C709E" w:rsidRPr="00B31E63" w:rsidRDefault="005C709E" w:rsidP="008B414B">
            <w:pPr>
              <w:spacing w:after="0" w:line="240" w:lineRule="auto"/>
              <w:jc w:val="center"/>
              <w:rPr>
                <w:rFonts w:ascii="Times New Roman" w:hAnsi="Times New Roman"/>
                <w:sz w:val="24"/>
                <w:szCs w:val="24"/>
              </w:rPr>
            </w:pPr>
          </w:p>
        </w:tc>
        <w:tc>
          <w:tcPr>
            <w:tcW w:w="4962" w:type="dxa"/>
          </w:tcPr>
          <w:p w:rsidR="005C709E" w:rsidRPr="00B31E63" w:rsidRDefault="005C709E" w:rsidP="008B414B">
            <w:pPr>
              <w:spacing w:after="0" w:line="240" w:lineRule="auto"/>
              <w:jc w:val="both"/>
              <w:rPr>
                <w:rFonts w:ascii="Times New Roman" w:hAnsi="Times New Roman"/>
                <w:sz w:val="24"/>
                <w:szCs w:val="24"/>
              </w:rPr>
            </w:pPr>
            <w:r w:rsidRPr="00B31E63">
              <w:rPr>
                <w:rFonts w:ascii="Times New Roman" w:hAnsi="Times New Roman"/>
                <w:sz w:val="24"/>
                <w:szCs w:val="24"/>
              </w:rPr>
              <w:t>Тради</w:t>
            </w:r>
            <w:r w:rsidRPr="00B31E63">
              <w:rPr>
                <w:rFonts w:ascii="Times New Roman" w:hAnsi="Times New Roman"/>
                <w:b/>
                <w:sz w:val="24"/>
                <w:szCs w:val="24"/>
              </w:rPr>
              <w:t>ц</w:t>
            </w:r>
            <w:r w:rsidRPr="00B31E63">
              <w:rPr>
                <w:rFonts w:ascii="Times New Roman" w:hAnsi="Times New Roman"/>
                <w:sz w:val="24"/>
                <w:szCs w:val="24"/>
              </w:rPr>
              <w:t xml:space="preserve">ионно Общество проводит праздники народного календаря для детей и взрослых. Проводимые массовые праздники «Масленица», «Троица» насыщены </w:t>
            </w:r>
          </w:p>
          <w:p w:rsidR="005C709E" w:rsidRPr="00B31E63" w:rsidRDefault="005C709E" w:rsidP="008B414B">
            <w:pPr>
              <w:spacing w:after="0" w:line="240" w:lineRule="auto"/>
              <w:jc w:val="both"/>
              <w:rPr>
                <w:rFonts w:ascii="Times New Roman" w:hAnsi="Times New Roman"/>
                <w:sz w:val="24"/>
                <w:szCs w:val="24"/>
              </w:rPr>
            </w:pPr>
            <w:r w:rsidRPr="00B31E63">
              <w:rPr>
                <w:rFonts w:ascii="Times New Roman" w:hAnsi="Times New Roman"/>
                <w:sz w:val="24"/>
                <w:szCs w:val="24"/>
              </w:rPr>
              <w:t>русскими песнями и народными играми.</w:t>
            </w:r>
          </w:p>
          <w:p w:rsidR="005C709E" w:rsidRPr="00B31E63" w:rsidRDefault="005C709E"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Мероприятия  всегда проходят  на высоком уровне с учетом интересов детей и взрослых. </w:t>
            </w:r>
          </w:p>
        </w:tc>
      </w:tr>
      <w:tr w:rsidR="005C709E" w:rsidRPr="00B31E63" w:rsidTr="005C709E">
        <w:trPr>
          <w:trHeight w:val="315"/>
        </w:trPr>
        <w:tc>
          <w:tcPr>
            <w:tcW w:w="2142" w:type="dxa"/>
          </w:tcPr>
          <w:p w:rsidR="005C709E" w:rsidRPr="00B31E63" w:rsidRDefault="005C709E" w:rsidP="008B414B">
            <w:pPr>
              <w:spacing w:after="0" w:line="240" w:lineRule="auto"/>
              <w:rPr>
                <w:rFonts w:ascii="Times New Roman" w:hAnsi="Times New Roman"/>
                <w:sz w:val="24"/>
                <w:szCs w:val="24"/>
              </w:rPr>
            </w:pPr>
            <w:r w:rsidRPr="00B31E63">
              <w:rPr>
                <w:rFonts w:ascii="Times New Roman" w:hAnsi="Times New Roman"/>
                <w:sz w:val="24"/>
                <w:szCs w:val="24"/>
              </w:rPr>
              <w:t>МУК«Кизнерская МЦРБ»</w:t>
            </w:r>
          </w:p>
          <w:p w:rsidR="005C709E" w:rsidRPr="00B31E63" w:rsidRDefault="005C709E" w:rsidP="008B414B">
            <w:pPr>
              <w:spacing w:after="0" w:line="240" w:lineRule="auto"/>
              <w:rPr>
                <w:rFonts w:ascii="Times New Roman" w:hAnsi="Times New Roman"/>
                <w:bCs/>
                <w:sz w:val="24"/>
                <w:szCs w:val="24"/>
              </w:rPr>
            </w:pPr>
          </w:p>
          <w:p w:rsidR="005C709E" w:rsidRPr="00B31E63" w:rsidRDefault="005C709E" w:rsidP="008B414B">
            <w:pPr>
              <w:spacing w:after="0" w:line="240" w:lineRule="auto"/>
              <w:rPr>
                <w:rFonts w:ascii="Times New Roman" w:hAnsi="Times New Roman"/>
                <w:bCs/>
                <w:sz w:val="24"/>
                <w:szCs w:val="24"/>
              </w:rPr>
            </w:pPr>
          </w:p>
        </w:tc>
        <w:tc>
          <w:tcPr>
            <w:tcW w:w="2409" w:type="dxa"/>
          </w:tcPr>
          <w:p w:rsidR="005C709E" w:rsidRPr="00B31E63" w:rsidRDefault="005C709E" w:rsidP="008B414B">
            <w:pPr>
              <w:spacing w:after="0" w:line="240" w:lineRule="auto"/>
              <w:jc w:val="center"/>
              <w:rPr>
                <w:rFonts w:ascii="Times New Roman" w:hAnsi="Times New Roman"/>
                <w:sz w:val="24"/>
                <w:szCs w:val="24"/>
              </w:rPr>
            </w:pPr>
            <w:r w:rsidRPr="00B31E63">
              <w:rPr>
                <w:rFonts w:ascii="Times New Roman" w:hAnsi="Times New Roman"/>
                <w:sz w:val="24"/>
                <w:szCs w:val="24"/>
              </w:rPr>
              <w:t>Общество татарской культуры</w:t>
            </w:r>
          </w:p>
          <w:p w:rsidR="005C709E" w:rsidRPr="00B31E63" w:rsidRDefault="005C709E" w:rsidP="008B414B">
            <w:pPr>
              <w:spacing w:after="0" w:line="240" w:lineRule="auto"/>
              <w:jc w:val="center"/>
              <w:rPr>
                <w:rFonts w:ascii="Times New Roman" w:hAnsi="Times New Roman"/>
                <w:sz w:val="24"/>
                <w:szCs w:val="24"/>
              </w:rPr>
            </w:pPr>
          </w:p>
          <w:p w:rsidR="005C709E" w:rsidRPr="00B31E63" w:rsidRDefault="005C709E" w:rsidP="008B414B">
            <w:pPr>
              <w:spacing w:after="0" w:line="240" w:lineRule="auto"/>
              <w:rPr>
                <w:rFonts w:ascii="Times New Roman" w:hAnsi="Times New Roman"/>
                <w:sz w:val="24"/>
                <w:szCs w:val="24"/>
              </w:rPr>
            </w:pPr>
          </w:p>
        </w:tc>
        <w:tc>
          <w:tcPr>
            <w:tcW w:w="4962" w:type="dxa"/>
          </w:tcPr>
          <w:p w:rsidR="005C709E" w:rsidRPr="00B31E63" w:rsidRDefault="005C709E"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Общество ведет работу по сохранения татарской культуры. Общество работает во взаимодействии с детским садом №5 «Солнышко» п. Кизнер.  </w:t>
            </w:r>
          </w:p>
          <w:p w:rsidR="005C709E" w:rsidRDefault="005C709E" w:rsidP="008B414B">
            <w:pPr>
              <w:spacing w:after="0" w:line="240" w:lineRule="auto"/>
              <w:jc w:val="both"/>
              <w:rPr>
                <w:rFonts w:ascii="Times New Roman" w:hAnsi="Times New Roman"/>
                <w:sz w:val="24"/>
                <w:szCs w:val="24"/>
              </w:rPr>
            </w:pPr>
            <w:r w:rsidRPr="00B31E63">
              <w:rPr>
                <w:rFonts w:ascii="Times New Roman" w:hAnsi="Times New Roman"/>
                <w:sz w:val="24"/>
                <w:szCs w:val="24"/>
              </w:rPr>
              <w:t>Обществом ежегодно проводиться татарский народный праздник «Сабантуй» Ведется работа по реконструированию обрядов и ритуалов татарского народа.</w:t>
            </w:r>
          </w:p>
          <w:p w:rsidR="007B4531" w:rsidRPr="00B31E63" w:rsidRDefault="007B4531" w:rsidP="008B414B">
            <w:pPr>
              <w:spacing w:after="0" w:line="240" w:lineRule="auto"/>
              <w:jc w:val="both"/>
              <w:rPr>
                <w:rFonts w:ascii="Times New Roman" w:hAnsi="Times New Roman"/>
                <w:sz w:val="24"/>
                <w:szCs w:val="24"/>
              </w:rPr>
            </w:pPr>
          </w:p>
          <w:p w:rsidR="005C709E" w:rsidRPr="00B31E63" w:rsidRDefault="005C709E" w:rsidP="008B414B">
            <w:pPr>
              <w:spacing w:after="0" w:line="240" w:lineRule="auto"/>
              <w:jc w:val="both"/>
              <w:rPr>
                <w:rFonts w:ascii="Times New Roman" w:hAnsi="Times New Roman"/>
                <w:sz w:val="24"/>
                <w:szCs w:val="24"/>
              </w:rPr>
            </w:pPr>
            <w:r w:rsidRPr="00B31E63">
              <w:rPr>
                <w:rFonts w:ascii="Times New Roman" w:hAnsi="Times New Roman"/>
                <w:sz w:val="24"/>
                <w:szCs w:val="24"/>
              </w:rPr>
              <w:lastRenderedPageBreak/>
              <w:t>На празднике «День посёлка» активно участвуют и проводят игровые площадки по национальным играм и конкурсам.</w:t>
            </w:r>
          </w:p>
        </w:tc>
      </w:tr>
      <w:tr w:rsidR="005C709E" w:rsidRPr="00B31E63" w:rsidTr="005C709E">
        <w:trPr>
          <w:trHeight w:val="315"/>
        </w:trPr>
        <w:tc>
          <w:tcPr>
            <w:tcW w:w="2142" w:type="dxa"/>
          </w:tcPr>
          <w:p w:rsidR="005C709E" w:rsidRPr="00B31E63" w:rsidRDefault="005C709E" w:rsidP="008B414B">
            <w:pPr>
              <w:spacing w:after="0" w:line="240" w:lineRule="auto"/>
              <w:rPr>
                <w:rFonts w:ascii="Times New Roman" w:hAnsi="Times New Roman"/>
                <w:bCs/>
                <w:sz w:val="24"/>
                <w:szCs w:val="24"/>
              </w:rPr>
            </w:pPr>
            <w:r w:rsidRPr="00B31E63">
              <w:rPr>
                <w:rFonts w:ascii="Times New Roman" w:hAnsi="Times New Roman"/>
                <w:bCs/>
                <w:sz w:val="24"/>
                <w:szCs w:val="24"/>
              </w:rPr>
              <w:lastRenderedPageBreak/>
              <w:t>МУК Кизнерский МРДК «Зори Кизнера»</w:t>
            </w:r>
          </w:p>
        </w:tc>
        <w:tc>
          <w:tcPr>
            <w:tcW w:w="2409" w:type="dxa"/>
          </w:tcPr>
          <w:p w:rsidR="005C709E" w:rsidRPr="00B31E63" w:rsidRDefault="005C709E" w:rsidP="008B414B">
            <w:pPr>
              <w:spacing w:after="0" w:line="240" w:lineRule="auto"/>
              <w:jc w:val="center"/>
              <w:rPr>
                <w:rFonts w:ascii="Times New Roman" w:hAnsi="Times New Roman"/>
                <w:bCs/>
                <w:sz w:val="24"/>
                <w:szCs w:val="24"/>
              </w:rPr>
            </w:pPr>
            <w:r w:rsidRPr="00B31E63">
              <w:rPr>
                <w:rFonts w:ascii="Times New Roman" w:hAnsi="Times New Roman"/>
                <w:sz w:val="24"/>
                <w:szCs w:val="24"/>
              </w:rPr>
              <w:t>Общество кряшен</w:t>
            </w:r>
          </w:p>
        </w:tc>
        <w:tc>
          <w:tcPr>
            <w:tcW w:w="4962" w:type="dxa"/>
          </w:tcPr>
          <w:p w:rsidR="005C709E" w:rsidRPr="00B31E63" w:rsidRDefault="005C709E" w:rsidP="008B414B">
            <w:pPr>
              <w:spacing w:after="0" w:line="240" w:lineRule="auto"/>
              <w:jc w:val="both"/>
              <w:rPr>
                <w:rFonts w:ascii="Times New Roman" w:hAnsi="Times New Roman"/>
                <w:bCs/>
                <w:sz w:val="24"/>
                <w:szCs w:val="24"/>
              </w:rPr>
            </w:pPr>
            <w:r w:rsidRPr="00B31E63">
              <w:rPr>
                <w:rFonts w:ascii="Times New Roman" w:hAnsi="Times New Roman"/>
                <w:sz w:val="24"/>
                <w:szCs w:val="24"/>
              </w:rPr>
              <w:t>Члены общества  принимают участие в фестивалях и конкурсах проводимых в районе.</w:t>
            </w:r>
          </w:p>
        </w:tc>
      </w:tr>
      <w:tr w:rsidR="005C709E" w:rsidRPr="00B31E63" w:rsidTr="005C709E">
        <w:trPr>
          <w:trHeight w:val="315"/>
        </w:trPr>
        <w:tc>
          <w:tcPr>
            <w:tcW w:w="2142" w:type="dxa"/>
          </w:tcPr>
          <w:p w:rsidR="005C709E" w:rsidRPr="00B31E63" w:rsidRDefault="005C709E" w:rsidP="008B414B">
            <w:pPr>
              <w:spacing w:after="0" w:line="240" w:lineRule="auto"/>
              <w:rPr>
                <w:rFonts w:ascii="Times New Roman" w:hAnsi="Times New Roman"/>
                <w:bCs/>
                <w:sz w:val="24"/>
                <w:szCs w:val="24"/>
              </w:rPr>
            </w:pPr>
            <w:r w:rsidRPr="00B31E63">
              <w:rPr>
                <w:rFonts w:ascii="Times New Roman" w:hAnsi="Times New Roman"/>
                <w:bCs/>
                <w:sz w:val="24"/>
                <w:szCs w:val="24"/>
              </w:rPr>
              <w:t>МУК Кизнерский МРДК «Зори Кизнера»</w:t>
            </w:r>
          </w:p>
        </w:tc>
        <w:tc>
          <w:tcPr>
            <w:tcW w:w="2409" w:type="dxa"/>
          </w:tcPr>
          <w:p w:rsidR="005C709E" w:rsidRPr="00B31E63" w:rsidRDefault="005C709E" w:rsidP="008B414B">
            <w:pPr>
              <w:spacing w:after="0" w:line="240" w:lineRule="auto"/>
              <w:jc w:val="center"/>
              <w:rPr>
                <w:rFonts w:ascii="Times New Roman" w:hAnsi="Times New Roman"/>
                <w:sz w:val="24"/>
                <w:szCs w:val="24"/>
              </w:rPr>
            </w:pPr>
            <w:r w:rsidRPr="00B31E63">
              <w:rPr>
                <w:rFonts w:ascii="Times New Roman" w:hAnsi="Times New Roman"/>
                <w:sz w:val="24"/>
                <w:szCs w:val="24"/>
              </w:rPr>
              <w:t>Всеудмуртская ассоциация «Удмурт Кенеш»</w:t>
            </w:r>
          </w:p>
          <w:p w:rsidR="005C709E" w:rsidRPr="00B31E63" w:rsidRDefault="005C709E" w:rsidP="008B414B">
            <w:pPr>
              <w:spacing w:after="0" w:line="240" w:lineRule="auto"/>
              <w:jc w:val="center"/>
              <w:rPr>
                <w:rFonts w:ascii="Times New Roman" w:hAnsi="Times New Roman"/>
                <w:bCs/>
                <w:sz w:val="24"/>
                <w:szCs w:val="24"/>
              </w:rPr>
            </w:pPr>
          </w:p>
          <w:p w:rsidR="005C709E" w:rsidRPr="00B31E63" w:rsidRDefault="005C709E" w:rsidP="008B414B">
            <w:pPr>
              <w:spacing w:after="0" w:line="240" w:lineRule="auto"/>
              <w:jc w:val="center"/>
              <w:rPr>
                <w:rFonts w:ascii="Times New Roman" w:hAnsi="Times New Roman"/>
                <w:bCs/>
                <w:sz w:val="24"/>
                <w:szCs w:val="24"/>
              </w:rPr>
            </w:pPr>
          </w:p>
          <w:p w:rsidR="005C709E" w:rsidRPr="00B31E63" w:rsidRDefault="005C709E" w:rsidP="008B414B">
            <w:pPr>
              <w:spacing w:after="0" w:line="240" w:lineRule="auto"/>
              <w:jc w:val="center"/>
              <w:rPr>
                <w:rFonts w:ascii="Times New Roman" w:hAnsi="Times New Roman"/>
                <w:bCs/>
                <w:sz w:val="24"/>
                <w:szCs w:val="24"/>
              </w:rPr>
            </w:pPr>
          </w:p>
        </w:tc>
        <w:tc>
          <w:tcPr>
            <w:tcW w:w="4962" w:type="dxa"/>
          </w:tcPr>
          <w:p w:rsidR="005C709E" w:rsidRPr="00B31E63" w:rsidRDefault="005C709E" w:rsidP="008B414B">
            <w:pPr>
              <w:spacing w:after="0" w:line="240" w:lineRule="auto"/>
              <w:jc w:val="both"/>
              <w:rPr>
                <w:rFonts w:ascii="Times New Roman" w:hAnsi="Times New Roman"/>
                <w:sz w:val="24"/>
                <w:szCs w:val="24"/>
              </w:rPr>
            </w:pPr>
            <w:r w:rsidRPr="00B31E63">
              <w:rPr>
                <w:rFonts w:ascii="Times New Roman" w:hAnsi="Times New Roman"/>
                <w:sz w:val="24"/>
                <w:szCs w:val="24"/>
              </w:rPr>
              <w:t>Ассоциация активно ведет работу по пропаганде и сохранению удмуртской культуры в п. Кизнер и в Кизнерском районе ведет активную работу по сбору нематериального культурного наследия. Реконструированы удмуртские обряды и ритуалы: свадьба, проводы в армию и др.  Народные удмуртские игры активно используются в детских программах</w:t>
            </w:r>
          </w:p>
          <w:p w:rsidR="005C709E" w:rsidRPr="00B31E63" w:rsidRDefault="005C709E" w:rsidP="008B414B">
            <w:pPr>
              <w:spacing w:after="0" w:line="240" w:lineRule="auto"/>
              <w:jc w:val="both"/>
              <w:rPr>
                <w:rFonts w:ascii="Times New Roman" w:hAnsi="Times New Roman"/>
                <w:sz w:val="24"/>
                <w:szCs w:val="24"/>
              </w:rPr>
            </w:pPr>
            <w:r w:rsidRPr="00B31E63">
              <w:rPr>
                <w:rFonts w:ascii="Times New Roman" w:hAnsi="Times New Roman"/>
                <w:sz w:val="24"/>
                <w:szCs w:val="24"/>
              </w:rPr>
              <w:t>Активистами  проведены мастер – классы по приготовлению традиционных удмуртских блюд. Тесно ведется сотрудничество со школами</w:t>
            </w:r>
          </w:p>
        </w:tc>
      </w:tr>
      <w:tr w:rsidR="005C709E" w:rsidRPr="00B31E63" w:rsidTr="005C709E">
        <w:trPr>
          <w:trHeight w:val="315"/>
        </w:trPr>
        <w:tc>
          <w:tcPr>
            <w:tcW w:w="2142" w:type="dxa"/>
          </w:tcPr>
          <w:p w:rsidR="005C709E" w:rsidRPr="00B31E63" w:rsidRDefault="005C709E" w:rsidP="008B414B">
            <w:pPr>
              <w:spacing w:after="0" w:line="240" w:lineRule="auto"/>
              <w:rPr>
                <w:rFonts w:ascii="Times New Roman" w:hAnsi="Times New Roman"/>
                <w:bCs/>
                <w:sz w:val="24"/>
                <w:szCs w:val="24"/>
              </w:rPr>
            </w:pPr>
            <w:r w:rsidRPr="00B31E63">
              <w:rPr>
                <w:rFonts w:ascii="Times New Roman" w:hAnsi="Times New Roman"/>
                <w:bCs/>
                <w:sz w:val="24"/>
                <w:szCs w:val="24"/>
              </w:rPr>
              <w:t>МУК Кизнерский МРДК «Зори Кизнера»</w:t>
            </w:r>
          </w:p>
        </w:tc>
        <w:tc>
          <w:tcPr>
            <w:tcW w:w="2409" w:type="dxa"/>
          </w:tcPr>
          <w:p w:rsidR="005C709E" w:rsidRPr="00B31E63" w:rsidRDefault="005C709E" w:rsidP="008B414B">
            <w:pPr>
              <w:spacing w:after="0" w:line="240" w:lineRule="auto"/>
              <w:jc w:val="center"/>
              <w:rPr>
                <w:rFonts w:ascii="Times New Roman" w:hAnsi="Times New Roman"/>
                <w:sz w:val="24"/>
                <w:szCs w:val="24"/>
              </w:rPr>
            </w:pPr>
            <w:r w:rsidRPr="00B31E63">
              <w:rPr>
                <w:rFonts w:ascii="Times New Roman" w:hAnsi="Times New Roman"/>
                <w:sz w:val="24"/>
                <w:szCs w:val="24"/>
              </w:rPr>
              <w:t>Армянская диаспора</w:t>
            </w:r>
          </w:p>
          <w:p w:rsidR="005C709E" w:rsidRPr="00B31E63" w:rsidRDefault="005C709E" w:rsidP="008B414B">
            <w:pPr>
              <w:spacing w:after="0" w:line="240" w:lineRule="auto"/>
              <w:jc w:val="center"/>
              <w:rPr>
                <w:rFonts w:ascii="Times New Roman" w:hAnsi="Times New Roman"/>
                <w:sz w:val="24"/>
                <w:szCs w:val="24"/>
              </w:rPr>
            </w:pPr>
          </w:p>
          <w:p w:rsidR="005C709E" w:rsidRPr="00B31E63" w:rsidRDefault="005C709E" w:rsidP="008B414B">
            <w:pPr>
              <w:spacing w:after="0" w:line="240" w:lineRule="auto"/>
              <w:jc w:val="center"/>
              <w:rPr>
                <w:rFonts w:ascii="Times New Roman" w:hAnsi="Times New Roman"/>
                <w:bCs/>
                <w:sz w:val="24"/>
                <w:szCs w:val="24"/>
              </w:rPr>
            </w:pPr>
          </w:p>
        </w:tc>
        <w:tc>
          <w:tcPr>
            <w:tcW w:w="4962" w:type="dxa"/>
          </w:tcPr>
          <w:p w:rsidR="005C709E" w:rsidRPr="00B31E63" w:rsidRDefault="005C709E"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Активистами диаспоры  проведены мастер – классы по приготовлению традиционных армянских блюд. </w:t>
            </w:r>
          </w:p>
          <w:p w:rsidR="005C709E" w:rsidRPr="00397B3D" w:rsidRDefault="005C709E" w:rsidP="008B414B">
            <w:pPr>
              <w:spacing w:after="0" w:line="240" w:lineRule="auto"/>
              <w:jc w:val="both"/>
              <w:rPr>
                <w:rFonts w:ascii="Times New Roman" w:hAnsi="Times New Roman"/>
                <w:sz w:val="24"/>
                <w:szCs w:val="24"/>
              </w:rPr>
            </w:pPr>
            <w:r w:rsidRPr="00B31E63">
              <w:rPr>
                <w:rFonts w:ascii="Times New Roman" w:hAnsi="Times New Roman"/>
                <w:sz w:val="24"/>
                <w:szCs w:val="24"/>
              </w:rPr>
              <w:t>Члены общества  принимают участие в фестивалях и конкурсах проводимых в районе.</w:t>
            </w:r>
          </w:p>
        </w:tc>
      </w:tr>
    </w:tbl>
    <w:p w:rsidR="00A26FE5" w:rsidRPr="008B414B" w:rsidRDefault="00A26FE5" w:rsidP="008B414B">
      <w:pPr>
        <w:keepNext/>
        <w:shd w:val="clear" w:color="auto" w:fill="FFFFFF"/>
        <w:tabs>
          <w:tab w:val="left" w:pos="1276"/>
        </w:tabs>
        <w:spacing w:after="0" w:line="240" w:lineRule="auto"/>
        <w:rPr>
          <w:rFonts w:ascii="Times New Roman" w:hAnsi="Times New Roman"/>
          <w:bCs/>
          <w:sz w:val="24"/>
          <w:szCs w:val="24"/>
        </w:rPr>
      </w:pPr>
    </w:p>
    <w:p w:rsidR="00A26FE5" w:rsidRPr="008B414B" w:rsidRDefault="00A26FE5" w:rsidP="008B414B">
      <w:pPr>
        <w:tabs>
          <w:tab w:val="left" w:pos="993"/>
        </w:tabs>
        <w:autoSpaceDN w:val="0"/>
        <w:spacing w:after="0" w:line="240" w:lineRule="auto"/>
        <w:ind w:firstLine="425"/>
        <w:jc w:val="both"/>
        <w:rPr>
          <w:rFonts w:ascii="Times New Roman" w:hAnsi="Times New Roman"/>
          <w:sz w:val="24"/>
          <w:szCs w:val="24"/>
        </w:rPr>
      </w:pPr>
      <w:r w:rsidRPr="008B414B">
        <w:rPr>
          <w:rFonts w:ascii="Times New Roman" w:hAnsi="Times New Roman"/>
          <w:sz w:val="24"/>
          <w:szCs w:val="24"/>
        </w:rPr>
        <w:t>Подпрограмма является важнейшим направлением реализации принципов целенаправленной, последовательной работы по консолидации общественно-политических сил, национально-культурных, культурных и религиозных организаций и безопасности граждан. 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межконфессиональными конфликтами, ростом сепаратизма и национального экстремизма, являющихся прямой угрозой безопасности не только региона, но и страны в целом. Эти явления в крайних формах своего проявления находят выражение в терроризме, который в свою очередь усиливает деструктивные процессы в обществе.</w:t>
      </w:r>
    </w:p>
    <w:p w:rsidR="00A26FE5" w:rsidRPr="008B414B" w:rsidRDefault="00A26FE5" w:rsidP="008B414B">
      <w:pPr>
        <w:tabs>
          <w:tab w:val="left" w:pos="993"/>
        </w:tabs>
        <w:autoSpaceDN w:val="0"/>
        <w:spacing w:after="0" w:line="240" w:lineRule="auto"/>
        <w:ind w:firstLine="425"/>
        <w:jc w:val="both"/>
        <w:rPr>
          <w:rFonts w:ascii="Times New Roman" w:hAnsi="Times New Roman"/>
          <w:sz w:val="24"/>
          <w:szCs w:val="24"/>
        </w:rPr>
      </w:pPr>
      <w:r w:rsidRPr="008B414B">
        <w:rPr>
          <w:rFonts w:ascii="Times New Roman" w:hAnsi="Times New Roman"/>
          <w:sz w:val="24"/>
          <w:szCs w:val="24"/>
        </w:rPr>
        <w:t>Наиболее экстремистки рискогенной группой выступает молодежь, это вызвано как социально-экономическими, так и этнорелигиозными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rsidR="00A26FE5" w:rsidRPr="008B414B" w:rsidRDefault="00A26FE5" w:rsidP="008B414B">
      <w:pPr>
        <w:tabs>
          <w:tab w:val="left" w:pos="993"/>
        </w:tabs>
        <w:autoSpaceDN w:val="0"/>
        <w:spacing w:after="0" w:line="240" w:lineRule="auto"/>
        <w:ind w:firstLine="425"/>
        <w:jc w:val="both"/>
        <w:rPr>
          <w:rFonts w:ascii="Times New Roman" w:hAnsi="Times New Roman"/>
          <w:sz w:val="24"/>
          <w:szCs w:val="24"/>
        </w:rPr>
      </w:pPr>
      <w:r w:rsidRPr="008B414B">
        <w:rPr>
          <w:rFonts w:ascii="Times New Roman" w:hAnsi="Times New Roman"/>
          <w:sz w:val="24"/>
          <w:szCs w:val="24"/>
        </w:rPr>
        <w:t>Таким образом, экстремизм, терроризм и преступность представляют реальную угрозу общественной безопасности и оказывают негативное влияние на все сферы общественной жизни.</w:t>
      </w:r>
    </w:p>
    <w:p w:rsidR="00A26FE5" w:rsidRPr="008B414B" w:rsidRDefault="00A26FE5" w:rsidP="008B414B">
      <w:pPr>
        <w:tabs>
          <w:tab w:val="left" w:pos="993"/>
        </w:tabs>
        <w:autoSpaceDN w:val="0"/>
        <w:spacing w:after="0" w:line="240" w:lineRule="auto"/>
        <w:ind w:firstLine="425"/>
        <w:jc w:val="both"/>
        <w:rPr>
          <w:rFonts w:ascii="Times New Roman" w:hAnsi="Times New Roman"/>
          <w:sz w:val="24"/>
          <w:szCs w:val="24"/>
        </w:rPr>
      </w:pPr>
      <w:r w:rsidRPr="008B414B">
        <w:rPr>
          <w:rFonts w:ascii="Times New Roman" w:hAnsi="Times New Roman"/>
          <w:sz w:val="24"/>
          <w:szCs w:val="24"/>
        </w:rPr>
        <w:t>Системный подход к мерам, направленным на предупреждение, выявление, устранение причин и условий, способствующих экстремизму, терроризму является одним из важнейших условий улучшения социально-экономической ситуации в районе.  Для реализации такого подхода необходима муниципальная подпрограмма по профилактике терроризма и экстремизма, предусматривающая максимальное использование потенциала местного самоуправления в сфере профилактики терроризму, экстремизму.</w:t>
      </w:r>
    </w:p>
    <w:p w:rsidR="00A26FE5" w:rsidRPr="008B414B" w:rsidRDefault="00A26FE5" w:rsidP="008B414B">
      <w:pPr>
        <w:keepNext/>
        <w:shd w:val="clear" w:color="auto" w:fill="FFFFFF"/>
        <w:tabs>
          <w:tab w:val="left" w:pos="1276"/>
        </w:tabs>
        <w:spacing w:after="0" w:line="240" w:lineRule="auto"/>
        <w:rPr>
          <w:rFonts w:ascii="Times New Roman" w:hAnsi="Times New Roman"/>
          <w:bCs/>
          <w:sz w:val="24"/>
          <w:szCs w:val="24"/>
        </w:rPr>
      </w:pPr>
    </w:p>
    <w:p w:rsidR="00A26FE5" w:rsidRPr="00FE7C59" w:rsidRDefault="00A26FE5" w:rsidP="008B414B">
      <w:pPr>
        <w:keepNext/>
        <w:shd w:val="clear" w:color="auto" w:fill="FFFFFF"/>
        <w:tabs>
          <w:tab w:val="left" w:pos="1276"/>
        </w:tabs>
        <w:spacing w:after="0" w:line="240" w:lineRule="auto"/>
        <w:ind w:firstLine="426"/>
        <w:jc w:val="both"/>
        <w:rPr>
          <w:rFonts w:ascii="Times New Roman" w:hAnsi="Times New Roman"/>
          <w:b/>
          <w:sz w:val="24"/>
          <w:szCs w:val="24"/>
        </w:rPr>
      </w:pPr>
      <w:r w:rsidRPr="008B414B">
        <w:rPr>
          <w:rFonts w:ascii="Times New Roman" w:hAnsi="Times New Roman"/>
          <w:b/>
          <w:sz w:val="24"/>
          <w:szCs w:val="24"/>
        </w:rPr>
        <w:t xml:space="preserve">3.2. Приоритеты, цели и задачи социально-экономического развития </w:t>
      </w:r>
      <w:r w:rsidR="007B4531">
        <w:rPr>
          <w:rFonts w:ascii="Times New Roman" w:hAnsi="Times New Roman"/>
          <w:b/>
          <w:sz w:val="24"/>
          <w:szCs w:val="24"/>
        </w:rPr>
        <w:t>Кизнерского района</w:t>
      </w:r>
      <w:r w:rsidRPr="00FE7C59">
        <w:rPr>
          <w:rFonts w:ascii="Times New Roman" w:hAnsi="Times New Roman"/>
          <w:b/>
          <w:sz w:val="24"/>
          <w:szCs w:val="24"/>
        </w:rPr>
        <w:t xml:space="preserve"> в сфере реализации подпрограммы</w:t>
      </w:r>
    </w:p>
    <w:p w:rsidR="00A26FE5" w:rsidRPr="008B414B" w:rsidRDefault="00A26FE5" w:rsidP="008B414B">
      <w:pPr>
        <w:keepNext/>
        <w:shd w:val="clear" w:color="auto" w:fill="FFFFFF"/>
        <w:tabs>
          <w:tab w:val="left" w:pos="1276"/>
        </w:tabs>
        <w:spacing w:after="0" w:line="240" w:lineRule="auto"/>
        <w:jc w:val="center"/>
        <w:rPr>
          <w:rFonts w:ascii="Times New Roman" w:hAnsi="Times New Roman"/>
          <w:b/>
          <w:sz w:val="24"/>
          <w:szCs w:val="24"/>
        </w:rPr>
      </w:pPr>
    </w:p>
    <w:p w:rsidR="00A26FE5" w:rsidRPr="008B414B" w:rsidRDefault="00A26FE5" w:rsidP="008B414B">
      <w:pPr>
        <w:tabs>
          <w:tab w:val="left" w:pos="567"/>
        </w:tabs>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Приоритеты государственной и муниципальной политики в сфере реализации муниципальной подпрограммы определены Конституцией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25 июля 2002 года № 114-ФЗ  «О противодействии экстремистской деятельности», от 25 июля 2002 года №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от 24 июля 2007 года № 211-ФЗ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 от 06 марта 2006 года № 35-ФЗ «О противодействии терроризму», от 24.06.1999 № 120 – ФЗ «Об основах системы профилактики безнадзорности и право</w:t>
      </w:r>
      <w:r w:rsidR="00250957">
        <w:rPr>
          <w:rFonts w:ascii="Times New Roman" w:hAnsi="Times New Roman"/>
          <w:sz w:val="24"/>
          <w:szCs w:val="24"/>
        </w:rPr>
        <w:t>нарушений несовершеннолетних».</w:t>
      </w:r>
    </w:p>
    <w:p w:rsidR="00A26FE5" w:rsidRPr="008B414B" w:rsidRDefault="00A26FE5" w:rsidP="008B414B">
      <w:pPr>
        <w:autoSpaceDN w:val="0"/>
        <w:adjustRightInd w:val="0"/>
        <w:spacing w:after="0" w:line="240" w:lineRule="auto"/>
        <w:ind w:firstLine="426"/>
        <w:jc w:val="both"/>
        <w:rPr>
          <w:rFonts w:ascii="Times New Roman" w:hAnsi="Times New Roman"/>
          <w:bCs/>
          <w:sz w:val="24"/>
          <w:szCs w:val="24"/>
        </w:rPr>
      </w:pPr>
      <w:r w:rsidRPr="008B414B">
        <w:rPr>
          <w:rFonts w:ascii="Times New Roman" w:hAnsi="Times New Roman"/>
          <w:bCs/>
          <w:sz w:val="24"/>
          <w:szCs w:val="24"/>
        </w:rPr>
        <w:t>В 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 № 1666 к основным вопросам государственной национальной политики Российской Федерации, требующим особого внимания государственных и муниципальных органов, отнесены вопросы сохранения и развития культур и языков народов Российской Федерации, укрепление их духовной общности, обеспечение прав коренных малочисленных народов и национальных меньшинств.</w:t>
      </w:r>
    </w:p>
    <w:p w:rsidR="00A26FE5" w:rsidRPr="008B414B" w:rsidRDefault="00A26FE5" w:rsidP="008B414B">
      <w:pPr>
        <w:autoSpaceDN w:val="0"/>
        <w:adjustRightInd w:val="0"/>
        <w:spacing w:after="0" w:line="240" w:lineRule="auto"/>
        <w:ind w:firstLine="426"/>
        <w:jc w:val="both"/>
        <w:rPr>
          <w:rFonts w:ascii="Times New Roman" w:hAnsi="Times New Roman"/>
          <w:bCs/>
          <w:sz w:val="24"/>
          <w:szCs w:val="24"/>
        </w:rPr>
      </w:pPr>
      <w:r w:rsidRPr="008B414B">
        <w:rPr>
          <w:rFonts w:ascii="Times New Roman" w:hAnsi="Times New Roman"/>
          <w:bCs/>
          <w:sz w:val="24"/>
          <w:szCs w:val="24"/>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A26FE5" w:rsidRPr="008B414B" w:rsidRDefault="00A26FE5" w:rsidP="008B414B">
      <w:pPr>
        <w:tabs>
          <w:tab w:val="left" w:pos="567"/>
        </w:tabs>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 xml:space="preserve">Цели подпрограммы: </w:t>
      </w:r>
    </w:p>
    <w:p w:rsidR="00A26FE5" w:rsidRPr="008B414B" w:rsidRDefault="00A26FE5" w:rsidP="008B414B">
      <w:pPr>
        <w:tabs>
          <w:tab w:val="left" w:pos="567"/>
        </w:tabs>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1. Сохранение и развитие национальных культур народов, проживающих на территории Кизнерского района</w:t>
      </w:r>
      <w:r w:rsidRPr="008B414B">
        <w:rPr>
          <w:rFonts w:ascii="Times New Roman" w:hAnsi="Times New Roman"/>
          <w:bCs/>
          <w:sz w:val="24"/>
          <w:szCs w:val="24"/>
        </w:rPr>
        <w:t>, укрепление их духовной общности.</w:t>
      </w:r>
      <w:r w:rsidRPr="008B414B">
        <w:rPr>
          <w:rFonts w:ascii="Times New Roman" w:hAnsi="Times New Roman"/>
          <w:sz w:val="24"/>
          <w:szCs w:val="24"/>
        </w:rPr>
        <w:t xml:space="preserve"> </w:t>
      </w:r>
    </w:p>
    <w:p w:rsidR="00A26FE5" w:rsidRPr="008B414B" w:rsidRDefault="00A26FE5" w:rsidP="008B414B">
      <w:pPr>
        <w:tabs>
          <w:tab w:val="left" w:pos="567"/>
        </w:tabs>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 xml:space="preserve">2. Усиление мер по защите населения, объектов первоочередной антитеррористической защиты, расположенных на территории района от террористической угрозы, своевременное предупреждение, выявление и пресечение террористической и экстремистской деятельности. </w:t>
      </w:r>
    </w:p>
    <w:p w:rsidR="00A26FE5" w:rsidRPr="008B414B" w:rsidRDefault="00A26FE5" w:rsidP="008B414B">
      <w:pPr>
        <w:autoSpaceDN w:val="0"/>
        <w:adjustRightInd w:val="0"/>
        <w:spacing w:after="0" w:line="240" w:lineRule="auto"/>
        <w:ind w:firstLine="426"/>
        <w:jc w:val="both"/>
        <w:rPr>
          <w:rFonts w:ascii="Times New Roman" w:hAnsi="Times New Roman"/>
          <w:b/>
          <w:bCs/>
          <w:sz w:val="24"/>
          <w:szCs w:val="24"/>
        </w:rPr>
      </w:pPr>
      <w:r w:rsidRPr="008B414B">
        <w:rPr>
          <w:rFonts w:ascii="Times New Roman" w:hAnsi="Times New Roman"/>
          <w:bCs/>
          <w:sz w:val="24"/>
          <w:szCs w:val="24"/>
        </w:rPr>
        <w:t>Для достижения поставленной цели определены следующие задачи:</w:t>
      </w:r>
    </w:p>
    <w:p w:rsidR="00A26FE5" w:rsidRPr="008B414B" w:rsidRDefault="00A26FE5" w:rsidP="008B414B">
      <w:pPr>
        <w:tabs>
          <w:tab w:val="left" w:pos="1134"/>
        </w:tabs>
        <w:autoSpaceDN w:val="0"/>
        <w:adjustRightInd w:val="0"/>
        <w:spacing w:after="0" w:line="240" w:lineRule="auto"/>
        <w:ind w:firstLine="426"/>
        <w:jc w:val="both"/>
        <w:rPr>
          <w:rFonts w:ascii="Times New Roman" w:hAnsi="Times New Roman"/>
          <w:sz w:val="24"/>
          <w:szCs w:val="24"/>
        </w:rPr>
      </w:pPr>
      <w:r w:rsidRPr="008B414B">
        <w:rPr>
          <w:rFonts w:ascii="Times New Roman" w:hAnsi="Times New Roman"/>
          <w:sz w:val="24"/>
          <w:szCs w:val="24"/>
        </w:rPr>
        <w:t>1. Содействие развитию разнообразных видов и форм традиционной национальной культуры, определяющих самобытность народов, проживающих на территории Кизнерского района.</w:t>
      </w:r>
    </w:p>
    <w:p w:rsidR="00A26FE5" w:rsidRPr="008B414B" w:rsidRDefault="00A26FE5" w:rsidP="008B414B">
      <w:pPr>
        <w:tabs>
          <w:tab w:val="left" w:pos="1134"/>
        </w:tabs>
        <w:autoSpaceDN w:val="0"/>
        <w:adjustRightInd w:val="0"/>
        <w:spacing w:after="0" w:line="240" w:lineRule="auto"/>
        <w:ind w:firstLine="426"/>
        <w:jc w:val="both"/>
        <w:rPr>
          <w:rFonts w:ascii="Times New Roman" w:hAnsi="Times New Roman"/>
          <w:sz w:val="24"/>
          <w:szCs w:val="24"/>
        </w:rPr>
      </w:pPr>
      <w:r w:rsidRPr="008B414B">
        <w:rPr>
          <w:rFonts w:ascii="Times New Roman" w:hAnsi="Times New Roman"/>
          <w:sz w:val="24"/>
          <w:szCs w:val="24"/>
        </w:rPr>
        <w:t>2.  Поддержка Национально - культурных объединений.</w:t>
      </w:r>
    </w:p>
    <w:p w:rsidR="00A26FE5" w:rsidRPr="008B414B" w:rsidRDefault="00A26FE5" w:rsidP="008B414B">
      <w:pPr>
        <w:tabs>
          <w:tab w:val="left" w:pos="1134"/>
        </w:tabs>
        <w:autoSpaceDN w:val="0"/>
        <w:adjustRightInd w:val="0"/>
        <w:spacing w:after="0" w:line="240" w:lineRule="auto"/>
        <w:ind w:firstLine="426"/>
        <w:jc w:val="both"/>
        <w:rPr>
          <w:rFonts w:ascii="Times New Roman" w:hAnsi="Times New Roman"/>
          <w:sz w:val="24"/>
          <w:szCs w:val="24"/>
        </w:rPr>
      </w:pPr>
      <w:r w:rsidRPr="008B414B">
        <w:rPr>
          <w:rFonts w:ascii="Times New Roman" w:hAnsi="Times New Roman"/>
          <w:sz w:val="24"/>
          <w:szCs w:val="24"/>
        </w:rPr>
        <w:t>3. Изучение и популяризация культурных традиций народов, проживающих на территории Кизнерского района.</w:t>
      </w:r>
    </w:p>
    <w:p w:rsidR="00A26FE5" w:rsidRPr="008B414B" w:rsidRDefault="00A26FE5" w:rsidP="008B414B">
      <w:pPr>
        <w:tabs>
          <w:tab w:val="left" w:pos="1134"/>
        </w:tabs>
        <w:autoSpaceDN w:val="0"/>
        <w:adjustRightInd w:val="0"/>
        <w:spacing w:after="0" w:line="240" w:lineRule="auto"/>
        <w:ind w:firstLine="426"/>
        <w:jc w:val="both"/>
        <w:rPr>
          <w:rFonts w:ascii="Times New Roman" w:hAnsi="Times New Roman"/>
          <w:spacing w:val="1"/>
          <w:sz w:val="24"/>
          <w:szCs w:val="24"/>
        </w:rPr>
      </w:pPr>
      <w:r w:rsidRPr="008B414B">
        <w:rPr>
          <w:rFonts w:ascii="Times New Roman" w:hAnsi="Times New Roman"/>
          <w:spacing w:val="1"/>
          <w:sz w:val="24"/>
          <w:szCs w:val="24"/>
        </w:rPr>
        <w:t>4. Содействие развитию местного традиционного народного художественного творчества.</w:t>
      </w:r>
    </w:p>
    <w:p w:rsidR="00A26FE5" w:rsidRPr="008B414B" w:rsidRDefault="00A26FE5" w:rsidP="008B414B">
      <w:pPr>
        <w:tabs>
          <w:tab w:val="left" w:pos="567"/>
        </w:tabs>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5. Совершенствование системы мер и механизмов профилактики терроризма и экстремизма, в том числе:</w:t>
      </w:r>
    </w:p>
    <w:p w:rsidR="00A26FE5" w:rsidRPr="008B414B" w:rsidRDefault="00A26FE5" w:rsidP="008B414B">
      <w:pPr>
        <w:tabs>
          <w:tab w:val="left" w:pos="567"/>
        </w:tabs>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 xml:space="preserve">- усиление антитеррористической  защиты   социальных объектов, объектов  массового пребывания людей; </w:t>
      </w:r>
    </w:p>
    <w:p w:rsidR="00A26FE5" w:rsidRPr="008B414B" w:rsidRDefault="00A26FE5" w:rsidP="008B414B">
      <w:pPr>
        <w:tabs>
          <w:tab w:val="left" w:pos="567"/>
        </w:tabs>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 формирование установок толерантного сознания, определяющего  устойчивость  поведения   в   обществе  отдельных личностей и  социальных  групп  как  основы  гражданского согласия в демократическом государстве;</w:t>
      </w:r>
    </w:p>
    <w:p w:rsidR="00A26FE5" w:rsidRPr="008B414B" w:rsidRDefault="00A26FE5" w:rsidP="008B414B">
      <w:pPr>
        <w:tabs>
          <w:tab w:val="left" w:pos="567"/>
        </w:tabs>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 методическое и информационное обеспечение деятельности образовательных  учреждений  области  по формированию  толерантного  сознания  и  профилактике  терроризма и экстремизма;</w:t>
      </w:r>
    </w:p>
    <w:p w:rsidR="00A26FE5" w:rsidRPr="008B414B" w:rsidRDefault="00A26FE5" w:rsidP="008B414B">
      <w:pPr>
        <w:tabs>
          <w:tab w:val="left" w:pos="567"/>
        </w:tabs>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 формирование духовно-нравственной личности, свободной от националистических предрассудков;</w:t>
      </w:r>
    </w:p>
    <w:p w:rsidR="00A26FE5" w:rsidRPr="008B414B" w:rsidRDefault="00A26FE5" w:rsidP="008B414B">
      <w:pPr>
        <w:tabs>
          <w:tab w:val="left" w:pos="567"/>
        </w:tabs>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 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повышение бдительности населения.</w:t>
      </w:r>
    </w:p>
    <w:p w:rsidR="00A26FE5" w:rsidRPr="008B414B" w:rsidRDefault="00A26FE5" w:rsidP="008B414B">
      <w:pPr>
        <w:tabs>
          <w:tab w:val="left" w:pos="567"/>
        </w:tabs>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 реализация комплекса мер по налаживанию и повышению эффективности межэтнического  и  межконфессионального диалога.</w:t>
      </w:r>
    </w:p>
    <w:p w:rsidR="00A26FE5" w:rsidRPr="008B414B" w:rsidRDefault="00A26FE5" w:rsidP="008B414B">
      <w:pPr>
        <w:keepNext/>
        <w:shd w:val="clear" w:color="auto" w:fill="FFFFFF"/>
        <w:tabs>
          <w:tab w:val="left" w:pos="1276"/>
        </w:tabs>
        <w:spacing w:after="0" w:line="240" w:lineRule="auto"/>
        <w:jc w:val="center"/>
        <w:rPr>
          <w:rFonts w:ascii="Times New Roman" w:hAnsi="Times New Roman"/>
          <w:b/>
          <w:sz w:val="24"/>
          <w:szCs w:val="24"/>
        </w:rPr>
      </w:pPr>
    </w:p>
    <w:p w:rsidR="00A26FE5" w:rsidRPr="008B414B" w:rsidRDefault="00A26FE5" w:rsidP="008B414B">
      <w:pPr>
        <w:keepNext/>
        <w:shd w:val="clear" w:color="auto" w:fill="FFFFFF"/>
        <w:tabs>
          <w:tab w:val="left" w:pos="1276"/>
        </w:tabs>
        <w:spacing w:after="0" w:line="240" w:lineRule="auto"/>
        <w:ind w:firstLine="426"/>
        <w:rPr>
          <w:rFonts w:ascii="Times New Roman" w:hAnsi="Times New Roman"/>
          <w:b/>
          <w:sz w:val="24"/>
          <w:szCs w:val="24"/>
        </w:rPr>
      </w:pPr>
      <w:r w:rsidRPr="008B414B">
        <w:rPr>
          <w:rFonts w:ascii="Times New Roman" w:hAnsi="Times New Roman"/>
          <w:b/>
          <w:sz w:val="24"/>
          <w:szCs w:val="24"/>
        </w:rPr>
        <w:t>3.3. Целевые показатели (индикаторы) подпрограммы</w:t>
      </w:r>
    </w:p>
    <w:p w:rsidR="00A26FE5" w:rsidRPr="008B414B" w:rsidRDefault="00A26FE5" w:rsidP="008B414B">
      <w:pPr>
        <w:autoSpaceDN w:val="0"/>
        <w:adjustRightInd w:val="0"/>
        <w:spacing w:after="0" w:line="240" w:lineRule="auto"/>
        <w:ind w:firstLine="426"/>
        <w:jc w:val="both"/>
        <w:rPr>
          <w:rFonts w:ascii="Times New Roman" w:hAnsi="Times New Roman"/>
          <w:bCs/>
          <w:sz w:val="24"/>
          <w:szCs w:val="24"/>
        </w:rPr>
      </w:pPr>
      <w:r w:rsidRPr="008B414B">
        <w:rPr>
          <w:rFonts w:ascii="Times New Roman" w:hAnsi="Times New Roman"/>
          <w:bCs/>
          <w:sz w:val="24"/>
          <w:szCs w:val="24"/>
        </w:rPr>
        <w:t>В качестве целевых показателей (индикаторов) подпрограммы определены:</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rPr>
      </w:pPr>
      <w:r w:rsidRPr="008B414B">
        <w:rPr>
          <w:rFonts w:ascii="Times New Roman" w:hAnsi="Times New Roman"/>
          <w:sz w:val="24"/>
          <w:szCs w:val="24"/>
        </w:rPr>
        <w:t>1. Количество общественных центров национальных культур действующих на территории Кизнерского района.</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rPr>
      </w:pPr>
      <w:r w:rsidRPr="008B414B">
        <w:rPr>
          <w:rFonts w:ascii="Times New Roman" w:hAnsi="Times New Roman"/>
          <w:sz w:val="24"/>
          <w:szCs w:val="24"/>
        </w:rPr>
        <w:t>2. Количество национально – культурных объединений  действующих на территории Кизнерского района.</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rPr>
      </w:pPr>
      <w:r w:rsidRPr="008B414B">
        <w:rPr>
          <w:rFonts w:ascii="Times New Roman" w:hAnsi="Times New Roman"/>
          <w:sz w:val="24"/>
          <w:szCs w:val="24"/>
        </w:rPr>
        <w:t>3. Количество муниципальных образований (сельских поселений) в Кизнерском районе в которых осуществляют деятельность общественные центры национальных культур.</w:t>
      </w:r>
    </w:p>
    <w:p w:rsidR="00A26FE5" w:rsidRPr="008B414B" w:rsidRDefault="00A26FE5" w:rsidP="008B414B">
      <w:pPr>
        <w:autoSpaceDN w:val="0"/>
        <w:adjustRightInd w:val="0"/>
        <w:spacing w:after="0" w:line="240" w:lineRule="auto"/>
        <w:ind w:firstLine="426"/>
        <w:jc w:val="both"/>
        <w:rPr>
          <w:rFonts w:ascii="Times New Roman" w:hAnsi="Times New Roman"/>
          <w:bCs/>
          <w:sz w:val="24"/>
          <w:szCs w:val="24"/>
        </w:rPr>
      </w:pPr>
      <w:r w:rsidRPr="008B414B">
        <w:rPr>
          <w:rFonts w:ascii="Times New Roman" w:hAnsi="Times New Roman"/>
          <w:sz w:val="24"/>
          <w:szCs w:val="24"/>
        </w:rPr>
        <w:t>4. Численность участников мероприятий направленных на популяризацию национальных культур.</w:t>
      </w:r>
    </w:p>
    <w:p w:rsidR="00A26FE5" w:rsidRPr="008B414B" w:rsidRDefault="00A26FE5" w:rsidP="008B414B">
      <w:pPr>
        <w:tabs>
          <w:tab w:val="left" w:pos="567"/>
        </w:tabs>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5. Отсутствие террористических актов на территории муниципального образования «</w:t>
      </w:r>
      <w:r w:rsidR="00FE7C59" w:rsidRPr="009D1A10">
        <w:rPr>
          <w:rFonts w:ascii="Times New Roman" w:hAnsi="Times New Roman"/>
          <w:color w:val="000000"/>
          <w:sz w:val="24"/>
          <w:szCs w:val="24"/>
        </w:rPr>
        <w:t>Муниципальный округ Кизнерский район Удмуртской Республики</w:t>
      </w:r>
      <w:r w:rsidRPr="008B414B">
        <w:rPr>
          <w:rFonts w:ascii="Times New Roman" w:hAnsi="Times New Roman"/>
          <w:sz w:val="24"/>
          <w:szCs w:val="24"/>
        </w:rPr>
        <w:t>».</w:t>
      </w:r>
    </w:p>
    <w:p w:rsidR="00A26FE5" w:rsidRPr="008B414B" w:rsidRDefault="00A26FE5" w:rsidP="008B414B">
      <w:pPr>
        <w:tabs>
          <w:tab w:val="left" w:pos="567"/>
        </w:tabs>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6. Отсутствие  актов экстремистской направленности против соблюдения прав и свобод человека на территории муниципального образования «</w:t>
      </w:r>
      <w:r w:rsidR="00FE7C59" w:rsidRPr="009D1A10">
        <w:rPr>
          <w:rFonts w:ascii="Times New Roman" w:hAnsi="Times New Roman"/>
          <w:color w:val="000000"/>
          <w:sz w:val="24"/>
          <w:szCs w:val="24"/>
        </w:rPr>
        <w:t>Муниципальный округ Кизнерский район Удмуртской Республики</w:t>
      </w:r>
      <w:r w:rsidRPr="008B414B">
        <w:rPr>
          <w:rFonts w:ascii="Times New Roman" w:hAnsi="Times New Roman"/>
          <w:sz w:val="24"/>
          <w:szCs w:val="24"/>
        </w:rPr>
        <w:t>».</w:t>
      </w:r>
    </w:p>
    <w:p w:rsidR="00A26FE5" w:rsidRPr="008B414B" w:rsidRDefault="00A26FE5" w:rsidP="008B414B">
      <w:pPr>
        <w:keepNext/>
        <w:shd w:val="clear" w:color="auto" w:fill="FFFFFF"/>
        <w:tabs>
          <w:tab w:val="left" w:pos="1276"/>
        </w:tabs>
        <w:spacing w:after="0" w:line="240" w:lineRule="auto"/>
        <w:jc w:val="center"/>
        <w:rPr>
          <w:rFonts w:ascii="Times New Roman" w:hAnsi="Times New Roman"/>
          <w:b/>
          <w:sz w:val="24"/>
          <w:szCs w:val="24"/>
        </w:rPr>
      </w:pPr>
    </w:p>
    <w:p w:rsidR="00A26FE5" w:rsidRPr="008B414B" w:rsidRDefault="00A26FE5" w:rsidP="008B414B">
      <w:pPr>
        <w:keepNext/>
        <w:shd w:val="clear" w:color="auto" w:fill="FFFFFF"/>
        <w:tabs>
          <w:tab w:val="left" w:pos="1276"/>
        </w:tabs>
        <w:spacing w:after="0" w:line="240" w:lineRule="auto"/>
        <w:ind w:firstLine="426"/>
        <w:rPr>
          <w:rFonts w:ascii="Times New Roman" w:hAnsi="Times New Roman"/>
          <w:b/>
          <w:sz w:val="24"/>
          <w:szCs w:val="24"/>
        </w:rPr>
      </w:pPr>
      <w:r w:rsidRPr="008B414B">
        <w:rPr>
          <w:rFonts w:ascii="Times New Roman" w:hAnsi="Times New Roman"/>
          <w:b/>
          <w:sz w:val="24"/>
          <w:szCs w:val="24"/>
        </w:rPr>
        <w:t>3.4. Сроки и этапы реализации подпрограммы</w:t>
      </w:r>
    </w:p>
    <w:p w:rsidR="00A26FE5" w:rsidRPr="008B414B" w:rsidRDefault="00A26FE5" w:rsidP="008B414B">
      <w:pPr>
        <w:tabs>
          <w:tab w:val="left" w:pos="567"/>
          <w:tab w:val="left" w:pos="709"/>
        </w:tabs>
        <w:autoSpaceDN w:val="0"/>
        <w:spacing w:after="0" w:line="240" w:lineRule="auto"/>
        <w:ind w:firstLine="426"/>
        <w:rPr>
          <w:rFonts w:ascii="Times New Roman" w:hAnsi="Times New Roman"/>
          <w:b/>
          <w:sz w:val="24"/>
          <w:szCs w:val="24"/>
        </w:rPr>
      </w:pPr>
      <w:r w:rsidRPr="008B414B">
        <w:rPr>
          <w:rFonts w:ascii="Times New Roman" w:hAnsi="Times New Roman"/>
          <w:sz w:val="24"/>
          <w:szCs w:val="24"/>
        </w:rPr>
        <w:t>Подпрограмма реализуется с 1 января 20</w:t>
      </w:r>
      <w:r>
        <w:rPr>
          <w:rFonts w:ascii="Times New Roman" w:hAnsi="Times New Roman"/>
          <w:sz w:val="24"/>
          <w:szCs w:val="24"/>
        </w:rPr>
        <w:t>20</w:t>
      </w:r>
      <w:r w:rsidRPr="008B414B">
        <w:rPr>
          <w:rFonts w:ascii="Times New Roman" w:hAnsi="Times New Roman"/>
          <w:sz w:val="24"/>
          <w:szCs w:val="24"/>
        </w:rPr>
        <w:t xml:space="preserve"> года по 31 декабря 20</w:t>
      </w:r>
      <w:r>
        <w:rPr>
          <w:rFonts w:ascii="Times New Roman" w:hAnsi="Times New Roman"/>
          <w:sz w:val="24"/>
          <w:szCs w:val="24"/>
        </w:rPr>
        <w:t>2</w:t>
      </w:r>
      <w:r w:rsidR="00FE7C59">
        <w:rPr>
          <w:rFonts w:ascii="Times New Roman" w:hAnsi="Times New Roman"/>
          <w:sz w:val="24"/>
          <w:szCs w:val="24"/>
        </w:rPr>
        <w:t>5</w:t>
      </w:r>
      <w:r w:rsidRPr="008B414B">
        <w:rPr>
          <w:rFonts w:ascii="Times New Roman" w:hAnsi="Times New Roman"/>
          <w:sz w:val="24"/>
          <w:szCs w:val="24"/>
        </w:rPr>
        <w:t xml:space="preserve"> года.</w:t>
      </w:r>
    </w:p>
    <w:p w:rsidR="00A26FE5" w:rsidRPr="008B414B" w:rsidRDefault="00A26FE5" w:rsidP="008B414B">
      <w:pPr>
        <w:tabs>
          <w:tab w:val="left" w:pos="993"/>
        </w:tabs>
        <w:autoSpaceDN w:val="0"/>
        <w:spacing w:after="0" w:line="240" w:lineRule="auto"/>
        <w:jc w:val="both"/>
        <w:rPr>
          <w:rFonts w:ascii="Times New Roman" w:hAnsi="Times New Roman"/>
          <w:b/>
          <w:sz w:val="24"/>
          <w:szCs w:val="24"/>
        </w:rPr>
      </w:pPr>
    </w:p>
    <w:p w:rsidR="00A26FE5" w:rsidRPr="008B414B" w:rsidRDefault="00A26FE5" w:rsidP="008B414B">
      <w:pPr>
        <w:keepNext/>
        <w:shd w:val="clear" w:color="auto" w:fill="FFFFFF"/>
        <w:tabs>
          <w:tab w:val="left" w:pos="1276"/>
        </w:tabs>
        <w:spacing w:after="0" w:line="240" w:lineRule="auto"/>
        <w:ind w:firstLine="426"/>
        <w:jc w:val="both"/>
        <w:rPr>
          <w:rFonts w:ascii="Times New Roman" w:hAnsi="Times New Roman"/>
          <w:b/>
          <w:sz w:val="24"/>
          <w:szCs w:val="24"/>
        </w:rPr>
      </w:pPr>
      <w:r w:rsidRPr="008B414B">
        <w:rPr>
          <w:rFonts w:ascii="Times New Roman" w:hAnsi="Times New Roman"/>
          <w:b/>
          <w:sz w:val="24"/>
          <w:szCs w:val="24"/>
        </w:rPr>
        <w:t>3.5. Основные мероприятия, направленные на достижение целей и задач подпрограммы</w:t>
      </w:r>
    </w:p>
    <w:p w:rsidR="00A26FE5" w:rsidRPr="008B414B" w:rsidRDefault="00A26FE5" w:rsidP="008B414B">
      <w:pPr>
        <w:keepNext/>
        <w:shd w:val="clear" w:color="auto" w:fill="FFFFFF"/>
        <w:tabs>
          <w:tab w:val="left" w:pos="1276"/>
        </w:tabs>
        <w:spacing w:after="0" w:line="240" w:lineRule="auto"/>
        <w:jc w:val="center"/>
        <w:rPr>
          <w:rFonts w:ascii="Times New Roman" w:hAnsi="Times New Roman"/>
          <w:b/>
          <w:sz w:val="24"/>
          <w:szCs w:val="24"/>
        </w:rPr>
      </w:pPr>
    </w:p>
    <w:p w:rsidR="00A26FE5" w:rsidRPr="008B414B" w:rsidRDefault="00A26FE5" w:rsidP="008B414B">
      <w:pPr>
        <w:keepNext/>
        <w:shd w:val="clear" w:color="auto" w:fill="FFFFFF"/>
        <w:spacing w:after="0" w:line="240" w:lineRule="auto"/>
        <w:ind w:firstLine="426"/>
        <w:jc w:val="both"/>
        <w:rPr>
          <w:rFonts w:ascii="Times New Roman" w:hAnsi="Times New Roman"/>
          <w:sz w:val="24"/>
          <w:szCs w:val="24"/>
        </w:rPr>
      </w:pPr>
      <w:r w:rsidRPr="008B414B">
        <w:rPr>
          <w:rFonts w:ascii="Times New Roman" w:hAnsi="Times New Roman"/>
          <w:sz w:val="24"/>
          <w:szCs w:val="24"/>
        </w:rPr>
        <w:t>Основные мероприятия в сфере реализации подпрограммы:</w:t>
      </w:r>
    </w:p>
    <w:p w:rsidR="00A26FE5" w:rsidRPr="008B414B" w:rsidRDefault="00A26FE5" w:rsidP="008B414B">
      <w:pPr>
        <w:tabs>
          <w:tab w:val="left" w:pos="1134"/>
        </w:tabs>
        <w:autoSpaceDN w:val="0"/>
        <w:adjustRightInd w:val="0"/>
        <w:spacing w:after="0" w:line="240" w:lineRule="auto"/>
        <w:ind w:firstLine="426"/>
        <w:jc w:val="both"/>
        <w:rPr>
          <w:rFonts w:ascii="Times New Roman" w:hAnsi="Times New Roman"/>
          <w:spacing w:val="-2"/>
          <w:sz w:val="24"/>
          <w:szCs w:val="24"/>
        </w:rPr>
      </w:pPr>
      <w:r w:rsidRPr="008B414B">
        <w:rPr>
          <w:rFonts w:ascii="Times New Roman" w:hAnsi="Times New Roman"/>
          <w:spacing w:val="-2"/>
          <w:sz w:val="24"/>
          <w:szCs w:val="24"/>
        </w:rPr>
        <w:t>1. Проведение мероприятий по популяризации национальных культур.</w:t>
      </w:r>
    </w:p>
    <w:p w:rsidR="00A26FE5" w:rsidRPr="008B414B" w:rsidRDefault="00A26FE5" w:rsidP="008B414B">
      <w:pPr>
        <w:autoSpaceDN w:val="0"/>
        <w:adjustRightInd w:val="0"/>
        <w:spacing w:after="0" w:line="240" w:lineRule="auto"/>
        <w:ind w:firstLine="426"/>
        <w:jc w:val="both"/>
        <w:rPr>
          <w:rFonts w:ascii="Times New Roman" w:hAnsi="Times New Roman"/>
          <w:spacing w:val="-2"/>
          <w:sz w:val="24"/>
          <w:szCs w:val="24"/>
        </w:rPr>
      </w:pPr>
      <w:r w:rsidRPr="008B414B">
        <w:rPr>
          <w:rFonts w:ascii="Times New Roman" w:hAnsi="Times New Roman"/>
          <w:spacing w:val="-2"/>
          <w:sz w:val="24"/>
          <w:szCs w:val="24"/>
        </w:rPr>
        <w:t>В рамках основного мероприятия планируется проведение следующих мероприятий:</w:t>
      </w:r>
    </w:p>
    <w:p w:rsidR="00A26FE5" w:rsidRPr="008B414B" w:rsidRDefault="00A26FE5" w:rsidP="008B414B">
      <w:pPr>
        <w:autoSpaceDN w:val="0"/>
        <w:adjustRightInd w:val="0"/>
        <w:spacing w:after="0" w:line="240" w:lineRule="auto"/>
        <w:ind w:firstLine="426"/>
        <w:jc w:val="both"/>
        <w:rPr>
          <w:rFonts w:ascii="Times New Roman" w:hAnsi="Times New Roman"/>
          <w:spacing w:val="-2"/>
          <w:sz w:val="24"/>
          <w:szCs w:val="24"/>
        </w:rPr>
      </w:pPr>
      <w:r w:rsidRPr="008B414B">
        <w:rPr>
          <w:rFonts w:ascii="Times New Roman" w:hAnsi="Times New Roman"/>
          <w:spacing w:val="-3"/>
          <w:sz w:val="24"/>
          <w:szCs w:val="24"/>
        </w:rPr>
        <w:t xml:space="preserve">- фестивалей национальных </w:t>
      </w:r>
      <w:r w:rsidRPr="008B414B">
        <w:rPr>
          <w:rFonts w:ascii="Times New Roman" w:hAnsi="Times New Roman"/>
          <w:spacing w:val="-4"/>
          <w:sz w:val="24"/>
          <w:szCs w:val="24"/>
        </w:rPr>
        <w:t xml:space="preserve">культур: </w:t>
      </w:r>
    </w:p>
    <w:p w:rsidR="00A26FE5" w:rsidRPr="008B414B" w:rsidRDefault="00A26FE5" w:rsidP="008B414B">
      <w:pPr>
        <w:autoSpaceDN w:val="0"/>
        <w:adjustRightInd w:val="0"/>
        <w:spacing w:after="0" w:line="240" w:lineRule="auto"/>
        <w:ind w:firstLine="426"/>
        <w:jc w:val="both"/>
        <w:rPr>
          <w:rFonts w:ascii="Times New Roman" w:hAnsi="Times New Roman"/>
          <w:spacing w:val="-2"/>
          <w:sz w:val="24"/>
          <w:szCs w:val="24"/>
        </w:rPr>
      </w:pPr>
      <w:r w:rsidRPr="008B414B">
        <w:rPr>
          <w:rFonts w:ascii="Times New Roman" w:hAnsi="Times New Roman"/>
          <w:spacing w:val="-2"/>
          <w:sz w:val="24"/>
          <w:szCs w:val="24"/>
        </w:rPr>
        <w:t>- традиционных народных праздников: «Рождество», «Семик», «Гербер», «Сабантуй», «Троица», «Масленица», «Пасха»,  «Великие  Спасы», «Покров» и др.;</w:t>
      </w:r>
    </w:p>
    <w:p w:rsidR="00A26FE5" w:rsidRPr="008B414B" w:rsidRDefault="00A26FE5" w:rsidP="008B414B">
      <w:pPr>
        <w:autoSpaceDN w:val="0"/>
        <w:adjustRightInd w:val="0"/>
        <w:spacing w:after="0" w:line="240" w:lineRule="auto"/>
        <w:ind w:firstLine="426"/>
        <w:jc w:val="both"/>
        <w:rPr>
          <w:rFonts w:ascii="Times New Roman" w:hAnsi="Times New Roman"/>
          <w:spacing w:val="-2"/>
          <w:sz w:val="24"/>
          <w:szCs w:val="24"/>
        </w:rPr>
      </w:pPr>
      <w:r w:rsidRPr="008B414B">
        <w:rPr>
          <w:rFonts w:ascii="Times New Roman" w:hAnsi="Times New Roman"/>
          <w:spacing w:val="-2"/>
          <w:sz w:val="24"/>
          <w:szCs w:val="24"/>
        </w:rPr>
        <w:t>- показательных мероприятий по бытовой национальной культуре: праздник национального костюма, праздник платка, праздник Валенка, праздник Русской избы, праздник Русского сарафана и др.</w:t>
      </w:r>
    </w:p>
    <w:p w:rsidR="00A26FE5" w:rsidRPr="008B414B" w:rsidRDefault="00A26FE5" w:rsidP="008B414B">
      <w:pPr>
        <w:pStyle w:val="a3"/>
        <w:tabs>
          <w:tab w:val="left" w:pos="1134"/>
        </w:tabs>
        <w:autoSpaceDE w:val="0"/>
        <w:autoSpaceDN w:val="0"/>
        <w:adjustRightInd w:val="0"/>
        <w:spacing w:before="0" w:beforeAutospacing="0" w:after="0" w:afterAutospacing="0"/>
        <w:ind w:firstLine="426"/>
        <w:jc w:val="both"/>
        <w:rPr>
          <w:spacing w:val="-2"/>
        </w:rPr>
      </w:pPr>
      <w:r w:rsidRPr="008B414B">
        <w:rPr>
          <w:spacing w:val="-2"/>
        </w:rPr>
        <w:t>2. Поддержка деятельности Национально - Культурных объединений.</w:t>
      </w:r>
    </w:p>
    <w:p w:rsidR="00A26FE5" w:rsidRPr="008B414B" w:rsidRDefault="00A26FE5" w:rsidP="008B414B">
      <w:pPr>
        <w:pStyle w:val="a3"/>
        <w:tabs>
          <w:tab w:val="left" w:pos="1134"/>
        </w:tabs>
        <w:autoSpaceDE w:val="0"/>
        <w:autoSpaceDN w:val="0"/>
        <w:adjustRightInd w:val="0"/>
        <w:spacing w:before="0" w:beforeAutospacing="0" w:after="0" w:afterAutospacing="0"/>
        <w:ind w:firstLine="426"/>
        <w:jc w:val="both"/>
        <w:rPr>
          <w:spacing w:val="-2"/>
        </w:rPr>
      </w:pPr>
      <w:r w:rsidRPr="008B414B">
        <w:rPr>
          <w:spacing w:val="-2"/>
        </w:rPr>
        <w:t>- организация и проведение семинаров, практикумов, мастер-классов;</w:t>
      </w:r>
    </w:p>
    <w:p w:rsidR="00A26FE5" w:rsidRPr="008B414B" w:rsidRDefault="00A26FE5" w:rsidP="008B414B">
      <w:pPr>
        <w:pStyle w:val="a3"/>
        <w:tabs>
          <w:tab w:val="left" w:pos="1134"/>
        </w:tabs>
        <w:autoSpaceDE w:val="0"/>
        <w:autoSpaceDN w:val="0"/>
        <w:adjustRightInd w:val="0"/>
        <w:spacing w:before="0" w:beforeAutospacing="0" w:after="0" w:afterAutospacing="0"/>
        <w:ind w:firstLine="426"/>
        <w:jc w:val="both"/>
        <w:rPr>
          <w:spacing w:val="-2"/>
        </w:rPr>
      </w:pPr>
      <w:r w:rsidRPr="008B414B">
        <w:rPr>
          <w:spacing w:val="-2"/>
        </w:rPr>
        <w:t>- консультирование;</w:t>
      </w:r>
    </w:p>
    <w:p w:rsidR="00A26FE5" w:rsidRPr="008B414B" w:rsidRDefault="00A26FE5" w:rsidP="008B414B">
      <w:pPr>
        <w:pStyle w:val="a3"/>
        <w:tabs>
          <w:tab w:val="left" w:pos="1134"/>
        </w:tabs>
        <w:autoSpaceDE w:val="0"/>
        <w:autoSpaceDN w:val="0"/>
        <w:adjustRightInd w:val="0"/>
        <w:spacing w:before="0" w:beforeAutospacing="0" w:after="0" w:afterAutospacing="0"/>
        <w:ind w:firstLine="426"/>
        <w:jc w:val="both"/>
        <w:rPr>
          <w:spacing w:val="-2"/>
        </w:rPr>
      </w:pPr>
      <w:r w:rsidRPr="008B414B">
        <w:rPr>
          <w:spacing w:val="-2"/>
        </w:rPr>
        <w:t xml:space="preserve">- практическая помощь вокалистов, хореографов, фольклористов в работе национальных коллективов; </w:t>
      </w:r>
    </w:p>
    <w:p w:rsidR="00A26FE5" w:rsidRPr="008B414B" w:rsidRDefault="00A26FE5" w:rsidP="008B414B">
      <w:pPr>
        <w:pStyle w:val="a3"/>
        <w:tabs>
          <w:tab w:val="left" w:pos="1134"/>
        </w:tabs>
        <w:autoSpaceDE w:val="0"/>
        <w:autoSpaceDN w:val="0"/>
        <w:adjustRightInd w:val="0"/>
        <w:spacing w:before="0" w:beforeAutospacing="0" w:after="0" w:afterAutospacing="0"/>
        <w:ind w:firstLine="426"/>
        <w:jc w:val="both"/>
        <w:rPr>
          <w:spacing w:val="-2"/>
        </w:rPr>
      </w:pPr>
      <w:r w:rsidRPr="008B414B">
        <w:rPr>
          <w:spacing w:val="-2"/>
        </w:rPr>
        <w:t>- предоставление помещений, оборудования в сельских культурных центрах, домах культуры, клубах, иных муниципальных учреждениях</w:t>
      </w:r>
      <w:r w:rsidRPr="008B414B">
        <w:rPr>
          <w:i/>
          <w:spacing w:val="-2"/>
        </w:rPr>
        <w:t>;</w:t>
      </w:r>
    </w:p>
    <w:p w:rsidR="00A26FE5" w:rsidRPr="008B414B" w:rsidRDefault="00A26FE5" w:rsidP="008B414B">
      <w:pPr>
        <w:pStyle w:val="a3"/>
        <w:tabs>
          <w:tab w:val="left" w:pos="1134"/>
        </w:tabs>
        <w:autoSpaceDE w:val="0"/>
        <w:autoSpaceDN w:val="0"/>
        <w:adjustRightInd w:val="0"/>
        <w:spacing w:before="0" w:beforeAutospacing="0" w:after="0" w:afterAutospacing="0"/>
        <w:ind w:firstLine="426"/>
        <w:jc w:val="both"/>
        <w:rPr>
          <w:spacing w:val="-2"/>
        </w:rPr>
      </w:pPr>
      <w:r w:rsidRPr="008B414B">
        <w:rPr>
          <w:spacing w:val="-2"/>
        </w:rPr>
        <w:t>- информирование населения о деятельности общественных центров национальных культур.</w:t>
      </w:r>
    </w:p>
    <w:p w:rsidR="00A26FE5" w:rsidRPr="008B414B" w:rsidRDefault="00A26FE5" w:rsidP="008B414B">
      <w:pPr>
        <w:pStyle w:val="a3"/>
        <w:tabs>
          <w:tab w:val="left" w:pos="1134"/>
        </w:tabs>
        <w:autoSpaceDE w:val="0"/>
        <w:autoSpaceDN w:val="0"/>
        <w:adjustRightInd w:val="0"/>
        <w:spacing w:before="0" w:beforeAutospacing="0" w:after="0" w:afterAutospacing="0"/>
        <w:ind w:firstLine="426"/>
        <w:jc w:val="both"/>
        <w:rPr>
          <w:spacing w:val="-2"/>
        </w:rPr>
      </w:pPr>
      <w:r w:rsidRPr="008B414B">
        <w:rPr>
          <w:spacing w:val="-2"/>
        </w:rPr>
        <w:t>3. Поддержка национальных самобытных коллективов самодеятельного художественного творчества. Национальные коллективы самодеятельного художественного творчества осуществляют деятельность на базе сельских культурных центров, домов культуры, клубов.</w:t>
      </w:r>
    </w:p>
    <w:p w:rsidR="00A26FE5" w:rsidRPr="008B414B" w:rsidRDefault="00A26FE5" w:rsidP="008B414B">
      <w:pPr>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4. Мероприятия организационного характера,  направленные на повышение эффективности профилактики  терроризма и экстремизма.</w:t>
      </w:r>
    </w:p>
    <w:p w:rsidR="00A26FE5" w:rsidRPr="008B414B" w:rsidRDefault="00A26FE5" w:rsidP="008B414B">
      <w:pPr>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5. Организация мероприятий по профилактике терроризма и экстремизма.</w:t>
      </w:r>
    </w:p>
    <w:p w:rsidR="00A26FE5" w:rsidRPr="008B414B" w:rsidRDefault="00A26FE5" w:rsidP="008B414B">
      <w:pPr>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6. Разработка, изготовление, приобретение и размещение наглядных пособий  (буклетов, памяток, листовок, плакатов, баннеров), а также видео- роликов, направленных на профилактику терроризма и экстремизма, правонарушений, формирование толерантного отношения к этноконфессиональным  различиям,  пропаганду здорового образа жизни.</w:t>
      </w:r>
    </w:p>
    <w:p w:rsidR="00A26FE5" w:rsidRPr="008B414B" w:rsidRDefault="00A26FE5" w:rsidP="008B414B">
      <w:pPr>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7. Методическое обеспечение учреждений образования пособиями  и информационными материалами, направленными на профилактику терроризма, экстремизма в обществе, формирование толерантного отношения к этноконфессиональным  различиям, профилактику правонарушений.</w:t>
      </w:r>
    </w:p>
    <w:p w:rsidR="00A26FE5" w:rsidRPr="008B414B" w:rsidRDefault="00A26FE5" w:rsidP="008B414B">
      <w:pPr>
        <w:keepNext/>
        <w:shd w:val="clear" w:color="auto" w:fill="FFFFFF"/>
        <w:tabs>
          <w:tab w:val="left" w:pos="1276"/>
        </w:tabs>
        <w:spacing w:after="0" w:line="240" w:lineRule="auto"/>
        <w:jc w:val="center"/>
        <w:rPr>
          <w:rFonts w:ascii="Times New Roman" w:hAnsi="Times New Roman"/>
          <w:b/>
          <w:sz w:val="24"/>
          <w:szCs w:val="24"/>
        </w:rPr>
      </w:pPr>
    </w:p>
    <w:p w:rsidR="00A26FE5" w:rsidRPr="008B414B" w:rsidRDefault="00A26FE5" w:rsidP="008B414B">
      <w:pPr>
        <w:keepNext/>
        <w:shd w:val="clear" w:color="auto" w:fill="FFFFFF"/>
        <w:tabs>
          <w:tab w:val="left" w:pos="1276"/>
        </w:tabs>
        <w:spacing w:after="0" w:line="240" w:lineRule="auto"/>
        <w:ind w:firstLine="426"/>
        <w:rPr>
          <w:rFonts w:ascii="Times New Roman" w:hAnsi="Times New Roman"/>
          <w:b/>
          <w:sz w:val="24"/>
          <w:szCs w:val="24"/>
        </w:rPr>
      </w:pPr>
      <w:r w:rsidRPr="008B414B">
        <w:rPr>
          <w:rFonts w:ascii="Times New Roman" w:hAnsi="Times New Roman"/>
          <w:b/>
          <w:sz w:val="24"/>
          <w:szCs w:val="24"/>
        </w:rPr>
        <w:t>3.6. Меры муниципального регулирования</w:t>
      </w:r>
    </w:p>
    <w:p w:rsidR="00A26FE5" w:rsidRPr="008B414B" w:rsidRDefault="00A26FE5" w:rsidP="008B414B">
      <w:pPr>
        <w:pStyle w:val="a6"/>
        <w:ind w:firstLine="426"/>
        <w:jc w:val="both"/>
        <w:rPr>
          <w:rFonts w:ascii="Times New Roman" w:hAnsi="Times New Roman"/>
          <w:sz w:val="24"/>
          <w:szCs w:val="24"/>
        </w:rPr>
      </w:pPr>
      <w:r w:rsidRPr="008B414B">
        <w:rPr>
          <w:rFonts w:ascii="Times New Roman" w:hAnsi="Times New Roman"/>
          <w:sz w:val="24"/>
          <w:szCs w:val="24"/>
        </w:rPr>
        <w:t xml:space="preserve">Мерами муниципального регулирования являются  нормативно-правовые акты </w:t>
      </w:r>
      <w:r w:rsidR="007B4531">
        <w:rPr>
          <w:rFonts w:ascii="Times New Roman" w:hAnsi="Times New Roman"/>
          <w:sz w:val="24"/>
          <w:szCs w:val="24"/>
        </w:rPr>
        <w:t>Кизнерского района</w:t>
      </w:r>
      <w:r w:rsidRPr="008B414B">
        <w:rPr>
          <w:rFonts w:ascii="Times New Roman" w:hAnsi="Times New Roman"/>
          <w:sz w:val="24"/>
          <w:szCs w:val="24"/>
        </w:rPr>
        <w:t>.</w:t>
      </w:r>
    </w:p>
    <w:p w:rsidR="00A26FE5" w:rsidRPr="008B414B" w:rsidRDefault="00A26FE5" w:rsidP="008B414B">
      <w:pPr>
        <w:pStyle w:val="a3"/>
        <w:tabs>
          <w:tab w:val="left" w:pos="1134"/>
        </w:tabs>
        <w:autoSpaceDE w:val="0"/>
        <w:autoSpaceDN w:val="0"/>
        <w:adjustRightInd w:val="0"/>
        <w:spacing w:before="0" w:beforeAutospacing="0" w:after="0" w:afterAutospacing="0"/>
        <w:ind w:firstLine="426"/>
        <w:jc w:val="both"/>
        <w:rPr>
          <w:spacing w:val="-3"/>
        </w:rPr>
      </w:pPr>
      <w:r w:rsidRPr="008B414B">
        <w:rPr>
          <w:spacing w:val="-3"/>
        </w:rPr>
        <w:t>Общественные центры национальных культур имеют статус «Общественного центра национальной культуры», который подтверждается свидетельством, выданным</w:t>
      </w:r>
      <w:r w:rsidR="00FE7C59">
        <w:rPr>
          <w:spacing w:val="-3"/>
        </w:rPr>
        <w:t xml:space="preserve"> </w:t>
      </w:r>
      <w:r w:rsidR="00FE7C59">
        <w:rPr>
          <w:szCs w:val="24"/>
        </w:rPr>
        <w:t>Отдел культуры и молодежной политики</w:t>
      </w:r>
      <w:r w:rsidR="00FE7C59" w:rsidRPr="00EE0FDD">
        <w:rPr>
          <w:szCs w:val="24"/>
        </w:rPr>
        <w:t xml:space="preserve"> Администрации </w:t>
      </w:r>
      <w:r w:rsidR="007B4531">
        <w:rPr>
          <w:szCs w:val="24"/>
        </w:rPr>
        <w:t>Кизнерского района</w:t>
      </w:r>
      <w:r w:rsidRPr="008B414B">
        <w:rPr>
          <w:spacing w:val="-3"/>
        </w:rPr>
        <w:t xml:space="preserve">. </w:t>
      </w:r>
    </w:p>
    <w:p w:rsidR="00A26FE5" w:rsidRPr="008B414B" w:rsidRDefault="00A26FE5" w:rsidP="008B414B">
      <w:pPr>
        <w:pStyle w:val="a3"/>
        <w:tabs>
          <w:tab w:val="left" w:pos="1134"/>
        </w:tabs>
        <w:autoSpaceDE w:val="0"/>
        <w:autoSpaceDN w:val="0"/>
        <w:adjustRightInd w:val="0"/>
        <w:spacing w:before="0" w:beforeAutospacing="0" w:after="0" w:afterAutospacing="0"/>
        <w:ind w:firstLine="426"/>
        <w:jc w:val="both"/>
        <w:rPr>
          <w:spacing w:val="-3"/>
        </w:rPr>
      </w:pPr>
      <w:r w:rsidRPr="008B414B">
        <w:rPr>
          <w:spacing w:val="-3"/>
        </w:rPr>
        <w:t>Ежегодно утверждаются Положения о проведении районных фестивалей национальных культур.</w:t>
      </w:r>
    </w:p>
    <w:p w:rsidR="00A26FE5" w:rsidRPr="008B414B" w:rsidRDefault="00A26FE5" w:rsidP="008B414B">
      <w:pPr>
        <w:shd w:val="clear" w:color="auto" w:fill="FFFFFF"/>
        <w:tabs>
          <w:tab w:val="left" w:pos="1134"/>
        </w:tabs>
        <w:spacing w:after="0" w:line="240" w:lineRule="auto"/>
        <w:ind w:firstLine="426"/>
        <w:jc w:val="both"/>
        <w:rPr>
          <w:rFonts w:ascii="Times New Roman" w:hAnsi="Times New Roman"/>
          <w:sz w:val="24"/>
          <w:szCs w:val="24"/>
        </w:rPr>
      </w:pPr>
      <w:r w:rsidRPr="008B414B">
        <w:rPr>
          <w:rFonts w:ascii="Times New Roman" w:hAnsi="Times New Roman"/>
          <w:sz w:val="24"/>
          <w:szCs w:val="24"/>
        </w:rPr>
        <w:t>На основе планируемых мероприятий общественных центров национальных культур ежегодно формируется план мероприятий по популяризации национальных культур.</w:t>
      </w:r>
    </w:p>
    <w:p w:rsidR="00A26FE5" w:rsidRPr="008B414B" w:rsidRDefault="00A26FE5" w:rsidP="008B414B">
      <w:pPr>
        <w:shd w:val="clear" w:color="auto" w:fill="FFFFFF"/>
        <w:tabs>
          <w:tab w:val="left" w:pos="1134"/>
        </w:tabs>
        <w:spacing w:after="0" w:line="240" w:lineRule="auto"/>
        <w:ind w:firstLine="709"/>
        <w:jc w:val="both"/>
        <w:rPr>
          <w:rFonts w:ascii="Times New Roman" w:hAnsi="Times New Roman"/>
          <w:sz w:val="24"/>
          <w:szCs w:val="24"/>
        </w:rPr>
      </w:pPr>
    </w:p>
    <w:p w:rsidR="00A26FE5" w:rsidRPr="008B414B" w:rsidRDefault="00A26FE5" w:rsidP="008B414B">
      <w:pPr>
        <w:keepNext/>
        <w:shd w:val="clear" w:color="auto" w:fill="FFFFFF"/>
        <w:tabs>
          <w:tab w:val="left" w:pos="1276"/>
        </w:tabs>
        <w:spacing w:after="0" w:line="240" w:lineRule="auto"/>
        <w:ind w:firstLine="426"/>
        <w:jc w:val="both"/>
        <w:rPr>
          <w:rFonts w:ascii="Times New Roman" w:hAnsi="Times New Roman"/>
          <w:b/>
          <w:sz w:val="24"/>
          <w:szCs w:val="24"/>
        </w:rPr>
      </w:pPr>
      <w:r w:rsidRPr="008B414B">
        <w:rPr>
          <w:rFonts w:ascii="Times New Roman" w:hAnsi="Times New Roman"/>
          <w:b/>
          <w:sz w:val="24"/>
          <w:szCs w:val="24"/>
        </w:rPr>
        <w:t>3.7. Прогноз сводных показателей муниципальных заданий на оказание муниципальных услуг (выполнение работ), осуществляемых в рамках муниципальной подпрограммы.</w:t>
      </w:r>
    </w:p>
    <w:p w:rsidR="00A26FE5" w:rsidRPr="008B414B" w:rsidRDefault="00A26FE5" w:rsidP="008B414B">
      <w:pPr>
        <w:tabs>
          <w:tab w:val="left" w:pos="0"/>
          <w:tab w:val="left" w:pos="426"/>
        </w:tabs>
        <w:overflowPunct w:val="0"/>
        <w:autoSpaceDN w:val="0"/>
        <w:adjustRightInd w:val="0"/>
        <w:spacing w:after="0" w:line="240" w:lineRule="auto"/>
        <w:contextualSpacing/>
        <w:jc w:val="both"/>
        <w:textAlignment w:val="baseline"/>
        <w:rPr>
          <w:rFonts w:ascii="Times New Roman" w:hAnsi="Times New Roman"/>
          <w:sz w:val="24"/>
          <w:szCs w:val="24"/>
        </w:rPr>
      </w:pPr>
      <w:r w:rsidRPr="008B414B">
        <w:rPr>
          <w:rFonts w:ascii="Times New Roman" w:hAnsi="Times New Roman"/>
          <w:bCs/>
          <w:sz w:val="24"/>
          <w:szCs w:val="24"/>
        </w:rPr>
        <w:tab/>
        <w:t>В рамках реализации муниципальной подпрограммы «</w:t>
      </w:r>
      <w:r w:rsidRPr="008B414B">
        <w:rPr>
          <w:rFonts w:ascii="Times New Roman" w:hAnsi="Times New Roman"/>
          <w:sz w:val="24"/>
          <w:szCs w:val="24"/>
        </w:rPr>
        <w:t>Гармонизация межэтнических отношений и участие в профилактике терроризма и экстремизма на территории МО «</w:t>
      </w:r>
      <w:r w:rsidR="00FE7C59" w:rsidRPr="00EE0FDD">
        <w:rPr>
          <w:rFonts w:ascii="Times New Roman" w:hAnsi="Times New Roman"/>
          <w:sz w:val="24"/>
          <w:szCs w:val="24"/>
        </w:rPr>
        <w:t>Кизнерский район</w:t>
      </w:r>
      <w:r w:rsidRPr="008B414B">
        <w:rPr>
          <w:rFonts w:ascii="Times New Roman" w:hAnsi="Times New Roman"/>
          <w:sz w:val="24"/>
          <w:szCs w:val="24"/>
        </w:rPr>
        <w:t>» на 20</w:t>
      </w:r>
      <w:r>
        <w:rPr>
          <w:rFonts w:ascii="Times New Roman" w:hAnsi="Times New Roman"/>
          <w:sz w:val="24"/>
          <w:szCs w:val="24"/>
        </w:rPr>
        <w:t>20</w:t>
      </w:r>
      <w:r w:rsidRPr="008B414B">
        <w:rPr>
          <w:rFonts w:ascii="Times New Roman" w:hAnsi="Times New Roman"/>
          <w:sz w:val="24"/>
          <w:szCs w:val="24"/>
        </w:rPr>
        <w:t>-20</w:t>
      </w:r>
      <w:r>
        <w:rPr>
          <w:rFonts w:ascii="Times New Roman" w:hAnsi="Times New Roman"/>
          <w:sz w:val="24"/>
          <w:szCs w:val="24"/>
        </w:rPr>
        <w:t>2</w:t>
      </w:r>
      <w:r w:rsidR="007B4531">
        <w:rPr>
          <w:rFonts w:ascii="Times New Roman" w:hAnsi="Times New Roman"/>
          <w:sz w:val="24"/>
          <w:szCs w:val="24"/>
        </w:rPr>
        <w:t>4</w:t>
      </w:r>
      <w:r w:rsidRPr="008B414B">
        <w:rPr>
          <w:rFonts w:ascii="Times New Roman" w:hAnsi="Times New Roman"/>
          <w:sz w:val="24"/>
          <w:szCs w:val="24"/>
        </w:rPr>
        <w:t xml:space="preserve"> г.г.»</w:t>
      </w:r>
      <w:r w:rsidRPr="008B414B">
        <w:rPr>
          <w:rFonts w:ascii="Times New Roman" w:hAnsi="Times New Roman"/>
          <w:bCs/>
          <w:sz w:val="24"/>
          <w:szCs w:val="24"/>
        </w:rPr>
        <w:t>» оказание муниципальных услуг не предусмотрено.</w:t>
      </w:r>
    </w:p>
    <w:p w:rsidR="00250957" w:rsidRDefault="00250957" w:rsidP="008B414B">
      <w:pPr>
        <w:keepNext/>
        <w:shd w:val="clear" w:color="auto" w:fill="FFFFFF"/>
        <w:tabs>
          <w:tab w:val="left" w:pos="1276"/>
        </w:tabs>
        <w:spacing w:after="0" w:line="240" w:lineRule="auto"/>
        <w:ind w:firstLine="426"/>
        <w:rPr>
          <w:rFonts w:ascii="Times New Roman" w:hAnsi="Times New Roman"/>
          <w:b/>
          <w:sz w:val="24"/>
          <w:szCs w:val="24"/>
        </w:rPr>
      </w:pPr>
    </w:p>
    <w:p w:rsidR="00A26FE5" w:rsidRPr="008B414B" w:rsidRDefault="00A26FE5" w:rsidP="008B414B">
      <w:pPr>
        <w:keepNext/>
        <w:shd w:val="clear" w:color="auto" w:fill="FFFFFF"/>
        <w:tabs>
          <w:tab w:val="left" w:pos="1276"/>
        </w:tabs>
        <w:spacing w:after="0" w:line="240" w:lineRule="auto"/>
        <w:ind w:firstLine="426"/>
        <w:rPr>
          <w:rFonts w:ascii="Times New Roman" w:hAnsi="Times New Roman"/>
          <w:b/>
          <w:sz w:val="24"/>
          <w:szCs w:val="24"/>
        </w:rPr>
      </w:pPr>
      <w:r w:rsidRPr="008B414B">
        <w:rPr>
          <w:rFonts w:ascii="Times New Roman" w:hAnsi="Times New Roman"/>
          <w:b/>
          <w:sz w:val="24"/>
          <w:szCs w:val="24"/>
        </w:rPr>
        <w:t>3.8. Ресурсное обеспечение подпрограммы</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lang w:eastAsia="en-US"/>
        </w:rPr>
      </w:pPr>
      <w:r w:rsidRPr="008B414B">
        <w:rPr>
          <w:rFonts w:ascii="Times New Roman" w:hAnsi="Times New Roman"/>
          <w:sz w:val="24"/>
          <w:szCs w:val="24"/>
          <w:lang w:eastAsia="en-US"/>
        </w:rPr>
        <w:t xml:space="preserve">Финансирование мероприятий подпрограммы осуществляется за счет средств бюджета </w:t>
      </w:r>
      <w:r w:rsidR="007B4531">
        <w:rPr>
          <w:rFonts w:ascii="Times New Roman" w:hAnsi="Times New Roman"/>
          <w:sz w:val="24"/>
          <w:szCs w:val="24"/>
          <w:lang w:eastAsia="en-US"/>
        </w:rPr>
        <w:t>Кизнерского района</w:t>
      </w:r>
      <w:r w:rsidRPr="008B414B">
        <w:rPr>
          <w:rFonts w:ascii="Times New Roman" w:hAnsi="Times New Roman"/>
          <w:sz w:val="24"/>
          <w:szCs w:val="24"/>
          <w:lang w:eastAsia="en-US"/>
        </w:rPr>
        <w:t>, а также, в случае дефицита планового финансирования, за счет собственных средств учреждений и организаций и внебюджетных источников.</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lang w:eastAsia="en-US"/>
        </w:rPr>
      </w:pPr>
      <w:r w:rsidRPr="008B414B">
        <w:rPr>
          <w:rFonts w:ascii="Times New Roman" w:hAnsi="Times New Roman"/>
          <w:sz w:val="24"/>
          <w:szCs w:val="24"/>
          <w:lang w:eastAsia="en-US"/>
        </w:rPr>
        <w:t>Общая сумма финансирования с 20</w:t>
      </w:r>
      <w:r>
        <w:rPr>
          <w:rFonts w:ascii="Times New Roman" w:hAnsi="Times New Roman"/>
          <w:sz w:val="24"/>
          <w:szCs w:val="24"/>
          <w:lang w:eastAsia="en-US"/>
        </w:rPr>
        <w:t>20</w:t>
      </w:r>
      <w:r w:rsidRPr="008B414B">
        <w:rPr>
          <w:rFonts w:ascii="Times New Roman" w:hAnsi="Times New Roman"/>
          <w:sz w:val="24"/>
          <w:szCs w:val="24"/>
          <w:lang w:eastAsia="en-US"/>
        </w:rPr>
        <w:t xml:space="preserve"> по 20</w:t>
      </w:r>
      <w:r>
        <w:rPr>
          <w:rFonts w:ascii="Times New Roman" w:hAnsi="Times New Roman"/>
          <w:sz w:val="24"/>
          <w:szCs w:val="24"/>
          <w:lang w:eastAsia="en-US"/>
        </w:rPr>
        <w:t>2</w:t>
      </w:r>
      <w:r w:rsidR="00FE7C59">
        <w:rPr>
          <w:rFonts w:ascii="Times New Roman" w:hAnsi="Times New Roman"/>
          <w:sz w:val="24"/>
          <w:szCs w:val="24"/>
          <w:lang w:eastAsia="en-US"/>
        </w:rPr>
        <w:t>5</w:t>
      </w:r>
      <w:r w:rsidR="00250957">
        <w:rPr>
          <w:rFonts w:ascii="Times New Roman" w:hAnsi="Times New Roman"/>
          <w:sz w:val="24"/>
          <w:szCs w:val="24"/>
          <w:lang w:eastAsia="en-US"/>
        </w:rPr>
        <w:t xml:space="preserve"> </w:t>
      </w:r>
      <w:r w:rsidRPr="008B414B">
        <w:rPr>
          <w:rFonts w:ascii="Times New Roman" w:hAnsi="Times New Roman"/>
          <w:sz w:val="24"/>
          <w:szCs w:val="24"/>
          <w:lang w:eastAsia="en-US"/>
        </w:rPr>
        <w:t xml:space="preserve">годы – </w:t>
      </w:r>
      <w:r w:rsidR="00FE7C59">
        <w:rPr>
          <w:rFonts w:ascii="Times New Roman" w:hAnsi="Times New Roman"/>
          <w:sz w:val="24"/>
          <w:szCs w:val="24"/>
          <w:lang w:eastAsia="en-US"/>
        </w:rPr>
        <w:t>173,7</w:t>
      </w:r>
      <w:r w:rsidRPr="008B414B">
        <w:rPr>
          <w:rFonts w:ascii="Times New Roman" w:hAnsi="Times New Roman"/>
          <w:sz w:val="24"/>
          <w:szCs w:val="24"/>
          <w:lang w:eastAsia="en-US"/>
        </w:rPr>
        <w:t xml:space="preserve"> тыс. руб.</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lang w:eastAsia="en-US"/>
        </w:rPr>
      </w:pPr>
      <w:r w:rsidRPr="008B414B">
        <w:rPr>
          <w:rFonts w:ascii="Times New Roman" w:hAnsi="Times New Roman"/>
          <w:sz w:val="24"/>
          <w:szCs w:val="24"/>
          <w:lang w:eastAsia="en-US"/>
        </w:rPr>
        <w:t xml:space="preserve">Финансовое обеспечение подпрограммы (в тыс. рублей) с распределением расходов по годам, источникам финансирования и основным мероприятиям приведено в </w:t>
      </w:r>
      <w:hyperlink r:id="rId10" w:anchor="Par113" w:history="1">
        <w:r w:rsidRPr="008B414B">
          <w:rPr>
            <w:rStyle w:val="a5"/>
            <w:rFonts w:ascii="Times New Roman" w:hAnsi="Times New Roman"/>
            <w:color w:val="000000"/>
            <w:sz w:val="24"/>
            <w:szCs w:val="24"/>
            <w:lang w:eastAsia="en-US"/>
          </w:rPr>
          <w:t>приложениях</w:t>
        </w:r>
      </w:hyperlink>
      <w:r w:rsidRPr="008B414B">
        <w:rPr>
          <w:rFonts w:ascii="Times New Roman" w:hAnsi="Times New Roman"/>
          <w:color w:val="000000"/>
          <w:sz w:val="24"/>
          <w:szCs w:val="24"/>
          <w:lang w:eastAsia="en-US"/>
        </w:rPr>
        <w:t xml:space="preserve"> </w:t>
      </w:r>
      <w:r w:rsidR="00250957">
        <w:rPr>
          <w:rFonts w:ascii="Times New Roman" w:hAnsi="Times New Roman"/>
          <w:color w:val="000000"/>
          <w:sz w:val="24"/>
          <w:szCs w:val="24"/>
          <w:lang w:eastAsia="en-US"/>
        </w:rPr>
        <w:t>5</w:t>
      </w:r>
      <w:r w:rsidRPr="008B414B">
        <w:rPr>
          <w:rFonts w:ascii="Times New Roman" w:hAnsi="Times New Roman"/>
          <w:color w:val="000000"/>
          <w:sz w:val="24"/>
          <w:szCs w:val="24"/>
          <w:lang w:eastAsia="en-US"/>
        </w:rPr>
        <w:t xml:space="preserve">, </w:t>
      </w:r>
      <w:r w:rsidR="00250957">
        <w:rPr>
          <w:rFonts w:ascii="Times New Roman" w:hAnsi="Times New Roman"/>
          <w:color w:val="000000"/>
          <w:sz w:val="24"/>
          <w:szCs w:val="24"/>
          <w:lang w:eastAsia="en-US"/>
        </w:rPr>
        <w:t>6</w:t>
      </w:r>
      <w:r w:rsidRPr="008B414B">
        <w:rPr>
          <w:rFonts w:ascii="Times New Roman" w:hAnsi="Times New Roman"/>
          <w:color w:val="000000"/>
          <w:sz w:val="24"/>
          <w:szCs w:val="24"/>
          <w:lang w:eastAsia="en-US"/>
        </w:rPr>
        <w:t>.</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lang w:eastAsia="en-US"/>
        </w:rPr>
      </w:pPr>
      <w:r w:rsidRPr="008B414B">
        <w:rPr>
          <w:rFonts w:ascii="Times New Roman" w:hAnsi="Times New Roman"/>
          <w:sz w:val="24"/>
          <w:szCs w:val="24"/>
          <w:lang w:eastAsia="en-US"/>
        </w:rPr>
        <w:t xml:space="preserve">В ходе реализации подпрограммы при необходимости допускается корректировка плановых значений финансирования в установленном порядке. </w:t>
      </w:r>
    </w:p>
    <w:p w:rsidR="00A26FE5" w:rsidRPr="008B414B" w:rsidRDefault="00A26FE5" w:rsidP="008B414B">
      <w:pPr>
        <w:keepNext/>
        <w:shd w:val="clear" w:color="auto" w:fill="FFFFFF"/>
        <w:tabs>
          <w:tab w:val="left" w:pos="1276"/>
        </w:tabs>
        <w:spacing w:after="0" w:line="240" w:lineRule="auto"/>
        <w:jc w:val="center"/>
        <w:rPr>
          <w:rFonts w:ascii="Times New Roman" w:hAnsi="Times New Roman"/>
          <w:b/>
          <w:sz w:val="24"/>
          <w:szCs w:val="24"/>
        </w:rPr>
      </w:pPr>
    </w:p>
    <w:p w:rsidR="00A26FE5" w:rsidRPr="008B414B" w:rsidRDefault="00A26FE5" w:rsidP="008B414B">
      <w:pPr>
        <w:keepNext/>
        <w:shd w:val="clear" w:color="auto" w:fill="FFFFFF"/>
        <w:tabs>
          <w:tab w:val="left" w:pos="1276"/>
        </w:tabs>
        <w:spacing w:after="0" w:line="240" w:lineRule="auto"/>
        <w:ind w:firstLine="426"/>
        <w:rPr>
          <w:rFonts w:ascii="Times New Roman" w:hAnsi="Times New Roman"/>
          <w:b/>
          <w:sz w:val="24"/>
          <w:szCs w:val="24"/>
        </w:rPr>
      </w:pPr>
      <w:r w:rsidRPr="008B414B">
        <w:rPr>
          <w:rFonts w:ascii="Times New Roman" w:hAnsi="Times New Roman"/>
          <w:b/>
          <w:sz w:val="24"/>
          <w:szCs w:val="24"/>
        </w:rPr>
        <w:t>3.9. Анализ рисков и описание мер управления рисками</w:t>
      </w:r>
    </w:p>
    <w:p w:rsidR="00A26FE5" w:rsidRPr="008B414B" w:rsidRDefault="00A26FE5" w:rsidP="008B414B">
      <w:pPr>
        <w:shd w:val="clear" w:color="auto" w:fill="FFFFFF"/>
        <w:spacing w:after="0" w:line="240" w:lineRule="auto"/>
        <w:ind w:firstLine="426"/>
        <w:jc w:val="both"/>
        <w:rPr>
          <w:rFonts w:ascii="Times New Roman" w:hAnsi="Times New Roman"/>
          <w:sz w:val="24"/>
          <w:szCs w:val="24"/>
        </w:rPr>
      </w:pPr>
      <w:r w:rsidRPr="008B414B">
        <w:rPr>
          <w:rFonts w:ascii="Times New Roman" w:hAnsi="Times New Roman"/>
          <w:sz w:val="24"/>
          <w:szCs w:val="24"/>
        </w:rPr>
        <w:t xml:space="preserve">Финансовые риски связаны с ограниченностью бюджетных ресурсов на цели реализации подпрограммы. В качестве дополнительного финансирования планируется привлекать средства на реализацию </w:t>
      </w:r>
      <w:r w:rsidRPr="008B414B">
        <w:rPr>
          <w:rFonts w:ascii="Times New Roman" w:hAnsi="Times New Roman"/>
          <w:bCs/>
          <w:sz w:val="24"/>
          <w:szCs w:val="24"/>
        </w:rPr>
        <w:t xml:space="preserve">программ (проектов) в области </w:t>
      </w:r>
      <w:r w:rsidRPr="008B414B">
        <w:rPr>
          <w:rFonts w:ascii="Times New Roman" w:hAnsi="Times New Roman"/>
          <w:sz w:val="24"/>
          <w:szCs w:val="24"/>
        </w:rPr>
        <w:t>популяризации национальных культур</w:t>
      </w:r>
      <w:r w:rsidRPr="008B414B">
        <w:rPr>
          <w:rFonts w:ascii="Times New Roman" w:hAnsi="Times New Roman"/>
          <w:bCs/>
          <w:sz w:val="24"/>
          <w:szCs w:val="24"/>
        </w:rPr>
        <w:t xml:space="preserve"> из бюджета Удмуртской Республики на конкурсной основе в виде субсидий на реализацию </w:t>
      </w:r>
      <w:r w:rsidRPr="008B414B">
        <w:rPr>
          <w:rFonts w:ascii="Times New Roman" w:hAnsi="Times New Roman"/>
          <w:sz w:val="24"/>
          <w:szCs w:val="24"/>
        </w:rPr>
        <w:t>программ (проектов) некоммерческих организаций.</w:t>
      </w:r>
    </w:p>
    <w:p w:rsidR="00A26FE5" w:rsidRPr="008B414B" w:rsidRDefault="00A26FE5" w:rsidP="008B414B">
      <w:pPr>
        <w:shd w:val="clear" w:color="auto" w:fill="FFFFFF"/>
        <w:spacing w:after="0" w:line="240" w:lineRule="auto"/>
        <w:ind w:firstLine="426"/>
        <w:jc w:val="both"/>
        <w:rPr>
          <w:rFonts w:ascii="Times New Roman" w:hAnsi="Times New Roman"/>
          <w:sz w:val="24"/>
          <w:szCs w:val="24"/>
        </w:rPr>
      </w:pPr>
      <w:r w:rsidRPr="008B414B">
        <w:rPr>
          <w:rFonts w:ascii="Times New Roman" w:hAnsi="Times New Roman"/>
          <w:sz w:val="24"/>
          <w:szCs w:val="24"/>
        </w:rPr>
        <w:t xml:space="preserve">Организационные риски связаны с необходимостью координации деятельности большого числа участников, в том числе органы местного самоуправления поселений, общественные центры национальных культур, население. </w:t>
      </w:r>
    </w:p>
    <w:p w:rsidR="00A26FE5" w:rsidRPr="008B414B" w:rsidRDefault="00A26FE5" w:rsidP="008B414B">
      <w:pPr>
        <w:shd w:val="clear" w:color="auto" w:fill="FFFFFF"/>
        <w:spacing w:after="0" w:line="240" w:lineRule="auto"/>
        <w:ind w:firstLine="426"/>
        <w:jc w:val="both"/>
        <w:rPr>
          <w:rFonts w:ascii="Times New Roman" w:hAnsi="Times New Roman"/>
          <w:sz w:val="24"/>
          <w:szCs w:val="24"/>
        </w:rPr>
      </w:pPr>
      <w:r w:rsidRPr="008B414B">
        <w:rPr>
          <w:rFonts w:ascii="Times New Roman" w:hAnsi="Times New Roman"/>
          <w:sz w:val="24"/>
          <w:szCs w:val="24"/>
        </w:rPr>
        <w:t>Для управления риском будут использоваться следующие меры:</w:t>
      </w:r>
    </w:p>
    <w:p w:rsidR="00A26FE5" w:rsidRDefault="00A26FE5" w:rsidP="008B414B">
      <w:pPr>
        <w:pStyle w:val="a3"/>
        <w:shd w:val="clear" w:color="auto" w:fill="FFFFFF"/>
        <w:tabs>
          <w:tab w:val="left" w:pos="1134"/>
        </w:tabs>
        <w:spacing w:before="0" w:beforeAutospacing="0" w:after="0" w:afterAutospacing="0"/>
        <w:ind w:firstLine="426"/>
        <w:contextualSpacing/>
        <w:jc w:val="both"/>
      </w:pPr>
      <w:r w:rsidRPr="008B414B">
        <w:t>- составление планов работ, закрепление ответственности за выполнение мероприятий за конкретными исполнителями;</w:t>
      </w:r>
    </w:p>
    <w:p w:rsidR="00A26FE5" w:rsidRPr="008B414B" w:rsidRDefault="00A26FE5" w:rsidP="008B414B">
      <w:pPr>
        <w:pStyle w:val="a3"/>
        <w:shd w:val="clear" w:color="auto" w:fill="FFFFFF"/>
        <w:tabs>
          <w:tab w:val="left" w:pos="1134"/>
        </w:tabs>
        <w:spacing w:before="0" w:beforeAutospacing="0" w:after="0" w:afterAutospacing="0"/>
        <w:ind w:firstLine="426"/>
        <w:contextualSpacing/>
        <w:jc w:val="both"/>
      </w:pPr>
      <w:r w:rsidRPr="008B414B">
        <w:t xml:space="preserve">- закрепление персональной ответственности за достижение  целевых показателей (индикаторов) муниципальной программы за руководителями и специалистами Администрации </w:t>
      </w:r>
      <w:r w:rsidR="007B4531">
        <w:t>Кизнерского района;</w:t>
      </w:r>
    </w:p>
    <w:p w:rsidR="00A26FE5" w:rsidRPr="008B414B" w:rsidRDefault="00A26FE5" w:rsidP="008B414B">
      <w:pPr>
        <w:pStyle w:val="a3"/>
        <w:shd w:val="clear" w:color="auto" w:fill="FFFFFF"/>
        <w:tabs>
          <w:tab w:val="left" w:pos="1134"/>
        </w:tabs>
        <w:spacing w:before="0" w:beforeAutospacing="0" w:after="0" w:afterAutospacing="0"/>
        <w:ind w:firstLine="426"/>
        <w:contextualSpacing/>
        <w:jc w:val="both"/>
      </w:pPr>
      <w:r w:rsidRPr="008B414B">
        <w:t>- информирование населения о мероприятиях по популяризации национальных культур.</w:t>
      </w:r>
    </w:p>
    <w:p w:rsidR="00A26FE5" w:rsidRDefault="00A26FE5" w:rsidP="008B414B">
      <w:pPr>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Риски реализации муниципальной подпрограммы, а также соответствующие меры по управлению данными рисками:</w:t>
      </w:r>
    </w:p>
    <w:p w:rsidR="00D54077" w:rsidRPr="008B414B" w:rsidRDefault="00D54077" w:rsidP="008B414B">
      <w:pPr>
        <w:autoSpaceDN w:val="0"/>
        <w:spacing w:after="0" w:line="240" w:lineRule="auto"/>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1"/>
        <w:gridCol w:w="5363"/>
      </w:tblGrid>
      <w:tr w:rsidR="00A26FE5" w:rsidRPr="00B31E63" w:rsidTr="008B414B">
        <w:tc>
          <w:tcPr>
            <w:tcW w:w="0" w:type="auto"/>
          </w:tcPr>
          <w:p w:rsidR="00A26FE5" w:rsidRPr="00B31E63" w:rsidRDefault="00A26FE5" w:rsidP="008B414B">
            <w:pPr>
              <w:overflowPunct w:val="0"/>
              <w:autoSpaceDN w:val="0"/>
              <w:adjustRightInd w:val="0"/>
              <w:spacing w:after="0" w:line="240" w:lineRule="auto"/>
              <w:ind w:firstLine="426"/>
              <w:jc w:val="center"/>
              <w:textAlignment w:val="baseline"/>
              <w:rPr>
                <w:rFonts w:ascii="Times New Roman" w:hAnsi="Times New Roman"/>
                <w:sz w:val="24"/>
                <w:szCs w:val="24"/>
              </w:rPr>
            </w:pPr>
            <w:r w:rsidRPr="008B414B">
              <w:rPr>
                <w:rFonts w:ascii="Times New Roman" w:hAnsi="Times New Roman"/>
                <w:sz w:val="24"/>
                <w:szCs w:val="24"/>
              </w:rPr>
              <w:t xml:space="preserve"> </w:t>
            </w:r>
            <w:r w:rsidRPr="00B31E63">
              <w:rPr>
                <w:rFonts w:ascii="Times New Roman" w:hAnsi="Times New Roman"/>
                <w:sz w:val="24"/>
                <w:szCs w:val="24"/>
              </w:rPr>
              <w:t>Вид риска</w:t>
            </w:r>
          </w:p>
        </w:tc>
        <w:tc>
          <w:tcPr>
            <w:tcW w:w="0" w:type="auto"/>
          </w:tcPr>
          <w:p w:rsidR="00A26FE5" w:rsidRPr="00B31E63" w:rsidRDefault="00A26FE5" w:rsidP="008B414B">
            <w:pPr>
              <w:overflowPunct w:val="0"/>
              <w:autoSpaceDN w:val="0"/>
              <w:adjustRightInd w:val="0"/>
              <w:spacing w:after="0" w:line="240" w:lineRule="auto"/>
              <w:ind w:firstLine="426"/>
              <w:jc w:val="center"/>
              <w:textAlignment w:val="baseline"/>
              <w:rPr>
                <w:rFonts w:ascii="Times New Roman" w:hAnsi="Times New Roman"/>
                <w:sz w:val="24"/>
                <w:szCs w:val="24"/>
              </w:rPr>
            </w:pPr>
            <w:r w:rsidRPr="00B31E63">
              <w:rPr>
                <w:rFonts w:ascii="Times New Roman" w:hAnsi="Times New Roman"/>
                <w:sz w:val="24"/>
                <w:szCs w:val="24"/>
              </w:rPr>
              <w:t>Меры по управлению рисками</w:t>
            </w:r>
          </w:p>
        </w:tc>
      </w:tr>
      <w:tr w:rsidR="00A26FE5" w:rsidRPr="00B31E63" w:rsidTr="008B414B">
        <w:tc>
          <w:tcPr>
            <w:tcW w:w="0" w:type="auto"/>
          </w:tcPr>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Отсутствие финансирования либо финансирование в недостаточном объеме мероприятий муниципальной подпрограммы</w:t>
            </w:r>
          </w:p>
        </w:tc>
        <w:tc>
          <w:tcPr>
            <w:tcW w:w="0" w:type="auto"/>
          </w:tcPr>
          <w:p w:rsidR="00A26FE5"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Определение приоритетных направлений реализации муниципальной подпрограммы, оперативное внесение соответствующих корректировок в муниципальную подпрограмму</w:t>
            </w:r>
          </w:p>
          <w:p w:rsidR="007B4531" w:rsidRDefault="007B4531" w:rsidP="008B414B">
            <w:pPr>
              <w:overflowPunct w:val="0"/>
              <w:autoSpaceDN w:val="0"/>
              <w:adjustRightInd w:val="0"/>
              <w:spacing w:after="0" w:line="240" w:lineRule="auto"/>
              <w:jc w:val="both"/>
              <w:textAlignment w:val="baseline"/>
              <w:rPr>
                <w:rFonts w:ascii="Times New Roman" w:hAnsi="Times New Roman"/>
                <w:sz w:val="24"/>
                <w:szCs w:val="24"/>
              </w:rPr>
            </w:pPr>
          </w:p>
          <w:p w:rsidR="007B4531" w:rsidRDefault="007B4531" w:rsidP="008B414B">
            <w:pPr>
              <w:overflowPunct w:val="0"/>
              <w:autoSpaceDN w:val="0"/>
              <w:adjustRightInd w:val="0"/>
              <w:spacing w:after="0" w:line="240" w:lineRule="auto"/>
              <w:jc w:val="both"/>
              <w:textAlignment w:val="baseline"/>
              <w:rPr>
                <w:rFonts w:ascii="Times New Roman" w:hAnsi="Times New Roman"/>
                <w:sz w:val="24"/>
                <w:szCs w:val="24"/>
              </w:rPr>
            </w:pPr>
          </w:p>
          <w:p w:rsidR="007B4531" w:rsidRDefault="007B4531" w:rsidP="008B414B">
            <w:pPr>
              <w:overflowPunct w:val="0"/>
              <w:autoSpaceDN w:val="0"/>
              <w:adjustRightInd w:val="0"/>
              <w:spacing w:after="0" w:line="240" w:lineRule="auto"/>
              <w:jc w:val="both"/>
              <w:textAlignment w:val="baseline"/>
              <w:rPr>
                <w:rFonts w:ascii="Times New Roman" w:hAnsi="Times New Roman"/>
                <w:sz w:val="24"/>
                <w:szCs w:val="24"/>
              </w:rPr>
            </w:pPr>
          </w:p>
          <w:p w:rsidR="007B4531" w:rsidRPr="00B31E63" w:rsidRDefault="007B4531" w:rsidP="008B414B">
            <w:pPr>
              <w:overflowPunct w:val="0"/>
              <w:autoSpaceDN w:val="0"/>
              <w:adjustRightInd w:val="0"/>
              <w:spacing w:after="0" w:line="240" w:lineRule="auto"/>
              <w:jc w:val="both"/>
              <w:textAlignment w:val="baseline"/>
              <w:rPr>
                <w:rFonts w:ascii="Times New Roman" w:hAnsi="Times New Roman"/>
                <w:sz w:val="24"/>
                <w:szCs w:val="24"/>
              </w:rPr>
            </w:pPr>
          </w:p>
        </w:tc>
      </w:tr>
      <w:tr w:rsidR="00A26FE5" w:rsidRPr="00B31E63" w:rsidTr="008B414B">
        <w:tc>
          <w:tcPr>
            <w:tcW w:w="0" w:type="auto"/>
          </w:tcPr>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lastRenderedPageBreak/>
              <w:t>Возможное изменение федерального и регионального законодательства</w:t>
            </w:r>
          </w:p>
        </w:tc>
        <w:tc>
          <w:tcPr>
            <w:tcW w:w="0" w:type="auto"/>
          </w:tcPr>
          <w:p w:rsidR="00A26FE5" w:rsidRPr="00B31E63" w:rsidRDefault="00A26FE5" w:rsidP="007B4531">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 xml:space="preserve">Внесение изменений в действующие правовые акты и (или) принятие новых правовых актов </w:t>
            </w:r>
            <w:r w:rsidR="007B4531">
              <w:rPr>
                <w:rFonts w:ascii="Times New Roman" w:hAnsi="Times New Roman"/>
                <w:sz w:val="24"/>
                <w:szCs w:val="24"/>
              </w:rPr>
              <w:t>Кизнерского района</w:t>
            </w:r>
            <w:r w:rsidRPr="00B31E63">
              <w:rPr>
                <w:rFonts w:ascii="Times New Roman" w:hAnsi="Times New Roman"/>
                <w:sz w:val="24"/>
                <w:szCs w:val="24"/>
              </w:rPr>
              <w:t xml:space="preserve">, касающихся сферы реализации муниципальной подпрограммы </w:t>
            </w:r>
          </w:p>
        </w:tc>
      </w:tr>
      <w:tr w:rsidR="00A26FE5" w:rsidRPr="00B31E63" w:rsidTr="008B414B">
        <w:tc>
          <w:tcPr>
            <w:tcW w:w="0" w:type="auto"/>
          </w:tcPr>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Неисполнение (некачественное исполнение) мероприятий соисполнителями, участвующими в реализации муниципальной подпрограммы</w:t>
            </w:r>
          </w:p>
        </w:tc>
        <w:tc>
          <w:tcPr>
            <w:tcW w:w="0" w:type="auto"/>
          </w:tcPr>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 xml:space="preserve">Мониторинг поэтапного исполнения соисполнителями мероприятий муниципальной подпрограммы </w:t>
            </w:r>
          </w:p>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p>
        </w:tc>
      </w:tr>
      <w:tr w:rsidR="00A26FE5" w:rsidRPr="00B31E63" w:rsidTr="008B414B">
        <w:tc>
          <w:tcPr>
            <w:tcW w:w="0" w:type="auto"/>
          </w:tcPr>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Потеря актуальности мероприятий подпрограммы</w:t>
            </w:r>
          </w:p>
        </w:tc>
        <w:tc>
          <w:tcPr>
            <w:tcW w:w="0" w:type="auto"/>
          </w:tcPr>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 мониторинг эффективности реализуемых программных мероприятий;</w:t>
            </w:r>
          </w:p>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 реализация в случае необходимости новых мероприятий за счет перераспределения средств внутри подпрограммы</w:t>
            </w:r>
          </w:p>
        </w:tc>
      </w:tr>
    </w:tbl>
    <w:p w:rsidR="00A26FE5" w:rsidRDefault="00A26FE5" w:rsidP="008B414B">
      <w:pPr>
        <w:keepNext/>
        <w:shd w:val="clear" w:color="auto" w:fill="FFFFFF"/>
        <w:tabs>
          <w:tab w:val="left" w:pos="1276"/>
        </w:tabs>
        <w:spacing w:after="0" w:line="240" w:lineRule="auto"/>
        <w:ind w:firstLine="426"/>
        <w:jc w:val="both"/>
        <w:rPr>
          <w:rFonts w:ascii="Times New Roman" w:hAnsi="Times New Roman"/>
          <w:b/>
          <w:sz w:val="24"/>
          <w:szCs w:val="24"/>
        </w:rPr>
      </w:pPr>
    </w:p>
    <w:p w:rsidR="00A26FE5" w:rsidRPr="008B414B" w:rsidRDefault="00A26FE5" w:rsidP="008B414B">
      <w:pPr>
        <w:keepNext/>
        <w:shd w:val="clear" w:color="auto" w:fill="FFFFFF"/>
        <w:tabs>
          <w:tab w:val="left" w:pos="1276"/>
        </w:tabs>
        <w:spacing w:after="0" w:line="240" w:lineRule="auto"/>
        <w:ind w:firstLine="426"/>
        <w:jc w:val="both"/>
        <w:rPr>
          <w:rFonts w:ascii="Times New Roman" w:hAnsi="Times New Roman"/>
          <w:b/>
          <w:sz w:val="24"/>
          <w:szCs w:val="24"/>
        </w:rPr>
      </w:pPr>
      <w:r w:rsidRPr="008B414B">
        <w:rPr>
          <w:rFonts w:ascii="Times New Roman" w:hAnsi="Times New Roman"/>
          <w:b/>
          <w:sz w:val="24"/>
          <w:szCs w:val="24"/>
        </w:rPr>
        <w:t>3.10. Конечные результаты реализации муниципальной подпрограммы, оценка планируемой эффективности ее реализации.</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lang w:eastAsia="en-US"/>
        </w:rPr>
      </w:pPr>
      <w:r w:rsidRPr="008B414B">
        <w:rPr>
          <w:rFonts w:ascii="Times New Roman" w:hAnsi="Times New Roman"/>
          <w:sz w:val="24"/>
          <w:szCs w:val="24"/>
          <w:lang w:eastAsia="en-US"/>
        </w:rPr>
        <w:t>Утверждение и внедрение мероприятий подпрограммы создаст условия для усиления антитеррористической  защиты   социальных объектов, объектов  массового пребывания людей; формирования установок толерантного сознания, определяющего  устойчивость  поведения   в   обществе  отдельных личностей и  социальных  групп  как  основы  гражданского согласия в демократическом государстве; методического и информационного обеспечения деятельности образовательных  учреждений  по формированию  толерантного  сознания  и  профилактике  терроризма и экстремизма; формирования духовно-нравственной личности, свободной от националистических предрассудков; проведения воспитательной, пропагандистской работы с населением, направленной на предупреждение террористической и экстремистской деятельности, повышение бдительности населения.</w:t>
      </w:r>
    </w:p>
    <w:p w:rsidR="00A26FE5" w:rsidRPr="008B414B" w:rsidRDefault="00A26FE5" w:rsidP="008B414B">
      <w:pPr>
        <w:pStyle w:val="a3"/>
        <w:shd w:val="clear" w:color="auto" w:fill="FFFFFF"/>
        <w:tabs>
          <w:tab w:val="left" w:pos="317"/>
        </w:tabs>
        <w:spacing w:before="0" w:beforeAutospacing="0" w:after="0" w:afterAutospacing="0"/>
        <w:ind w:left="33" w:firstLine="426"/>
        <w:jc w:val="both"/>
      </w:pPr>
      <w:r w:rsidRPr="008B414B">
        <w:t>1. На территории Кизнерского  района будет действовать 4 общественных центров национальных культур;</w:t>
      </w:r>
    </w:p>
    <w:p w:rsidR="00A26FE5" w:rsidRPr="008B414B" w:rsidRDefault="00A26FE5" w:rsidP="008B414B">
      <w:pPr>
        <w:pStyle w:val="a3"/>
        <w:shd w:val="clear" w:color="auto" w:fill="FFFFFF"/>
        <w:tabs>
          <w:tab w:val="left" w:pos="317"/>
        </w:tabs>
        <w:spacing w:before="0" w:beforeAutospacing="0" w:after="0" w:afterAutospacing="0"/>
        <w:ind w:left="33" w:firstLine="426"/>
        <w:jc w:val="both"/>
      </w:pPr>
      <w:r w:rsidRPr="008B414B">
        <w:t>2. Общественные центры национальных культур будут созданы в 3-х сельских поселениях Кизнерского  района;</w:t>
      </w:r>
    </w:p>
    <w:p w:rsidR="00A26FE5" w:rsidRPr="008B414B" w:rsidRDefault="00A26FE5" w:rsidP="008B414B">
      <w:pPr>
        <w:pStyle w:val="a3"/>
        <w:shd w:val="clear" w:color="auto" w:fill="FFFFFF"/>
        <w:tabs>
          <w:tab w:val="left" w:pos="317"/>
        </w:tabs>
        <w:spacing w:before="0" w:beforeAutospacing="0" w:after="0" w:afterAutospacing="0"/>
        <w:ind w:left="33" w:firstLine="426"/>
        <w:jc w:val="both"/>
      </w:pPr>
      <w:r w:rsidRPr="008B414B">
        <w:t>3. Численность участников мероприятий, направленных на популяризацию национальных культур, составит 2000 человек.</w:t>
      </w:r>
    </w:p>
    <w:p w:rsidR="00A26FE5" w:rsidRPr="008B414B" w:rsidRDefault="00A26FE5" w:rsidP="008B414B">
      <w:pPr>
        <w:spacing w:after="0" w:line="240" w:lineRule="auto"/>
        <w:ind w:firstLine="426"/>
        <w:jc w:val="both"/>
        <w:rPr>
          <w:rFonts w:ascii="Times New Roman" w:hAnsi="Times New Roman"/>
          <w:sz w:val="24"/>
          <w:szCs w:val="24"/>
        </w:rPr>
      </w:pPr>
      <w:r w:rsidRPr="008B414B">
        <w:rPr>
          <w:rFonts w:ascii="Times New Roman" w:hAnsi="Times New Roman"/>
          <w:sz w:val="24"/>
          <w:szCs w:val="24"/>
        </w:rPr>
        <w:t>4. Укрепление антитеррористической защищенности мест массового пребывания граждан.</w:t>
      </w:r>
    </w:p>
    <w:p w:rsidR="00A26FE5" w:rsidRPr="008B414B" w:rsidRDefault="00A26FE5" w:rsidP="008B414B">
      <w:pPr>
        <w:spacing w:after="0" w:line="240" w:lineRule="auto"/>
        <w:ind w:firstLine="426"/>
        <w:jc w:val="both"/>
        <w:rPr>
          <w:rFonts w:ascii="Times New Roman" w:hAnsi="Times New Roman"/>
          <w:sz w:val="24"/>
          <w:szCs w:val="24"/>
        </w:rPr>
      </w:pPr>
      <w:r w:rsidRPr="008B414B">
        <w:rPr>
          <w:rFonts w:ascii="Times New Roman" w:hAnsi="Times New Roman"/>
          <w:sz w:val="24"/>
          <w:szCs w:val="24"/>
        </w:rPr>
        <w:t>5. Повышение    эффективности    системы    мониторинга, профилактики терроризма и экстремизма.</w:t>
      </w:r>
    </w:p>
    <w:p w:rsidR="00A26FE5" w:rsidRDefault="00A26FE5" w:rsidP="008B414B">
      <w:pPr>
        <w:spacing w:after="0" w:line="240" w:lineRule="auto"/>
        <w:ind w:firstLine="426"/>
        <w:jc w:val="both"/>
        <w:rPr>
          <w:rFonts w:ascii="Times New Roman" w:hAnsi="Times New Roman"/>
          <w:sz w:val="24"/>
          <w:szCs w:val="24"/>
        </w:rPr>
      </w:pPr>
      <w:r w:rsidRPr="008B414B">
        <w:rPr>
          <w:rFonts w:ascii="Times New Roman" w:hAnsi="Times New Roman"/>
          <w:sz w:val="24"/>
          <w:szCs w:val="24"/>
        </w:rPr>
        <w:t>6. Создание   условий    для    утверждения    принципов толерантности в обществе.</w:t>
      </w:r>
    </w:p>
    <w:p w:rsidR="00A26FE5" w:rsidRPr="008B414B" w:rsidRDefault="00A26FE5" w:rsidP="008B414B">
      <w:pPr>
        <w:keepNext/>
        <w:shd w:val="clear" w:color="auto" w:fill="FFFFFF"/>
        <w:tabs>
          <w:tab w:val="left" w:pos="1276"/>
        </w:tabs>
        <w:spacing w:after="0" w:line="240" w:lineRule="auto"/>
        <w:ind w:firstLine="426"/>
        <w:jc w:val="both"/>
        <w:rPr>
          <w:rFonts w:ascii="Times New Roman" w:hAnsi="Times New Roman"/>
          <w:sz w:val="24"/>
          <w:szCs w:val="24"/>
        </w:rPr>
      </w:pPr>
      <w:r w:rsidRPr="008B414B">
        <w:rPr>
          <w:rFonts w:ascii="Times New Roman" w:hAnsi="Times New Roman"/>
          <w:sz w:val="24"/>
          <w:szCs w:val="24"/>
        </w:rPr>
        <w:t>7. Развитие   организационных    форм    и    механизмов профилактики социальной  напряженности  в  социальных группах.</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lang w:eastAsia="en-US"/>
        </w:rPr>
      </w:pPr>
      <w:r w:rsidRPr="008B414B">
        <w:rPr>
          <w:rFonts w:ascii="Times New Roman" w:hAnsi="Times New Roman"/>
          <w:sz w:val="24"/>
          <w:szCs w:val="24"/>
          <w:lang w:eastAsia="en-US"/>
        </w:rPr>
        <w:t>8. Укрепление антитеррористической защищенности мест массового пребывания граждан.</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lang w:eastAsia="en-US"/>
        </w:rPr>
      </w:pPr>
      <w:r w:rsidRPr="008B414B">
        <w:rPr>
          <w:rFonts w:ascii="Times New Roman" w:hAnsi="Times New Roman"/>
          <w:sz w:val="24"/>
          <w:szCs w:val="24"/>
          <w:lang w:eastAsia="en-US"/>
        </w:rPr>
        <w:t>9. Повышение    эффективности    системы    мониторинга, профилактики терроризма и экстремизма.</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lang w:eastAsia="en-US"/>
        </w:rPr>
      </w:pPr>
      <w:r w:rsidRPr="008B414B">
        <w:rPr>
          <w:rFonts w:ascii="Times New Roman" w:hAnsi="Times New Roman"/>
          <w:sz w:val="24"/>
          <w:szCs w:val="24"/>
          <w:lang w:eastAsia="en-US"/>
        </w:rPr>
        <w:t>10. Создание   условий    для    утверждения    принципов толерантности в обществе.</w:t>
      </w:r>
    </w:p>
    <w:p w:rsidR="00A26FE5" w:rsidRDefault="00A26FE5" w:rsidP="008B414B">
      <w:pPr>
        <w:autoSpaceDN w:val="0"/>
        <w:adjustRightInd w:val="0"/>
        <w:spacing w:after="0" w:line="240" w:lineRule="auto"/>
        <w:ind w:firstLine="426"/>
        <w:jc w:val="both"/>
        <w:rPr>
          <w:rFonts w:ascii="Times New Roman" w:hAnsi="Times New Roman"/>
          <w:sz w:val="24"/>
          <w:szCs w:val="24"/>
          <w:lang w:eastAsia="en-US"/>
        </w:rPr>
      </w:pPr>
      <w:r w:rsidRPr="008B414B">
        <w:rPr>
          <w:rFonts w:ascii="Times New Roman" w:hAnsi="Times New Roman"/>
          <w:sz w:val="24"/>
          <w:szCs w:val="24"/>
          <w:lang w:eastAsia="en-US"/>
        </w:rPr>
        <w:t>11. Развитие   организационных    форм    и    механизмов профилактики социальной  напряженности  в  социальных группах.</w:t>
      </w:r>
    </w:p>
    <w:p w:rsidR="00A26FE5" w:rsidRDefault="00A26FE5" w:rsidP="008B414B">
      <w:pPr>
        <w:autoSpaceDN w:val="0"/>
        <w:adjustRightInd w:val="0"/>
        <w:spacing w:after="0" w:line="240" w:lineRule="auto"/>
        <w:ind w:firstLine="426"/>
        <w:jc w:val="both"/>
        <w:rPr>
          <w:rFonts w:ascii="Times New Roman" w:hAnsi="Times New Roman"/>
          <w:sz w:val="24"/>
          <w:szCs w:val="24"/>
          <w:lang w:eastAsia="en-US"/>
        </w:rPr>
      </w:pPr>
    </w:p>
    <w:p w:rsidR="00A26FE5" w:rsidRDefault="00A26FE5" w:rsidP="008B414B">
      <w:pPr>
        <w:autoSpaceDN w:val="0"/>
        <w:adjustRightInd w:val="0"/>
        <w:spacing w:after="0" w:line="240" w:lineRule="auto"/>
        <w:ind w:firstLine="426"/>
        <w:jc w:val="both"/>
        <w:rPr>
          <w:rFonts w:ascii="Times New Roman" w:hAnsi="Times New Roman"/>
          <w:sz w:val="24"/>
          <w:szCs w:val="24"/>
          <w:lang w:eastAsia="en-US"/>
        </w:rPr>
      </w:pPr>
    </w:p>
    <w:p w:rsidR="00A26FE5" w:rsidRDefault="00A26FE5" w:rsidP="008B414B">
      <w:pPr>
        <w:autoSpaceDN w:val="0"/>
        <w:adjustRightInd w:val="0"/>
        <w:spacing w:after="0" w:line="240" w:lineRule="auto"/>
        <w:ind w:firstLine="426"/>
        <w:jc w:val="both"/>
        <w:rPr>
          <w:rFonts w:ascii="Times New Roman" w:hAnsi="Times New Roman"/>
          <w:sz w:val="24"/>
          <w:szCs w:val="24"/>
          <w:lang w:eastAsia="en-US"/>
        </w:rPr>
      </w:pPr>
    </w:p>
    <w:p w:rsidR="00A26FE5" w:rsidRDefault="00A26FE5" w:rsidP="008B414B">
      <w:pPr>
        <w:autoSpaceDN w:val="0"/>
        <w:adjustRightInd w:val="0"/>
        <w:spacing w:after="0" w:line="240" w:lineRule="auto"/>
        <w:ind w:firstLine="426"/>
        <w:jc w:val="both"/>
        <w:rPr>
          <w:rFonts w:ascii="Times New Roman" w:hAnsi="Times New Roman"/>
          <w:sz w:val="24"/>
          <w:szCs w:val="24"/>
          <w:lang w:eastAsia="en-US"/>
        </w:rPr>
      </w:pPr>
    </w:p>
    <w:p w:rsidR="00A26FE5" w:rsidRDefault="00A26FE5" w:rsidP="008B414B">
      <w:pPr>
        <w:autoSpaceDN w:val="0"/>
        <w:adjustRightInd w:val="0"/>
        <w:spacing w:after="0" w:line="240" w:lineRule="auto"/>
        <w:ind w:firstLine="426"/>
        <w:jc w:val="both"/>
        <w:rPr>
          <w:rFonts w:ascii="Times New Roman" w:hAnsi="Times New Roman"/>
          <w:sz w:val="24"/>
          <w:szCs w:val="24"/>
          <w:lang w:eastAsia="en-US"/>
        </w:rPr>
      </w:pPr>
    </w:p>
    <w:p w:rsidR="00A26FE5" w:rsidRDefault="00A26FE5" w:rsidP="008B414B">
      <w:pPr>
        <w:autoSpaceDN w:val="0"/>
        <w:adjustRightInd w:val="0"/>
        <w:spacing w:after="0" w:line="240" w:lineRule="auto"/>
        <w:ind w:firstLine="426"/>
        <w:jc w:val="both"/>
        <w:rPr>
          <w:rFonts w:ascii="Times New Roman" w:hAnsi="Times New Roman"/>
          <w:sz w:val="24"/>
          <w:szCs w:val="24"/>
          <w:lang w:eastAsia="en-US"/>
        </w:rPr>
      </w:pPr>
    </w:p>
    <w:p w:rsidR="00A26FE5" w:rsidRDefault="00A26FE5" w:rsidP="008B414B">
      <w:pPr>
        <w:autoSpaceDN w:val="0"/>
        <w:adjustRightInd w:val="0"/>
        <w:spacing w:after="0" w:line="240" w:lineRule="auto"/>
        <w:ind w:firstLine="426"/>
        <w:jc w:val="both"/>
        <w:rPr>
          <w:rFonts w:ascii="Times New Roman" w:hAnsi="Times New Roman"/>
          <w:sz w:val="24"/>
          <w:szCs w:val="24"/>
          <w:lang w:eastAsia="en-US"/>
        </w:rPr>
      </w:pPr>
    </w:p>
    <w:p w:rsidR="00A26FE5" w:rsidRDefault="00A26FE5" w:rsidP="008B414B">
      <w:pPr>
        <w:autoSpaceDN w:val="0"/>
        <w:adjustRightInd w:val="0"/>
        <w:spacing w:after="0" w:line="240" w:lineRule="auto"/>
        <w:ind w:firstLine="426"/>
        <w:jc w:val="both"/>
        <w:rPr>
          <w:rFonts w:ascii="Times New Roman" w:hAnsi="Times New Roman"/>
          <w:sz w:val="24"/>
          <w:szCs w:val="24"/>
          <w:lang w:eastAsia="en-US"/>
        </w:rPr>
      </w:pPr>
    </w:p>
    <w:p w:rsidR="00A26FE5" w:rsidRDefault="00A26FE5" w:rsidP="008B414B">
      <w:pPr>
        <w:autoSpaceDN w:val="0"/>
        <w:adjustRightInd w:val="0"/>
        <w:spacing w:after="0" w:line="240" w:lineRule="auto"/>
        <w:ind w:firstLine="426"/>
        <w:jc w:val="both"/>
        <w:rPr>
          <w:rFonts w:ascii="Times New Roman" w:hAnsi="Times New Roman"/>
          <w:sz w:val="24"/>
          <w:szCs w:val="24"/>
          <w:lang w:eastAsia="en-US"/>
        </w:rPr>
      </w:pPr>
    </w:p>
    <w:p w:rsidR="00A26FE5" w:rsidRDefault="00A26FE5" w:rsidP="008B414B">
      <w:pPr>
        <w:autoSpaceDN w:val="0"/>
        <w:adjustRightInd w:val="0"/>
        <w:spacing w:after="0" w:line="240" w:lineRule="auto"/>
        <w:ind w:firstLine="426"/>
        <w:jc w:val="both"/>
        <w:rPr>
          <w:rFonts w:ascii="Times New Roman" w:hAnsi="Times New Roman"/>
          <w:sz w:val="24"/>
          <w:szCs w:val="24"/>
          <w:lang w:eastAsia="en-US"/>
        </w:rPr>
      </w:pPr>
    </w:p>
    <w:p w:rsidR="00397B3D" w:rsidRDefault="00397B3D" w:rsidP="008B414B">
      <w:pPr>
        <w:spacing w:after="0" w:line="240" w:lineRule="auto"/>
        <w:ind w:firstLine="540"/>
        <w:jc w:val="center"/>
        <w:rPr>
          <w:rFonts w:ascii="Times New Roman" w:hAnsi="Times New Roman"/>
          <w:b/>
          <w:sz w:val="24"/>
          <w:szCs w:val="24"/>
        </w:rPr>
      </w:pPr>
    </w:p>
    <w:p w:rsidR="00A26FE5" w:rsidRPr="008B414B" w:rsidRDefault="00A26FE5" w:rsidP="008B414B">
      <w:pPr>
        <w:spacing w:after="0" w:line="240" w:lineRule="auto"/>
        <w:ind w:firstLine="540"/>
        <w:jc w:val="center"/>
        <w:rPr>
          <w:rFonts w:ascii="Times New Roman" w:hAnsi="Times New Roman"/>
          <w:b/>
          <w:sz w:val="24"/>
          <w:szCs w:val="24"/>
        </w:rPr>
      </w:pPr>
      <w:r w:rsidRPr="008B414B">
        <w:rPr>
          <w:rFonts w:ascii="Times New Roman" w:hAnsi="Times New Roman"/>
          <w:b/>
          <w:sz w:val="24"/>
          <w:szCs w:val="24"/>
        </w:rPr>
        <w:lastRenderedPageBreak/>
        <w:t>4. ПАСПОРТ МУНИЦИПАЛЬНОЙ ПОДПРОГРАММЫ</w:t>
      </w:r>
    </w:p>
    <w:p w:rsidR="00A26FE5" w:rsidRDefault="00A26FE5" w:rsidP="008B414B">
      <w:pPr>
        <w:spacing w:after="0" w:line="240" w:lineRule="auto"/>
        <w:ind w:firstLine="540"/>
        <w:jc w:val="center"/>
        <w:rPr>
          <w:rFonts w:ascii="Times New Roman" w:hAnsi="Times New Roman"/>
          <w:b/>
          <w:sz w:val="24"/>
          <w:szCs w:val="24"/>
        </w:rPr>
      </w:pPr>
      <w:r w:rsidRPr="008B414B">
        <w:rPr>
          <w:rFonts w:ascii="Times New Roman" w:hAnsi="Times New Roman"/>
          <w:b/>
          <w:sz w:val="24"/>
          <w:szCs w:val="24"/>
        </w:rPr>
        <w:t xml:space="preserve">«Построение и внедрение аппаратно-программного комплекса «Безопасный город» на территории муниципального образования «Кизнерский район» </w:t>
      </w:r>
    </w:p>
    <w:p w:rsidR="00A26FE5" w:rsidRPr="008B414B" w:rsidRDefault="00A26FE5" w:rsidP="008B414B">
      <w:pPr>
        <w:spacing w:after="0" w:line="240" w:lineRule="auto"/>
        <w:ind w:firstLine="540"/>
        <w:jc w:val="center"/>
        <w:rPr>
          <w:rFonts w:ascii="Times New Roman" w:hAnsi="Times New Roman"/>
          <w:b/>
          <w:sz w:val="24"/>
          <w:szCs w:val="24"/>
        </w:rPr>
      </w:pPr>
      <w:r w:rsidRPr="008B414B">
        <w:rPr>
          <w:rFonts w:ascii="Times New Roman" w:hAnsi="Times New Roman"/>
          <w:b/>
          <w:sz w:val="24"/>
          <w:szCs w:val="24"/>
        </w:rPr>
        <w:t>на 20</w:t>
      </w:r>
      <w:r>
        <w:rPr>
          <w:rFonts w:ascii="Times New Roman" w:hAnsi="Times New Roman"/>
          <w:b/>
          <w:sz w:val="24"/>
          <w:szCs w:val="24"/>
        </w:rPr>
        <w:t>20</w:t>
      </w:r>
      <w:r w:rsidRPr="008B414B">
        <w:rPr>
          <w:rFonts w:ascii="Times New Roman" w:hAnsi="Times New Roman"/>
          <w:b/>
          <w:sz w:val="24"/>
          <w:szCs w:val="24"/>
        </w:rPr>
        <w:t>-202</w:t>
      </w:r>
      <w:r w:rsidR="007B4531">
        <w:rPr>
          <w:rFonts w:ascii="Times New Roman" w:hAnsi="Times New Roman"/>
          <w:b/>
          <w:sz w:val="24"/>
          <w:szCs w:val="24"/>
        </w:rPr>
        <w:t>4</w:t>
      </w:r>
      <w:r w:rsidRPr="008B414B">
        <w:rPr>
          <w:rFonts w:ascii="Times New Roman" w:hAnsi="Times New Roman"/>
          <w:b/>
          <w:sz w:val="24"/>
          <w:szCs w:val="24"/>
        </w:rPr>
        <w:t xml:space="preserve"> г.г.»</w:t>
      </w:r>
    </w:p>
    <w:p w:rsidR="00A26FE5" w:rsidRPr="008B414B" w:rsidRDefault="00A26FE5" w:rsidP="008B414B">
      <w:pPr>
        <w:spacing w:after="0" w:line="240" w:lineRule="auto"/>
        <w:ind w:firstLine="540"/>
        <w:jc w:val="center"/>
        <w:rPr>
          <w:rFonts w:ascii="Times New Roman" w:hAnsi="Times New Roman"/>
          <w:b/>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6"/>
        <w:gridCol w:w="859"/>
        <w:gridCol w:w="842"/>
        <w:gridCol w:w="851"/>
        <w:gridCol w:w="850"/>
        <w:gridCol w:w="851"/>
        <w:gridCol w:w="747"/>
        <w:gridCol w:w="1237"/>
      </w:tblGrid>
      <w:tr w:rsidR="00A26FE5" w:rsidRPr="00B31E63" w:rsidTr="00D54D7C">
        <w:tc>
          <w:tcPr>
            <w:tcW w:w="3686" w:type="dxa"/>
            <w:vAlign w:val="center"/>
          </w:tcPr>
          <w:p w:rsidR="00A26FE5" w:rsidRPr="00B31E63" w:rsidRDefault="00A26FE5" w:rsidP="008B414B">
            <w:pPr>
              <w:spacing w:after="0" w:line="240" w:lineRule="auto"/>
              <w:jc w:val="center"/>
              <w:rPr>
                <w:rFonts w:ascii="Times New Roman" w:hAnsi="Times New Roman"/>
                <w:sz w:val="24"/>
                <w:szCs w:val="24"/>
              </w:rPr>
            </w:pPr>
            <w:r w:rsidRPr="00B31E63">
              <w:rPr>
                <w:rFonts w:ascii="Times New Roman" w:hAnsi="Times New Roman"/>
                <w:sz w:val="24"/>
                <w:szCs w:val="24"/>
              </w:rPr>
              <w:t>Наименование муниципальной подпрограммы</w:t>
            </w:r>
          </w:p>
        </w:tc>
        <w:tc>
          <w:tcPr>
            <w:tcW w:w="6237" w:type="dxa"/>
            <w:gridSpan w:val="7"/>
          </w:tcPr>
          <w:p w:rsidR="00A26FE5" w:rsidRPr="00B31E63" w:rsidRDefault="00A26FE5" w:rsidP="007B4531">
            <w:pPr>
              <w:spacing w:after="0" w:line="240" w:lineRule="auto"/>
              <w:jc w:val="both"/>
              <w:rPr>
                <w:rFonts w:ascii="Times New Roman" w:hAnsi="Times New Roman"/>
                <w:sz w:val="24"/>
                <w:szCs w:val="24"/>
              </w:rPr>
            </w:pPr>
            <w:r w:rsidRPr="00B31E63">
              <w:rPr>
                <w:rFonts w:ascii="Times New Roman" w:hAnsi="Times New Roman"/>
                <w:sz w:val="24"/>
                <w:szCs w:val="24"/>
              </w:rPr>
              <w:t>«Построение и внедрение аппаратно-программного комплекса «Безопасный город» на территории муниципального образования «Кизнерский район» на 2020-202</w:t>
            </w:r>
            <w:r w:rsidR="007B4531">
              <w:rPr>
                <w:rFonts w:ascii="Times New Roman" w:hAnsi="Times New Roman"/>
                <w:sz w:val="24"/>
                <w:szCs w:val="24"/>
              </w:rPr>
              <w:t>4</w:t>
            </w:r>
            <w:r w:rsidRPr="00B31E63">
              <w:rPr>
                <w:rFonts w:ascii="Times New Roman" w:hAnsi="Times New Roman"/>
                <w:sz w:val="24"/>
                <w:szCs w:val="24"/>
              </w:rPr>
              <w:t xml:space="preserve"> г.г.»</w:t>
            </w:r>
          </w:p>
        </w:tc>
      </w:tr>
      <w:tr w:rsidR="00A26FE5" w:rsidRPr="00B31E63" w:rsidTr="00D54D7C">
        <w:tc>
          <w:tcPr>
            <w:tcW w:w="3686" w:type="dxa"/>
            <w:vAlign w:val="center"/>
          </w:tcPr>
          <w:p w:rsidR="00A26FE5" w:rsidRPr="00B31E63" w:rsidRDefault="00A26FE5" w:rsidP="008B414B">
            <w:pPr>
              <w:spacing w:after="0" w:line="240" w:lineRule="auto"/>
              <w:jc w:val="center"/>
              <w:rPr>
                <w:rFonts w:ascii="Times New Roman" w:hAnsi="Times New Roman"/>
                <w:sz w:val="24"/>
                <w:szCs w:val="24"/>
              </w:rPr>
            </w:pPr>
            <w:r w:rsidRPr="00B31E63">
              <w:rPr>
                <w:rFonts w:ascii="Times New Roman" w:hAnsi="Times New Roman"/>
                <w:sz w:val="24"/>
                <w:szCs w:val="24"/>
              </w:rPr>
              <w:t>Координатор</w:t>
            </w:r>
          </w:p>
          <w:p w:rsidR="00A26FE5" w:rsidRPr="00B31E63" w:rsidRDefault="00A26FE5" w:rsidP="008B414B">
            <w:pPr>
              <w:spacing w:after="0" w:line="240" w:lineRule="auto"/>
              <w:jc w:val="center"/>
              <w:rPr>
                <w:rFonts w:ascii="Times New Roman" w:hAnsi="Times New Roman"/>
                <w:sz w:val="24"/>
                <w:szCs w:val="24"/>
              </w:rPr>
            </w:pPr>
          </w:p>
        </w:tc>
        <w:tc>
          <w:tcPr>
            <w:tcW w:w="6237" w:type="dxa"/>
            <w:gridSpan w:val="7"/>
          </w:tcPr>
          <w:p w:rsidR="00A26FE5" w:rsidRPr="00B31E63" w:rsidRDefault="00A26FE5" w:rsidP="007B4531">
            <w:pPr>
              <w:spacing w:after="0" w:line="240" w:lineRule="auto"/>
              <w:jc w:val="both"/>
              <w:rPr>
                <w:rFonts w:ascii="Times New Roman" w:hAnsi="Times New Roman"/>
                <w:sz w:val="24"/>
                <w:szCs w:val="24"/>
              </w:rPr>
            </w:pPr>
            <w:r w:rsidRPr="00B31E63">
              <w:rPr>
                <w:rFonts w:ascii="Times New Roman" w:hAnsi="Times New Roman"/>
                <w:sz w:val="24"/>
                <w:szCs w:val="24"/>
              </w:rPr>
              <w:t xml:space="preserve">Первый заместитель </w:t>
            </w:r>
            <w:r w:rsidR="007B4531">
              <w:rPr>
                <w:rFonts w:ascii="Times New Roman" w:hAnsi="Times New Roman"/>
                <w:sz w:val="24"/>
                <w:szCs w:val="24"/>
              </w:rPr>
              <w:t>г</w:t>
            </w:r>
            <w:r w:rsidRPr="00B31E63">
              <w:rPr>
                <w:rFonts w:ascii="Times New Roman" w:hAnsi="Times New Roman"/>
                <w:sz w:val="24"/>
                <w:szCs w:val="24"/>
              </w:rPr>
              <w:t xml:space="preserve">лавы Администрации </w:t>
            </w:r>
            <w:r w:rsidR="007B4531">
              <w:rPr>
                <w:rFonts w:ascii="Times New Roman" w:hAnsi="Times New Roman"/>
                <w:sz w:val="24"/>
                <w:szCs w:val="24"/>
              </w:rPr>
              <w:t xml:space="preserve">Кизнерского района </w:t>
            </w:r>
            <w:r w:rsidR="00C73464">
              <w:rPr>
                <w:rFonts w:ascii="Times New Roman" w:hAnsi="Times New Roman"/>
                <w:sz w:val="24"/>
                <w:szCs w:val="24"/>
              </w:rPr>
              <w:t>А.А. Чернышев</w:t>
            </w:r>
          </w:p>
        </w:tc>
      </w:tr>
      <w:tr w:rsidR="00A26FE5" w:rsidRPr="00B31E63" w:rsidTr="00D54D7C">
        <w:tc>
          <w:tcPr>
            <w:tcW w:w="3686" w:type="dxa"/>
            <w:vAlign w:val="center"/>
          </w:tcPr>
          <w:p w:rsidR="00A26FE5" w:rsidRPr="00B31E63" w:rsidRDefault="00A26FE5" w:rsidP="008B414B">
            <w:pPr>
              <w:spacing w:after="0" w:line="240" w:lineRule="auto"/>
              <w:jc w:val="center"/>
              <w:rPr>
                <w:rFonts w:ascii="Times New Roman" w:hAnsi="Times New Roman"/>
                <w:sz w:val="24"/>
                <w:szCs w:val="24"/>
              </w:rPr>
            </w:pPr>
            <w:r w:rsidRPr="00B31E63">
              <w:rPr>
                <w:rFonts w:ascii="Times New Roman" w:hAnsi="Times New Roman"/>
                <w:sz w:val="24"/>
                <w:szCs w:val="24"/>
              </w:rPr>
              <w:t>Ответственный исполнитель</w:t>
            </w:r>
          </w:p>
        </w:tc>
        <w:tc>
          <w:tcPr>
            <w:tcW w:w="6237" w:type="dxa"/>
            <w:gridSpan w:val="7"/>
          </w:tcPr>
          <w:p w:rsidR="00A26FE5" w:rsidRPr="00B31E63" w:rsidRDefault="007B4531" w:rsidP="008B414B">
            <w:pPr>
              <w:spacing w:after="0" w:line="240" w:lineRule="auto"/>
              <w:jc w:val="both"/>
              <w:rPr>
                <w:rFonts w:ascii="Times New Roman" w:hAnsi="Times New Roman"/>
                <w:sz w:val="24"/>
                <w:szCs w:val="24"/>
              </w:rPr>
            </w:pPr>
            <w:r>
              <w:rPr>
                <w:rFonts w:ascii="Times New Roman" w:hAnsi="Times New Roman"/>
                <w:sz w:val="24"/>
                <w:szCs w:val="24"/>
              </w:rPr>
              <w:t>Управление гражданской защиты, информационных технологий и безопасности Администрации Кизнерского района</w:t>
            </w:r>
          </w:p>
        </w:tc>
      </w:tr>
      <w:tr w:rsidR="00A26FE5" w:rsidRPr="00B31E63" w:rsidTr="00D54D7C">
        <w:tc>
          <w:tcPr>
            <w:tcW w:w="3686" w:type="dxa"/>
            <w:vAlign w:val="center"/>
          </w:tcPr>
          <w:p w:rsidR="00A26FE5" w:rsidRPr="00B31E63" w:rsidRDefault="00A26FE5" w:rsidP="008B414B">
            <w:pPr>
              <w:spacing w:after="0" w:line="240" w:lineRule="auto"/>
              <w:ind w:firstLine="540"/>
              <w:jc w:val="center"/>
              <w:rPr>
                <w:rFonts w:ascii="Times New Roman" w:hAnsi="Times New Roman"/>
                <w:sz w:val="24"/>
                <w:szCs w:val="24"/>
              </w:rPr>
            </w:pPr>
            <w:r w:rsidRPr="00B31E63">
              <w:rPr>
                <w:rFonts w:ascii="Times New Roman" w:hAnsi="Times New Roman"/>
                <w:sz w:val="24"/>
                <w:szCs w:val="24"/>
              </w:rPr>
              <w:t>Соисполнители</w:t>
            </w:r>
          </w:p>
        </w:tc>
        <w:tc>
          <w:tcPr>
            <w:tcW w:w="6237" w:type="dxa"/>
            <w:gridSpan w:val="7"/>
          </w:tcPr>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Управление образования Администрации </w:t>
            </w:r>
            <w:r w:rsidR="007B4531">
              <w:rPr>
                <w:rFonts w:ascii="Times New Roman" w:hAnsi="Times New Roman"/>
                <w:sz w:val="24"/>
                <w:szCs w:val="24"/>
              </w:rPr>
              <w:t>Кизнерского района</w:t>
            </w:r>
          </w:p>
          <w:p w:rsidR="00A26FE5"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Управление архитектуры и градостроительства Администрации </w:t>
            </w:r>
            <w:r w:rsidR="007B4531">
              <w:rPr>
                <w:rFonts w:ascii="Times New Roman" w:hAnsi="Times New Roman"/>
                <w:sz w:val="24"/>
                <w:szCs w:val="24"/>
              </w:rPr>
              <w:t>Кизнерского района</w:t>
            </w:r>
          </w:p>
          <w:p w:rsidR="00D54D7C" w:rsidRPr="00B31E63" w:rsidRDefault="00D54D7C" w:rsidP="008B414B">
            <w:pPr>
              <w:spacing w:after="0" w:line="240" w:lineRule="auto"/>
              <w:jc w:val="both"/>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sidR="007B4531">
              <w:rPr>
                <w:rFonts w:ascii="Times New Roman" w:hAnsi="Times New Roman"/>
                <w:sz w:val="24"/>
                <w:szCs w:val="24"/>
              </w:rPr>
              <w:t>Кизнерского района</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ПСЧ-34  (по согласованию) </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МО МВД России «Кизнерский» (по согласованию)</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ЛТЦ п. Кизнер филиала ПАО «Ростелеком» в Удмуртской Республике (по согласованию)</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Кизнерский РЭС ОАО «МРСК Центра и Приволжья» филиал «Удмуртэнерго» ПО «ЮЭС» (по согласованию)</w:t>
            </w:r>
          </w:p>
          <w:p w:rsidR="00A26FE5" w:rsidRPr="00B31E63" w:rsidRDefault="00D54D7C" w:rsidP="008B414B">
            <w:pPr>
              <w:spacing w:after="0" w:line="240" w:lineRule="auto"/>
              <w:jc w:val="both"/>
              <w:rPr>
                <w:rFonts w:ascii="Times New Roman" w:hAnsi="Times New Roman"/>
                <w:sz w:val="24"/>
                <w:szCs w:val="24"/>
              </w:rPr>
            </w:pPr>
            <w:r>
              <w:rPr>
                <w:rFonts w:ascii="Times New Roman" w:hAnsi="Times New Roman"/>
                <w:sz w:val="24"/>
                <w:szCs w:val="24"/>
              </w:rPr>
              <w:t>МУП «Служба заказчика Кизнерского района»</w:t>
            </w:r>
            <w:r w:rsidR="00A26FE5" w:rsidRPr="00B31E63">
              <w:rPr>
                <w:rFonts w:ascii="Times New Roman" w:hAnsi="Times New Roman"/>
                <w:sz w:val="24"/>
                <w:szCs w:val="24"/>
              </w:rPr>
              <w:t xml:space="preserve">  (по согласованию)</w:t>
            </w:r>
          </w:p>
          <w:p w:rsidR="00A26FE5"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БУЗ УР «Кизнерская районная больница Минздрава УР» (по согласованию)</w:t>
            </w:r>
          </w:p>
          <w:p w:rsidR="00D54D7C" w:rsidRPr="004D5EB5" w:rsidRDefault="00D54D7C" w:rsidP="00D54D7C">
            <w:pPr>
              <w:spacing w:after="0" w:line="240" w:lineRule="auto"/>
              <w:jc w:val="both"/>
              <w:rPr>
                <w:rFonts w:ascii="Times New Roman" w:hAnsi="Times New Roman"/>
                <w:sz w:val="24"/>
                <w:szCs w:val="24"/>
              </w:rPr>
            </w:pPr>
            <w:r w:rsidRPr="004D5EB5">
              <w:rPr>
                <w:rFonts w:ascii="Times New Roman" w:hAnsi="Times New Roman"/>
                <w:bCs/>
                <w:sz w:val="24"/>
                <w:szCs w:val="24"/>
              </w:rPr>
              <w:t>Кизнерск</w:t>
            </w:r>
            <w:r>
              <w:rPr>
                <w:rFonts w:ascii="Times New Roman" w:hAnsi="Times New Roman"/>
                <w:bCs/>
                <w:sz w:val="24"/>
                <w:szCs w:val="24"/>
              </w:rPr>
              <w:t>ая</w:t>
            </w:r>
            <w:r w:rsidRPr="004D5EB5">
              <w:rPr>
                <w:rFonts w:ascii="Times New Roman" w:hAnsi="Times New Roman"/>
                <w:bCs/>
                <w:sz w:val="24"/>
                <w:szCs w:val="24"/>
              </w:rPr>
              <w:t xml:space="preserve"> эксплуатационной газовой службы филиала АО «Газпром газораспределение Ижевск» в г. Можга</w:t>
            </w:r>
            <w:r w:rsidRPr="004D5EB5">
              <w:rPr>
                <w:rFonts w:ascii="Times New Roman" w:hAnsi="Times New Roman"/>
                <w:sz w:val="24"/>
                <w:szCs w:val="24"/>
              </w:rPr>
              <w:t xml:space="preserve"> (по согласованию)</w:t>
            </w:r>
          </w:p>
          <w:p w:rsidR="00D54D7C" w:rsidRPr="00B31E63" w:rsidRDefault="00D54D7C" w:rsidP="00D54D7C">
            <w:pPr>
              <w:spacing w:after="0" w:line="240" w:lineRule="auto"/>
              <w:jc w:val="both"/>
              <w:rPr>
                <w:rFonts w:ascii="Times New Roman" w:hAnsi="Times New Roman"/>
                <w:sz w:val="24"/>
                <w:szCs w:val="24"/>
              </w:rPr>
            </w:pPr>
            <w:r w:rsidRPr="00E21D29">
              <w:rPr>
                <w:rFonts w:ascii="Times New Roman" w:hAnsi="Times New Roman"/>
              </w:rPr>
              <w:t>Кизнерский участок Завьяловского филиала ООО «Электрические сети Удмуртии»</w:t>
            </w:r>
            <w:r w:rsidRPr="00B31E63">
              <w:rPr>
                <w:rFonts w:ascii="Times New Roman" w:hAnsi="Times New Roman"/>
                <w:sz w:val="24"/>
                <w:szCs w:val="24"/>
              </w:rPr>
              <w:t xml:space="preserve"> (по согласованию)</w:t>
            </w:r>
          </w:p>
          <w:p w:rsidR="00D54D7C" w:rsidRPr="00B31E63" w:rsidRDefault="00D54D7C" w:rsidP="008B414B">
            <w:pPr>
              <w:spacing w:after="0" w:line="240" w:lineRule="auto"/>
              <w:jc w:val="both"/>
              <w:rPr>
                <w:rFonts w:ascii="Times New Roman" w:hAnsi="Times New Roman"/>
                <w:sz w:val="24"/>
                <w:szCs w:val="24"/>
              </w:rPr>
            </w:pPr>
            <w:r>
              <w:rPr>
                <w:rFonts w:ascii="Times New Roman" w:hAnsi="Times New Roman"/>
                <w:sz w:val="24"/>
                <w:szCs w:val="24"/>
              </w:rPr>
              <w:t>МБУ «Центр по комплексному обслуживанию муниципальных учреждений Кизнерского района»</w:t>
            </w:r>
          </w:p>
          <w:p w:rsidR="00A26FE5"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МУП «Кизнерский коммунальный комплекс»</w:t>
            </w:r>
          </w:p>
          <w:p w:rsidR="00D54D7C" w:rsidRPr="00B31E63" w:rsidRDefault="00D54D7C" w:rsidP="007B4531">
            <w:pPr>
              <w:spacing w:after="0" w:line="240" w:lineRule="auto"/>
              <w:jc w:val="both"/>
              <w:rPr>
                <w:rFonts w:ascii="Times New Roman" w:hAnsi="Times New Roman"/>
                <w:sz w:val="24"/>
                <w:szCs w:val="24"/>
              </w:rPr>
            </w:pPr>
            <w:r>
              <w:rPr>
                <w:rFonts w:ascii="Times New Roman" w:hAnsi="Times New Roman"/>
                <w:sz w:val="24"/>
                <w:szCs w:val="24"/>
              </w:rPr>
              <w:t xml:space="preserve">ЕДДС </w:t>
            </w:r>
            <w:r w:rsidR="007B4531">
              <w:rPr>
                <w:rFonts w:ascii="Times New Roman" w:hAnsi="Times New Roman"/>
                <w:sz w:val="24"/>
                <w:szCs w:val="24"/>
              </w:rPr>
              <w:t>Кизнерского района</w:t>
            </w:r>
          </w:p>
        </w:tc>
      </w:tr>
      <w:tr w:rsidR="00A26FE5" w:rsidRPr="00B31E63" w:rsidTr="00D54D7C">
        <w:tc>
          <w:tcPr>
            <w:tcW w:w="3686" w:type="dxa"/>
            <w:vAlign w:val="center"/>
          </w:tcPr>
          <w:p w:rsidR="00A26FE5" w:rsidRPr="00B31E63" w:rsidRDefault="00A26FE5" w:rsidP="008B414B">
            <w:pPr>
              <w:spacing w:after="0" w:line="240" w:lineRule="auto"/>
              <w:jc w:val="center"/>
              <w:rPr>
                <w:rFonts w:ascii="Times New Roman" w:hAnsi="Times New Roman"/>
                <w:sz w:val="24"/>
                <w:szCs w:val="24"/>
              </w:rPr>
            </w:pPr>
            <w:r w:rsidRPr="00B31E63">
              <w:rPr>
                <w:rFonts w:ascii="Times New Roman" w:hAnsi="Times New Roman"/>
                <w:sz w:val="24"/>
                <w:szCs w:val="24"/>
              </w:rPr>
              <w:t xml:space="preserve">Цели муниципальной подпрограммы </w:t>
            </w:r>
          </w:p>
        </w:tc>
        <w:tc>
          <w:tcPr>
            <w:tcW w:w="6237" w:type="dxa"/>
            <w:gridSpan w:val="7"/>
          </w:tcPr>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1. Повышение уровня общественной безопасности на территории </w:t>
            </w:r>
            <w:r w:rsidR="007B4531">
              <w:rPr>
                <w:rFonts w:ascii="Times New Roman" w:hAnsi="Times New Roman"/>
                <w:sz w:val="24"/>
                <w:szCs w:val="24"/>
              </w:rPr>
              <w:t>Кизнерского района</w:t>
            </w:r>
            <w:r w:rsidRPr="00B31E63">
              <w:rPr>
                <w:rFonts w:ascii="Times New Roman" w:hAnsi="Times New Roman"/>
                <w:sz w:val="24"/>
                <w:szCs w:val="24"/>
              </w:rPr>
              <w:t>.</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2. Повышение пожарной безопасности населения на территории </w:t>
            </w:r>
            <w:r w:rsidR="007B4531">
              <w:rPr>
                <w:rFonts w:ascii="Times New Roman" w:hAnsi="Times New Roman"/>
                <w:sz w:val="24"/>
                <w:szCs w:val="24"/>
              </w:rPr>
              <w:t>Кизнерского района</w:t>
            </w:r>
            <w:r w:rsidRPr="00B31E63">
              <w:rPr>
                <w:rFonts w:ascii="Times New Roman" w:hAnsi="Times New Roman"/>
                <w:sz w:val="24"/>
                <w:szCs w:val="24"/>
              </w:rPr>
              <w:t>.</w:t>
            </w:r>
          </w:p>
          <w:p w:rsidR="00A26FE5" w:rsidRPr="00B31E63" w:rsidRDefault="00A26FE5"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3. Снижение риска пожаров на муниципальных объектах до социально приемлемого уровня, включая сокращение числа погибших и получивших травмы в результате пожаров людей. </w:t>
            </w:r>
          </w:p>
          <w:p w:rsidR="00A26FE5"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4. Создание необходимых условий для обеспечения пожарной безопасности муниципальных объектов, сохранения материальных ценностей от пожаров.</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5. Повышение безопасности населения на водных объектах на  территории </w:t>
            </w:r>
            <w:r w:rsidR="007B4531">
              <w:rPr>
                <w:rFonts w:ascii="Times New Roman" w:hAnsi="Times New Roman"/>
                <w:sz w:val="24"/>
                <w:szCs w:val="24"/>
              </w:rPr>
              <w:t>Кизнерского района</w:t>
            </w:r>
            <w:r w:rsidRPr="00B31E63">
              <w:rPr>
                <w:rFonts w:ascii="Times New Roman" w:hAnsi="Times New Roman"/>
                <w:sz w:val="24"/>
                <w:szCs w:val="24"/>
              </w:rPr>
              <w:t>.</w:t>
            </w:r>
          </w:p>
          <w:p w:rsidR="00250957" w:rsidRPr="00B31E63" w:rsidRDefault="00A26FE5" w:rsidP="007B4531">
            <w:pPr>
              <w:spacing w:after="0" w:line="240" w:lineRule="auto"/>
              <w:jc w:val="both"/>
              <w:rPr>
                <w:rFonts w:ascii="Times New Roman" w:hAnsi="Times New Roman"/>
                <w:sz w:val="24"/>
                <w:szCs w:val="24"/>
              </w:rPr>
            </w:pPr>
            <w:r w:rsidRPr="00B31E63">
              <w:rPr>
                <w:rFonts w:ascii="Times New Roman" w:hAnsi="Times New Roman"/>
                <w:sz w:val="24"/>
                <w:szCs w:val="24"/>
              </w:rPr>
              <w:t xml:space="preserve">6. Усиление мер по защите населения, объектов первоочередной антитеррористической защиты, расположенных на территории </w:t>
            </w:r>
            <w:r w:rsidR="007B4531">
              <w:rPr>
                <w:rFonts w:ascii="Times New Roman" w:hAnsi="Times New Roman"/>
                <w:sz w:val="24"/>
                <w:szCs w:val="24"/>
              </w:rPr>
              <w:t>Кизнерского района</w:t>
            </w:r>
            <w:r w:rsidRPr="00B31E63">
              <w:rPr>
                <w:rFonts w:ascii="Times New Roman" w:hAnsi="Times New Roman"/>
                <w:sz w:val="24"/>
                <w:szCs w:val="24"/>
              </w:rPr>
              <w:t xml:space="preserve"> от террористической угрозы, своевременное предупреждение, выявление и пресечение террористической и экстремистской деятельности.</w:t>
            </w:r>
          </w:p>
        </w:tc>
      </w:tr>
      <w:tr w:rsidR="00A26FE5" w:rsidRPr="00B31E63" w:rsidTr="00D54D7C">
        <w:tc>
          <w:tcPr>
            <w:tcW w:w="3686" w:type="dxa"/>
            <w:vAlign w:val="center"/>
          </w:tcPr>
          <w:p w:rsidR="00A26FE5" w:rsidRPr="00B31E63" w:rsidRDefault="00A26FE5" w:rsidP="008B414B">
            <w:pPr>
              <w:spacing w:after="0" w:line="240" w:lineRule="auto"/>
              <w:ind w:firstLine="34"/>
              <w:jc w:val="center"/>
              <w:rPr>
                <w:rFonts w:ascii="Times New Roman" w:hAnsi="Times New Roman"/>
                <w:sz w:val="24"/>
                <w:szCs w:val="24"/>
              </w:rPr>
            </w:pPr>
            <w:r w:rsidRPr="00B31E63">
              <w:rPr>
                <w:rFonts w:ascii="Times New Roman" w:hAnsi="Times New Roman"/>
                <w:sz w:val="24"/>
                <w:szCs w:val="24"/>
              </w:rPr>
              <w:lastRenderedPageBreak/>
              <w:t>Задачи муниципальной подпрограммы</w:t>
            </w:r>
          </w:p>
        </w:tc>
        <w:tc>
          <w:tcPr>
            <w:tcW w:w="6237" w:type="dxa"/>
            <w:gridSpan w:val="7"/>
          </w:tcPr>
          <w:p w:rsidR="00A26FE5" w:rsidRPr="00B31E63" w:rsidRDefault="00A26FE5" w:rsidP="008B414B">
            <w:pPr>
              <w:autoSpaceDN w:val="0"/>
              <w:adjustRightInd w:val="0"/>
              <w:spacing w:after="0" w:line="240" w:lineRule="auto"/>
              <w:ind w:left="-108" w:firstLine="108"/>
              <w:jc w:val="both"/>
              <w:rPr>
                <w:rFonts w:ascii="Times New Roman" w:hAnsi="Times New Roman"/>
                <w:sz w:val="24"/>
                <w:szCs w:val="24"/>
              </w:rPr>
            </w:pPr>
            <w:r w:rsidRPr="00B31E63">
              <w:rPr>
                <w:rFonts w:ascii="Times New Roman" w:hAnsi="Times New Roman"/>
                <w:sz w:val="24"/>
                <w:szCs w:val="24"/>
              </w:rPr>
              <w:t xml:space="preserve">1. Создание условий для повышения общественной безопасности на территории </w:t>
            </w:r>
            <w:r w:rsidR="007B4531">
              <w:rPr>
                <w:rFonts w:ascii="Times New Roman" w:hAnsi="Times New Roman"/>
                <w:sz w:val="24"/>
                <w:szCs w:val="24"/>
              </w:rPr>
              <w:t>Кизнерского района</w:t>
            </w:r>
            <w:r w:rsidRPr="00B31E63">
              <w:rPr>
                <w:rFonts w:ascii="Times New Roman" w:hAnsi="Times New Roman"/>
                <w:sz w:val="24"/>
                <w:szCs w:val="24"/>
              </w:rPr>
              <w:t>.</w:t>
            </w:r>
          </w:p>
          <w:p w:rsidR="00A26FE5" w:rsidRPr="00B31E63" w:rsidRDefault="00A26FE5" w:rsidP="008B414B">
            <w:pPr>
              <w:spacing w:after="0" w:line="240" w:lineRule="auto"/>
              <w:ind w:left="-108" w:firstLine="108"/>
              <w:jc w:val="both"/>
              <w:rPr>
                <w:rFonts w:ascii="Times New Roman" w:hAnsi="Times New Roman"/>
                <w:sz w:val="24"/>
                <w:szCs w:val="24"/>
              </w:rPr>
            </w:pPr>
            <w:r w:rsidRPr="00B31E63">
              <w:rPr>
                <w:rFonts w:ascii="Times New Roman" w:hAnsi="Times New Roman"/>
                <w:sz w:val="24"/>
                <w:szCs w:val="24"/>
              </w:rPr>
              <w:t>2. Создание условий предупреждения возникновения чрезвычайных ситуаций.</w:t>
            </w:r>
          </w:p>
          <w:p w:rsidR="00A26FE5" w:rsidRPr="00B31E63" w:rsidRDefault="00A26FE5" w:rsidP="008B414B">
            <w:pPr>
              <w:tabs>
                <w:tab w:val="left" w:pos="709"/>
                <w:tab w:val="left" w:pos="1418"/>
              </w:tabs>
              <w:autoSpaceDN w:val="0"/>
              <w:spacing w:after="0" w:line="240" w:lineRule="auto"/>
              <w:jc w:val="both"/>
              <w:rPr>
                <w:rFonts w:ascii="Times New Roman" w:hAnsi="Times New Roman"/>
                <w:sz w:val="24"/>
                <w:szCs w:val="24"/>
              </w:rPr>
            </w:pPr>
            <w:r w:rsidRPr="00B31E63">
              <w:rPr>
                <w:rFonts w:ascii="Times New Roman" w:hAnsi="Times New Roman"/>
                <w:sz w:val="24"/>
                <w:szCs w:val="24"/>
              </w:rPr>
              <w:t>3. Совершенствование системы управления и экстренного реагирования в чрезвычайных и кризисных ситуациях.</w:t>
            </w:r>
          </w:p>
        </w:tc>
      </w:tr>
      <w:tr w:rsidR="00A26FE5" w:rsidRPr="00B31E63" w:rsidTr="00D54D7C">
        <w:tc>
          <w:tcPr>
            <w:tcW w:w="3686" w:type="dxa"/>
            <w:vAlign w:val="center"/>
          </w:tcPr>
          <w:p w:rsidR="00A26FE5" w:rsidRPr="00B31E63" w:rsidRDefault="00A26FE5" w:rsidP="008B414B">
            <w:pPr>
              <w:spacing w:after="0" w:line="240" w:lineRule="auto"/>
              <w:jc w:val="center"/>
              <w:rPr>
                <w:rFonts w:ascii="Times New Roman" w:hAnsi="Times New Roman"/>
                <w:sz w:val="24"/>
                <w:szCs w:val="24"/>
              </w:rPr>
            </w:pPr>
            <w:r w:rsidRPr="00B31E63">
              <w:rPr>
                <w:rFonts w:ascii="Times New Roman" w:hAnsi="Times New Roman"/>
                <w:sz w:val="24"/>
                <w:szCs w:val="24"/>
              </w:rPr>
              <w:t>Целевые показатели (индикаторы)</w:t>
            </w:r>
          </w:p>
        </w:tc>
        <w:tc>
          <w:tcPr>
            <w:tcW w:w="6237" w:type="dxa"/>
            <w:gridSpan w:val="7"/>
          </w:tcPr>
          <w:p w:rsidR="00A26FE5" w:rsidRPr="00B31E63" w:rsidRDefault="00A26FE5" w:rsidP="002245BF">
            <w:pPr>
              <w:autoSpaceDN w:val="0"/>
              <w:spacing w:after="0" w:line="240" w:lineRule="auto"/>
              <w:jc w:val="both"/>
              <w:rPr>
                <w:rFonts w:ascii="Times New Roman" w:hAnsi="Times New Roman"/>
                <w:color w:val="000000"/>
                <w:sz w:val="24"/>
                <w:szCs w:val="24"/>
              </w:rPr>
            </w:pPr>
            <w:r w:rsidRPr="00B31E63">
              <w:rPr>
                <w:rFonts w:ascii="Times New Roman" w:hAnsi="Times New Roman"/>
                <w:color w:val="000000"/>
                <w:sz w:val="24"/>
                <w:szCs w:val="24"/>
              </w:rPr>
              <w:t>1.</w:t>
            </w:r>
            <w:r w:rsidRPr="00B31E63">
              <w:rPr>
                <w:rFonts w:ascii="Times New Roman" w:hAnsi="Times New Roman"/>
                <w:color w:val="FF0000"/>
                <w:sz w:val="24"/>
                <w:szCs w:val="24"/>
              </w:rPr>
              <w:t xml:space="preserve"> </w:t>
            </w:r>
            <w:r w:rsidRPr="00B31E63">
              <w:rPr>
                <w:rFonts w:ascii="Times New Roman" w:hAnsi="Times New Roman"/>
                <w:color w:val="000000"/>
                <w:sz w:val="24"/>
                <w:szCs w:val="24"/>
              </w:rPr>
              <w:t xml:space="preserve">Снижение количество чрезвычайных ситуаций, пожаров и происшествий </w:t>
            </w:r>
          </w:p>
          <w:p w:rsidR="00A26FE5" w:rsidRPr="00B31E63" w:rsidRDefault="00A26FE5" w:rsidP="002245BF">
            <w:pPr>
              <w:overflowPunct w:val="0"/>
              <w:autoSpaceDN w:val="0"/>
              <w:adjustRightInd w:val="0"/>
              <w:spacing w:after="0" w:line="240" w:lineRule="auto"/>
              <w:jc w:val="both"/>
              <w:textAlignment w:val="baseline"/>
              <w:outlineLvl w:val="0"/>
              <w:rPr>
                <w:rFonts w:ascii="Times New Roman" w:hAnsi="Times New Roman"/>
                <w:color w:val="000000"/>
                <w:sz w:val="24"/>
                <w:szCs w:val="24"/>
              </w:rPr>
            </w:pPr>
            <w:r w:rsidRPr="00B31E63">
              <w:rPr>
                <w:rFonts w:ascii="Times New Roman" w:hAnsi="Times New Roman"/>
                <w:color w:val="000000"/>
                <w:sz w:val="24"/>
                <w:szCs w:val="24"/>
              </w:rPr>
              <w:t>2. Снижение количества  населения, погибшего в чрезвычайных ситуациях и происшествиях.</w:t>
            </w:r>
          </w:p>
          <w:p w:rsidR="00A26FE5" w:rsidRPr="00B31E63" w:rsidRDefault="00A26FE5" w:rsidP="002245BF">
            <w:pPr>
              <w:overflowPunct w:val="0"/>
              <w:autoSpaceDN w:val="0"/>
              <w:adjustRightInd w:val="0"/>
              <w:spacing w:after="0" w:line="240" w:lineRule="auto"/>
              <w:jc w:val="both"/>
              <w:textAlignment w:val="baseline"/>
              <w:outlineLvl w:val="0"/>
              <w:rPr>
                <w:rFonts w:ascii="Times New Roman" w:hAnsi="Times New Roman"/>
                <w:color w:val="000000"/>
                <w:sz w:val="24"/>
                <w:szCs w:val="24"/>
              </w:rPr>
            </w:pPr>
            <w:r w:rsidRPr="00B31E63">
              <w:rPr>
                <w:rFonts w:ascii="Times New Roman" w:hAnsi="Times New Roman"/>
                <w:color w:val="000000"/>
                <w:sz w:val="24"/>
                <w:szCs w:val="24"/>
              </w:rPr>
              <w:t>3. Снижение количества  населения, пострадавшего в чрезвычайных ситуациях и происшествиях.</w:t>
            </w:r>
          </w:p>
          <w:p w:rsidR="00A26FE5" w:rsidRPr="00B31E63" w:rsidRDefault="00A26FE5" w:rsidP="002245BF">
            <w:pPr>
              <w:autoSpaceDN w:val="0"/>
              <w:spacing w:after="0" w:line="240" w:lineRule="auto"/>
              <w:jc w:val="both"/>
              <w:rPr>
                <w:rFonts w:ascii="Times New Roman" w:hAnsi="Times New Roman"/>
                <w:color w:val="000000"/>
                <w:sz w:val="24"/>
                <w:szCs w:val="24"/>
              </w:rPr>
            </w:pPr>
            <w:r w:rsidRPr="00B31E63">
              <w:rPr>
                <w:rFonts w:ascii="Times New Roman" w:hAnsi="Times New Roman"/>
                <w:color w:val="000000"/>
                <w:sz w:val="24"/>
                <w:szCs w:val="24"/>
              </w:rPr>
              <w:t>4. Снижение экономического ущерба от чрезвычайных ситуаций и происшествий</w:t>
            </w:r>
          </w:p>
          <w:p w:rsidR="00A26FE5" w:rsidRPr="00B31E63" w:rsidRDefault="00A26FE5" w:rsidP="002245BF">
            <w:pPr>
              <w:autoSpaceDN w:val="0"/>
              <w:spacing w:after="0" w:line="240" w:lineRule="auto"/>
              <w:jc w:val="both"/>
              <w:rPr>
                <w:rFonts w:ascii="Times New Roman" w:hAnsi="Times New Roman"/>
                <w:color w:val="000000"/>
                <w:sz w:val="24"/>
                <w:szCs w:val="24"/>
              </w:rPr>
            </w:pPr>
            <w:r w:rsidRPr="00B31E63">
              <w:rPr>
                <w:rFonts w:ascii="Times New Roman" w:hAnsi="Times New Roman"/>
                <w:color w:val="000000"/>
                <w:sz w:val="24"/>
                <w:szCs w:val="24"/>
              </w:rPr>
              <w:t>5. Снижение числа тяжких и особо тяжких преступлений, совершенных на улицах, площадях, в парках, скверах</w:t>
            </w:r>
          </w:p>
          <w:p w:rsidR="00A26FE5" w:rsidRPr="00B31E63" w:rsidRDefault="00A26FE5" w:rsidP="002245BF">
            <w:pPr>
              <w:spacing w:after="0" w:line="240" w:lineRule="auto"/>
              <w:jc w:val="both"/>
              <w:rPr>
                <w:rFonts w:ascii="Times New Roman" w:hAnsi="Times New Roman"/>
                <w:color w:val="000000"/>
                <w:sz w:val="24"/>
                <w:szCs w:val="24"/>
              </w:rPr>
            </w:pPr>
            <w:r w:rsidRPr="00B31E63">
              <w:rPr>
                <w:rFonts w:ascii="Times New Roman" w:hAnsi="Times New Roman"/>
                <w:color w:val="000000"/>
                <w:sz w:val="24"/>
                <w:szCs w:val="24"/>
              </w:rPr>
              <w:t>6. Уменьшение социального риска (число лиц, погибших в дорожно-транспортных происшествиях, на 100 тыс. населения)</w:t>
            </w:r>
          </w:p>
        </w:tc>
      </w:tr>
      <w:tr w:rsidR="00A26FE5" w:rsidRPr="00B31E63" w:rsidTr="00D54D7C">
        <w:tc>
          <w:tcPr>
            <w:tcW w:w="3686" w:type="dxa"/>
            <w:vAlign w:val="center"/>
          </w:tcPr>
          <w:p w:rsidR="00A26FE5" w:rsidRPr="00B31E63" w:rsidRDefault="00A26FE5" w:rsidP="008B414B">
            <w:pPr>
              <w:spacing w:after="0" w:line="240" w:lineRule="auto"/>
              <w:jc w:val="center"/>
              <w:rPr>
                <w:rFonts w:ascii="Times New Roman" w:hAnsi="Times New Roman"/>
                <w:sz w:val="24"/>
                <w:szCs w:val="24"/>
              </w:rPr>
            </w:pPr>
            <w:r w:rsidRPr="00B31E63">
              <w:rPr>
                <w:rFonts w:ascii="Times New Roman" w:hAnsi="Times New Roman"/>
                <w:sz w:val="24"/>
                <w:szCs w:val="24"/>
              </w:rPr>
              <w:t>Сроки и этапы реализации</w:t>
            </w:r>
          </w:p>
        </w:tc>
        <w:tc>
          <w:tcPr>
            <w:tcW w:w="6237" w:type="dxa"/>
            <w:gridSpan w:val="7"/>
          </w:tcPr>
          <w:p w:rsidR="00A26FE5" w:rsidRPr="00B31E63" w:rsidRDefault="00A26FE5" w:rsidP="00D54D7C">
            <w:pPr>
              <w:spacing w:after="0" w:line="240" w:lineRule="auto"/>
              <w:rPr>
                <w:rFonts w:ascii="Times New Roman" w:hAnsi="Times New Roman"/>
                <w:sz w:val="24"/>
                <w:szCs w:val="24"/>
              </w:rPr>
            </w:pPr>
            <w:r w:rsidRPr="00B31E63">
              <w:rPr>
                <w:rFonts w:ascii="Times New Roman" w:hAnsi="Times New Roman"/>
                <w:sz w:val="24"/>
                <w:szCs w:val="24"/>
              </w:rPr>
              <w:t>2020-202</w:t>
            </w:r>
            <w:r w:rsidR="00D54D7C">
              <w:rPr>
                <w:rFonts w:ascii="Times New Roman" w:hAnsi="Times New Roman"/>
                <w:sz w:val="24"/>
                <w:szCs w:val="24"/>
              </w:rPr>
              <w:t>5</w:t>
            </w:r>
            <w:r w:rsidRPr="00B31E63">
              <w:rPr>
                <w:rFonts w:ascii="Times New Roman" w:hAnsi="Times New Roman"/>
                <w:sz w:val="24"/>
                <w:szCs w:val="24"/>
              </w:rPr>
              <w:t xml:space="preserve"> г.г.</w:t>
            </w:r>
          </w:p>
        </w:tc>
      </w:tr>
      <w:tr w:rsidR="00D54D7C" w:rsidRPr="00B31E63" w:rsidTr="00D54D7C">
        <w:trPr>
          <w:cantSplit/>
          <w:trHeight w:val="1585"/>
        </w:trPr>
        <w:tc>
          <w:tcPr>
            <w:tcW w:w="3686" w:type="dxa"/>
            <w:vMerge w:val="restart"/>
          </w:tcPr>
          <w:p w:rsidR="00D54D7C" w:rsidRPr="00B31E63" w:rsidRDefault="00D54D7C" w:rsidP="008B414B">
            <w:pPr>
              <w:spacing w:after="0" w:line="240" w:lineRule="auto"/>
              <w:jc w:val="both"/>
              <w:rPr>
                <w:rFonts w:ascii="Times New Roman" w:hAnsi="Times New Roman"/>
                <w:sz w:val="24"/>
                <w:szCs w:val="24"/>
              </w:rPr>
            </w:pPr>
            <w:r w:rsidRPr="00B31E63">
              <w:rPr>
                <w:rFonts w:ascii="Times New Roman" w:hAnsi="Times New Roman"/>
                <w:sz w:val="24"/>
                <w:szCs w:val="24"/>
              </w:rPr>
              <w:t>Ресурсное обеспечение  за счет средств бюджета муниципального образования  (тыс. руб.)</w:t>
            </w:r>
          </w:p>
        </w:tc>
        <w:tc>
          <w:tcPr>
            <w:tcW w:w="859" w:type="dxa"/>
            <w:textDirection w:val="btLr"/>
            <w:vAlign w:val="center"/>
          </w:tcPr>
          <w:p w:rsidR="00D54D7C" w:rsidRPr="00B31E63" w:rsidRDefault="00D54D7C" w:rsidP="003846D9">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2020 год</w:t>
            </w:r>
          </w:p>
        </w:tc>
        <w:tc>
          <w:tcPr>
            <w:tcW w:w="842" w:type="dxa"/>
            <w:textDirection w:val="btLr"/>
            <w:vAlign w:val="center"/>
          </w:tcPr>
          <w:p w:rsidR="00D54D7C" w:rsidRPr="00B31E63" w:rsidRDefault="00D54D7C" w:rsidP="003846D9">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2021 год</w:t>
            </w:r>
          </w:p>
        </w:tc>
        <w:tc>
          <w:tcPr>
            <w:tcW w:w="851" w:type="dxa"/>
            <w:textDirection w:val="btLr"/>
            <w:vAlign w:val="center"/>
          </w:tcPr>
          <w:p w:rsidR="00D54D7C" w:rsidRPr="00B31E63" w:rsidRDefault="00D54D7C" w:rsidP="003846D9">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2022 год</w:t>
            </w:r>
          </w:p>
        </w:tc>
        <w:tc>
          <w:tcPr>
            <w:tcW w:w="850" w:type="dxa"/>
            <w:textDirection w:val="btLr"/>
            <w:vAlign w:val="center"/>
          </w:tcPr>
          <w:p w:rsidR="00D54D7C" w:rsidRPr="00B31E63" w:rsidRDefault="00D54D7C" w:rsidP="003846D9">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2023 год</w:t>
            </w:r>
          </w:p>
        </w:tc>
        <w:tc>
          <w:tcPr>
            <w:tcW w:w="851" w:type="dxa"/>
            <w:textDirection w:val="btLr"/>
            <w:vAlign w:val="center"/>
          </w:tcPr>
          <w:p w:rsidR="00D54D7C" w:rsidRPr="00B31E63" w:rsidRDefault="00D54D7C" w:rsidP="003846D9">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2024 год</w:t>
            </w:r>
          </w:p>
        </w:tc>
        <w:tc>
          <w:tcPr>
            <w:tcW w:w="747" w:type="dxa"/>
            <w:textDirection w:val="btLr"/>
            <w:vAlign w:val="center"/>
          </w:tcPr>
          <w:p w:rsidR="00D54D7C" w:rsidRPr="00B31E63" w:rsidRDefault="00D54D7C" w:rsidP="00D54D7C">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w:t>
            </w:r>
            <w:r>
              <w:rPr>
                <w:rFonts w:ascii="Times New Roman" w:hAnsi="Times New Roman"/>
                <w:sz w:val="24"/>
                <w:szCs w:val="24"/>
              </w:rPr>
              <w:t>5</w:t>
            </w:r>
            <w:r w:rsidRPr="00B31E63">
              <w:rPr>
                <w:rFonts w:ascii="Times New Roman" w:hAnsi="Times New Roman"/>
                <w:sz w:val="24"/>
                <w:szCs w:val="24"/>
              </w:rPr>
              <w:t xml:space="preserve"> год</w:t>
            </w:r>
          </w:p>
        </w:tc>
        <w:tc>
          <w:tcPr>
            <w:tcW w:w="1237" w:type="dxa"/>
            <w:textDirection w:val="btLr"/>
            <w:vAlign w:val="center"/>
          </w:tcPr>
          <w:p w:rsidR="00D54D7C" w:rsidRPr="00B31E63" w:rsidRDefault="00D54D7C" w:rsidP="00D54D7C">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 xml:space="preserve">5 </w:t>
            </w:r>
            <w:r w:rsidRPr="00B31E63">
              <w:rPr>
                <w:rFonts w:ascii="Times New Roman" w:hAnsi="Times New Roman"/>
                <w:sz w:val="24"/>
                <w:szCs w:val="24"/>
              </w:rPr>
              <w:t>г.г.</w:t>
            </w:r>
          </w:p>
        </w:tc>
      </w:tr>
      <w:tr w:rsidR="00D54D7C" w:rsidRPr="00B31E63" w:rsidTr="00D54D7C">
        <w:trPr>
          <w:cantSplit/>
          <w:trHeight w:val="349"/>
        </w:trPr>
        <w:tc>
          <w:tcPr>
            <w:tcW w:w="3686" w:type="dxa"/>
            <w:vMerge/>
          </w:tcPr>
          <w:p w:rsidR="00D54D7C" w:rsidRPr="00B31E63" w:rsidRDefault="00D54D7C" w:rsidP="008B414B">
            <w:pPr>
              <w:spacing w:after="0" w:line="240" w:lineRule="auto"/>
              <w:rPr>
                <w:rFonts w:ascii="Times New Roman" w:hAnsi="Times New Roman"/>
                <w:sz w:val="24"/>
                <w:szCs w:val="24"/>
              </w:rPr>
            </w:pPr>
          </w:p>
        </w:tc>
        <w:tc>
          <w:tcPr>
            <w:tcW w:w="859" w:type="dxa"/>
          </w:tcPr>
          <w:p w:rsidR="00D54D7C" w:rsidRPr="00B31E63" w:rsidRDefault="00D54D7C" w:rsidP="00D7482B">
            <w:pPr>
              <w:spacing w:after="0" w:line="240" w:lineRule="auto"/>
              <w:jc w:val="center"/>
              <w:rPr>
                <w:rFonts w:ascii="Times New Roman" w:hAnsi="Times New Roman"/>
                <w:b/>
                <w:sz w:val="24"/>
                <w:szCs w:val="24"/>
              </w:rPr>
            </w:pPr>
            <w:r>
              <w:rPr>
                <w:rFonts w:ascii="Times New Roman" w:hAnsi="Times New Roman"/>
                <w:b/>
                <w:sz w:val="24"/>
                <w:szCs w:val="24"/>
              </w:rPr>
              <w:t>0,0</w:t>
            </w:r>
          </w:p>
        </w:tc>
        <w:tc>
          <w:tcPr>
            <w:tcW w:w="842" w:type="dxa"/>
          </w:tcPr>
          <w:p w:rsidR="00D54D7C" w:rsidRPr="00B31E63" w:rsidRDefault="00D54D7C" w:rsidP="00D7482B">
            <w:pPr>
              <w:spacing w:after="0" w:line="240" w:lineRule="auto"/>
              <w:jc w:val="center"/>
              <w:rPr>
                <w:rFonts w:ascii="Times New Roman" w:hAnsi="Times New Roman"/>
                <w:b/>
                <w:sz w:val="24"/>
                <w:szCs w:val="24"/>
              </w:rPr>
            </w:pPr>
            <w:r>
              <w:rPr>
                <w:rFonts w:ascii="Times New Roman" w:hAnsi="Times New Roman"/>
                <w:b/>
                <w:sz w:val="24"/>
                <w:szCs w:val="24"/>
              </w:rPr>
              <w:t>0,0</w:t>
            </w:r>
          </w:p>
        </w:tc>
        <w:tc>
          <w:tcPr>
            <w:tcW w:w="851" w:type="dxa"/>
          </w:tcPr>
          <w:p w:rsidR="00D54D7C" w:rsidRPr="00B31E63" w:rsidRDefault="00D54D7C" w:rsidP="00D7482B">
            <w:pPr>
              <w:spacing w:after="0" w:line="240" w:lineRule="auto"/>
              <w:jc w:val="center"/>
              <w:rPr>
                <w:rFonts w:ascii="Times New Roman" w:hAnsi="Times New Roman"/>
                <w:b/>
                <w:sz w:val="24"/>
                <w:szCs w:val="24"/>
              </w:rPr>
            </w:pPr>
            <w:r w:rsidRPr="00B31E63">
              <w:rPr>
                <w:rFonts w:ascii="Times New Roman" w:hAnsi="Times New Roman"/>
                <w:b/>
                <w:sz w:val="24"/>
                <w:szCs w:val="24"/>
              </w:rPr>
              <w:t>50,0</w:t>
            </w:r>
          </w:p>
        </w:tc>
        <w:tc>
          <w:tcPr>
            <w:tcW w:w="850" w:type="dxa"/>
          </w:tcPr>
          <w:p w:rsidR="00D54D7C" w:rsidRPr="00B31E63" w:rsidRDefault="00D54D7C" w:rsidP="00D7482B">
            <w:pPr>
              <w:spacing w:after="0" w:line="240" w:lineRule="auto"/>
              <w:jc w:val="center"/>
              <w:rPr>
                <w:rFonts w:ascii="Times New Roman" w:hAnsi="Times New Roman"/>
                <w:b/>
                <w:sz w:val="24"/>
                <w:szCs w:val="24"/>
              </w:rPr>
            </w:pPr>
            <w:r>
              <w:rPr>
                <w:rFonts w:ascii="Times New Roman" w:hAnsi="Times New Roman"/>
                <w:b/>
                <w:sz w:val="24"/>
                <w:szCs w:val="24"/>
              </w:rPr>
              <w:t>35</w:t>
            </w:r>
            <w:r w:rsidRPr="00B31E63">
              <w:rPr>
                <w:rFonts w:ascii="Times New Roman" w:hAnsi="Times New Roman"/>
                <w:b/>
                <w:sz w:val="24"/>
                <w:szCs w:val="24"/>
              </w:rPr>
              <w:t>,0</w:t>
            </w:r>
          </w:p>
        </w:tc>
        <w:tc>
          <w:tcPr>
            <w:tcW w:w="851" w:type="dxa"/>
          </w:tcPr>
          <w:p w:rsidR="00D54D7C" w:rsidRPr="00B31E63" w:rsidRDefault="00D54D7C" w:rsidP="00D7482B">
            <w:pPr>
              <w:spacing w:after="0" w:line="240" w:lineRule="auto"/>
              <w:jc w:val="center"/>
              <w:rPr>
                <w:rFonts w:ascii="Times New Roman" w:hAnsi="Times New Roman"/>
                <w:b/>
                <w:sz w:val="24"/>
                <w:szCs w:val="24"/>
              </w:rPr>
            </w:pPr>
            <w:r>
              <w:rPr>
                <w:rFonts w:ascii="Times New Roman" w:hAnsi="Times New Roman"/>
                <w:b/>
                <w:sz w:val="24"/>
                <w:szCs w:val="24"/>
              </w:rPr>
              <w:t>35</w:t>
            </w:r>
            <w:r w:rsidRPr="00B31E63">
              <w:rPr>
                <w:rFonts w:ascii="Times New Roman" w:hAnsi="Times New Roman"/>
                <w:b/>
                <w:sz w:val="24"/>
                <w:szCs w:val="24"/>
              </w:rPr>
              <w:t>,0</w:t>
            </w:r>
          </w:p>
        </w:tc>
        <w:tc>
          <w:tcPr>
            <w:tcW w:w="747" w:type="dxa"/>
          </w:tcPr>
          <w:p w:rsidR="00D54D7C" w:rsidRPr="00B31E63" w:rsidRDefault="00D54D7C" w:rsidP="001E0876">
            <w:pPr>
              <w:spacing w:after="0" w:line="240" w:lineRule="auto"/>
              <w:jc w:val="center"/>
              <w:rPr>
                <w:rFonts w:ascii="Times New Roman" w:hAnsi="Times New Roman"/>
                <w:b/>
                <w:sz w:val="24"/>
                <w:szCs w:val="24"/>
              </w:rPr>
            </w:pPr>
            <w:r>
              <w:rPr>
                <w:rFonts w:ascii="Times New Roman" w:hAnsi="Times New Roman"/>
                <w:b/>
                <w:sz w:val="24"/>
                <w:szCs w:val="24"/>
              </w:rPr>
              <w:t>35</w:t>
            </w:r>
            <w:r w:rsidRPr="00B31E63">
              <w:rPr>
                <w:rFonts w:ascii="Times New Roman" w:hAnsi="Times New Roman"/>
                <w:b/>
                <w:sz w:val="24"/>
                <w:szCs w:val="24"/>
              </w:rPr>
              <w:t>,0</w:t>
            </w:r>
          </w:p>
        </w:tc>
        <w:tc>
          <w:tcPr>
            <w:tcW w:w="1237" w:type="dxa"/>
          </w:tcPr>
          <w:p w:rsidR="00D54D7C" w:rsidRPr="00B31E63" w:rsidRDefault="00D54D7C" w:rsidP="00D7482B">
            <w:pPr>
              <w:spacing w:after="0" w:line="240" w:lineRule="auto"/>
              <w:jc w:val="center"/>
              <w:rPr>
                <w:rFonts w:ascii="Times New Roman" w:hAnsi="Times New Roman"/>
                <w:b/>
                <w:sz w:val="24"/>
                <w:szCs w:val="24"/>
              </w:rPr>
            </w:pPr>
            <w:r>
              <w:rPr>
                <w:rFonts w:ascii="Times New Roman" w:hAnsi="Times New Roman"/>
                <w:b/>
                <w:sz w:val="24"/>
                <w:szCs w:val="24"/>
              </w:rPr>
              <w:t>155</w:t>
            </w:r>
            <w:r w:rsidRPr="00B31E63">
              <w:rPr>
                <w:rFonts w:ascii="Times New Roman" w:hAnsi="Times New Roman"/>
                <w:b/>
                <w:sz w:val="24"/>
                <w:szCs w:val="24"/>
              </w:rPr>
              <w:t>,0</w:t>
            </w:r>
          </w:p>
        </w:tc>
      </w:tr>
      <w:tr w:rsidR="00D54D7C" w:rsidRPr="00B31E63" w:rsidTr="00D54D7C">
        <w:trPr>
          <w:cantSplit/>
          <w:trHeight w:val="269"/>
        </w:trPr>
        <w:tc>
          <w:tcPr>
            <w:tcW w:w="3686" w:type="dxa"/>
          </w:tcPr>
          <w:p w:rsidR="00D54D7C" w:rsidRPr="00B31E63" w:rsidRDefault="00D54D7C" w:rsidP="008B414B">
            <w:pPr>
              <w:spacing w:after="0" w:line="240" w:lineRule="auto"/>
              <w:jc w:val="both"/>
              <w:rPr>
                <w:rFonts w:ascii="Times New Roman" w:hAnsi="Times New Roman"/>
                <w:sz w:val="24"/>
                <w:szCs w:val="24"/>
              </w:rPr>
            </w:pPr>
            <w:r w:rsidRPr="00B31E63">
              <w:rPr>
                <w:rFonts w:ascii="Times New Roman" w:hAnsi="Times New Roman"/>
                <w:sz w:val="24"/>
                <w:szCs w:val="24"/>
              </w:rPr>
              <w:t>Бюджет района</w:t>
            </w:r>
          </w:p>
        </w:tc>
        <w:tc>
          <w:tcPr>
            <w:tcW w:w="859" w:type="dxa"/>
          </w:tcPr>
          <w:p w:rsidR="00D54D7C" w:rsidRPr="00B31E63" w:rsidRDefault="00D54D7C" w:rsidP="008B414B">
            <w:pPr>
              <w:spacing w:after="0" w:line="240" w:lineRule="auto"/>
              <w:jc w:val="center"/>
              <w:rPr>
                <w:rFonts w:ascii="Times New Roman" w:hAnsi="Times New Roman"/>
                <w:sz w:val="24"/>
                <w:szCs w:val="24"/>
              </w:rPr>
            </w:pPr>
            <w:r>
              <w:rPr>
                <w:rFonts w:ascii="Times New Roman" w:hAnsi="Times New Roman"/>
                <w:sz w:val="24"/>
                <w:szCs w:val="24"/>
              </w:rPr>
              <w:t>0,0</w:t>
            </w:r>
          </w:p>
        </w:tc>
        <w:tc>
          <w:tcPr>
            <w:tcW w:w="842" w:type="dxa"/>
          </w:tcPr>
          <w:p w:rsidR="00D54D7C" w:rsidRPr="00B31E63" w:rsidRDefault="00D54D7C" w:rsidP="008B414B">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851" w:type="dxa"/>
          </w:tcPr>
          <w:p w:rsidR="00D54D7C" w:rsidRPr="00B31E63" w:rsidRDefault="00D54D7C" w:rsidP="008B414B">
            <w:pPr>
              <w:spacing w:after="0" w:line="240" w:lineRule="auto"/>
              <w:jc w:val="center"/>
              <w:rPr>
                <w:rFonts w:ascii="Times New Roman" w:hAnsi="Times New Roman"/>
                <w:sz w:val="24"/>
                <w:szCs w:val="24"/>
              </w:rPr>
            </w:pPr>
            <w:r w:rsidRPr="00B31E63">
              <w:rPr>
                <w:rFonts w:ascii="Times New Roman" w:hAnsi="Times New Roman"/>
                <w:sz w:val="24"/>
                <w:szCs w:val="24"/>
              </w:rPr>
              <w:t>50,0</w:t>
            </w:r>
          </w:p>
        </w:tc>
        <w:tc>
          <w:tcPr>
            <w:tcW w:w="850" w:type="dxa"/>
          </w:tcPr>
          <w:p w:rsidR="00D54D7C" w:rsidRPr="00B31E63" w:rsidRDefault="00D54D7C" w:rsidP="008B414B">
            <w:pPr>
              <w:spacing w:after="0" w:line="240" w:lineRule="auto"/>
              <w:jc w:val="center"/>
              <w:rPr>
                <w:rFonts w:ascii="Times New Roman" w:hAnsi="Times New Roman"/>
                <w:sz w:val="24"/>
                <w:szCs w:val="24"/>
              </w:rPr>
            </w:pPr>
            <w:r>
              <w:rPr>
                <w:rFonts w:ascii="Times New Roman" w:hAnsi="Times New Roman"/>
                <w:sz w:val="24"/>
                <w:szCs w:val="24"/>
              </w:rPr>
              <w:t>35</w:t>
            </w:r>
            <w:r w:rsidRPr="00B31E63">
              <w:rPr>
                <w:rFonts w:ascii="Times New Roman" w:hAnsi="Times New Roman"/>
                <w:sz w:val="24"/>
                <w:szCs w:val="24"/>
              </w:rPr>
              <w:t>,0</w:t>
            </w:r>
          </w:p>
        </w:tc>
        <w:tc>
          <w:tcPr>
            <w:tcW w:w="851" w:type="dxa"/>
          </w:tcPr>
          <w:p w:rsidR="00D54D7C" w:rsidRPr="00B31E63" w:rsidRDefault="00D54D7C" w:rsidP="008B414B">
            <w:pPr>
              <w:spacing w:after="0" w:line="240" w:lineRule="auto"/>
              <w:jc w:val="center"/>
              <w:rPr>
                <w:rFonts w:ascii="Times New Roman" w:hAnsi="Times New Roman"/>
                <w:sz w:val="24"/>
                <w:szCs w:val="24"/>
              </w:rPr>
            </w:pPr>
            <w:r>
              <w:rPr>
                <w:rFonts w:ascii="Times New Roman" w:hAnsi="Times New Roman"/>
                <w:sz w:val="24"/>
                <w:szCs w:val="24"/>
              </w:rPr>
              <w:t>35</w:t>
            </w:r>
            <w:r w:rsidRPr="00B31E63">
              <w:rPr>
                <w:rFonts w:ascii="Times New Roman" w:hAnsi="Times New Roman"/>
                <w:sz w:val="24"/>
                <w:szCs w:val="24"/>
              </w:rPr>
              <w:t>,0</w:t>
            </w:r>
          </w:p>
        </w:tc>
        <w:tc>
          <w:tcPr>
            <w:tcW w:w="747" w:type="dxa"/>
          </w:tcPr>
          <w:p w:rsidR="00D54D7C" w:rsidRPr="00B31E63" w:rsidRDefault="00D54D7C" w:rsidP="001E0876">
            <w:pPr>
              <w:spacing w:after="0" w:line="240" w:lineRule="auto"/>
              <w:jc w:val="center"/>
              <w:rPr>
                <w:rFonts w:ascii="Times New Roman" w:hAnsi="Times New Roman"/>
                <w:sz w:val="24"/>
                <w:szCs w:val="24"/>
              </w:rPr>
            </w:pPr>
            <w:r>
              <w:rPr>
                <w:rFonts w:ascii="Times New Roman" w:hAnsi="Times New Roman"/>
                <w:sz w:val="24"/>
                <w:szCs w:val="24"/>
              </w:rPr>
              <w:t>35</w:t>
            </w:r>
            <w:r w:rsidRPr="00B31E63">
              <w:rPr>
                <w:rFonts w:ascii="Times New Roman" w:hAnsi="Times New Roman"/>
                <w:sz w:val="24"/>
                <w:szCs w:val="24"/>
              </w:rPr>
              <w:t>,0</w:t>
            </w:r>
          </w:p>
        </w:tc>
        <w:tc>
          <w:tcPr>
            <w:tcW w:w="1237" w:type="dxa"/>
          </w:tcPr>
          <w:p w:rsidR="00D54D7C" w:rsidRPr="00B31E63" w:rsidRDefault="00D54D7C" w:rsidP="008B414B">
            <w:pPr>
              <w:spacing w:after="0" w:line="240" w:lineRule="auto"/>
              <w:jc w:val="center"/>
              <w:rPr>
                <w:rFonts w:ascii="Times New Roman" w:hAnsi="Times New Roman"/>
                <w:sz w:val="24"/>
                <w:szCs w:val="24"/>
              </w:rPr>
            </w:pPr>
            <w:r>
              <w:rPr>
                <w:rFonts w:ascii="Times New Roman" w:hAnsi="Times New Roman"/>
                <w:sz w:val="24"/>
                <w:szCs w:val="24"/>
              </w:rPr>
              <w:t>155</w:t>
            </w:r>
            <w:r w:rsidRPr="00B31E63">
              <w:rPr>
                <w:rFonts w:ascii="Times New Roman" w:hAnsi="Times New Roman"/>
                <w:sz w:val="24"/>
                <w:szCs w:val="24"/>
              </w:rPr>
              <w:t>,0</w:t>
            </w:r>
          </w:p>
        </w:tc>
      </w:tr>
      <w:tr w:rsidR="00D54D7C" w:rsidRPr="00B31E63" w:rsidTr="00D54D7C">
        <w:trPr>
          <w:cantSplit/>
          <w:trHeight w:val="259"/>
        </w:trPr>
        <w:tc>
          <w:tcPr>
            <w:tcW w:w="3686" w:type="dxa"/>
          </w:tcPr>
          <w:p w:rsidR="00D54D7C" w:rsidRPr="00B31E63" w:rsidRDefault="00D54D7C" w:rsidP="008B414B">
            <w:pPr>
              <w:spacing w:after="0" w:line="240" w:lineRule="auto"/>
              <w:jc w:val="both"/>
              <w:rPr>
                <w:rFonts w:ascii="Times New Roman" w:hAnsi="Times New Roman"/>
                <w:sz w:val="24"/>
                <w:szCs w:val="24"/>
              </w:rPr>
            </w:pPr>
            <w:r w:rsidRPr="00B31E63">
              <w:rPr>
                <w:rFonts w:ascii="Times New Roman" w:hAnsi="Times New Roman"/>
                <w:sz w:val="24"/>
                <w:szCs w:val="24"/>
              </w:rPr>
              <w:t>Субсидии из бюджета УР</w:t>
            </w:r>
          </w:p>
        </w:tc>
        <w:tc>
          <w:tcPr>
            <w:tcW w:w="859" w:type="dxa"/>
          </w:tcPr>
          <w:p w:rsidR="00D54D7C" w:rsidRPr="00B31E63" w:rsidRDefault="00D54D7C" w:rsidP="008B414B">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842" w:type="dxa"/>
          </w:tcPr>
          <w:p w:rsidR="00D54D7C" w:rsidRPr="00B31E63" w:rsidRDefault="00D54D7C" w:rsidP="008B414B">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851" w:type="dxa"/>
          </w:tcPr>
          <w:p w:rsidR="00D54D7C" w:rsidRPr="00B31E63" w:rsidRDefault="00D54D7C" w:rsidP="008B414B">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850" w:type="dxa"/>
          </w:tcPr>
          <w:p w:rsidR="00D54D7C" w:rsidRPr="00B31E63" w:rsidRDefault="00D54D7C" w:rsidP="008B414B">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851" w:type="dxa"/>
          </w:tcPr>
          <w:p w:rsidR="00D54D7C" w:rsidRPr="00B31E63" w:rsidRDefault="00D54D7C" w:rsidP="008B414B">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747" w:type="dxa"/>
          </w:tcPr>
          <w:p w:rsidR="00D54D7C" w:rsidRPr="00B31E63" w:rsidRDefault="00D54D7C" w:rsidP="001E0876">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1237" w:type="dxa"/>
          </w:tcPr>
          <w:p w:rsidR="00D54D7C" w:rsidRPr="00B31E63" w:rsidRDefault="00D54D7C" w:rsidP="008B414B">
            <w:pPr>
              <w:spacing w:after="0" w:line="240" w:lineRule="auto"/>
              <w:jc w:val="center"/>
              <w:rPr>
                <w:rFonts w:ascii="Times New Roman" w:hAnsi="Times New Roman"/>
                <w:sz w:val="24"/>
                <w:szCs w:val="24"/>
              </w:rPr>
            </w:pPr>
            <w:r w:rsidRPr="00B31E63">
              <w:rPr>
                <w:rFonts w:ascii="Times New Roman" w:hAnsi="Times New Roman"/>
                <w:sz w:val="24"/>
                <w:szCs w:val="24"/>
              </w:rPr>
              <w:t>0,0</w:t>
            </w:r>
          </w:p>
        </w:tc>
      </w:tr>
      <w:tr w:rsidR="00D54D7C" w:rsidRPr="00B31E63" w:rsidTr="00D54D7C">
        <w:tc>
          <w:tcPr>
            <w:tcW w:w="3686" w:type="dxa"/>
            <w:vAlign w:val="center"/>
          </w:tcPr>
          <w:p w:rsidR="00D54D7C" w:rsidRPr="00B31E63" w:rsidRDefault="00D54D7C" w:rsidP="008B414B">
            <w:pPr>
              <w:spacing w:after="0" w:line="240" w:lineRule="auto"/>
              <w:jc w:val="center"/>
              <w:rPr>
                <w:rFonts w:ascii="Times New Roman" w:hAnsi="Times New Roman"/>
                <w:sz w:val="24"/>
                <w:szCs w:val="24"/>
              </w:rPr>
            </w:pPr>
            <w:r w:rsidRPr="00B31E63">
              <w:rPr>
                <w:rFonts w:ascii="Times New Roman" w:hAnsi="Times New Roman"/>
                <w:sz w:val="24"/>
                <w:szCs w:val="24"/>
              </w:rPr>
              <w:t xml:space="preserve">Ожидаемые конечные результаты реализации муниципальной программы, оценка планируемой эффективности ее реализации </w:t>
            </w:r>
          </w:p>
        </w:tc>
        <w:tc>
          <w:tcPr>
            <w:tcW w:w="6237" w:type="dxa"/>
            <w:gridSpan w:val="7"/>
          </w:tcPr>
          <w:p w:rsidR="00D54D7C" w:rsidRPr="00B31E63" w:rsidRDefault="00D54D7C"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1. Снижение количества зарегистрированных правонарушений.</w:t>
            </w:r>
          </w:p>
          <w:p w:rsidR="00D54D7C" w:rsidRPr="00B31E63" w:rsidRDefault="00D54D7C"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2. Снижение количества правонарушений, совершенных в общественных местах.</w:t>
            </w:r>
          </w:p>
          <w:p w:rsidR="00D54D7C" w:rsidRPr="00B31E63" w:rsidRDefault="00D54D7C"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3. Снижение количества преступлений, совершенных несовершеннолетними.</w:t>
            </w:r>
          </w:p>
          <w:p w:rsidR="00D54D7C" w:rsidRPr="00B31E63" w:rsidRDefault="00D54D7C" w:rsidP="008B414B">
            <w:pPr>
              <w:spacing w:after="0" w:line="240" w:lineRule="auto"/>
              <w:jc w:val="both"/>
              <w:rPr>
                <w:rFonts w:ascii="Times New Roman" w:hAnsi="Times New Roman"/>
                <w:sz w:val="24"/>
                <w:szCs w:val="24"/>
              </w:rPr>
            </w:pPr>
            <w:r w:rsidRPr="00B31E63">
              <w:rPr>
                <w:rFonts w:ascii="Times New Roman" w:hAnsi="Times New Roman"/>
                <w:sz w:val="24"/>
                <w:szCs w:val="24"/>
              </w:rPr>
              <w:t>4. Установка видеокамер в общественных местах.</w:t>
            </w:r>
          </w:p>
          <w:p w:rsidR="00D54D7C" w:rsidRPr="00B31E63" w:rsidRDefault="00D54D7C"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5. Достижение социально и экономически приемлемого уровня пожарной безопасности в </w:t>
            </w:r>
            <w:r w:rsidR="007B4531">
              <w:rPr>
                <w:rFonts w:ascii="Times New Roman" w:hAnsi="Times New Roman"/>
                <w:sz w:val="24"/>
                <w:szCs w:val="24"/>
              </w:rPr>
              <w:t>Кизнерском районе</w:t>
            </w:r>
            <w:r w:rsidRPr="00B31E63">
              <w:rPr>
                <w:rFonts w:ascii="Times New Roman" w:hAnsi="Times New Roman"/>
                <w:sz w:val="24"/>
                <w:szCs w:val="24"/>
              </w:rPr>
              <w:t>, укрепление пожарной безопасности муниципальных объектов.</w:t>
            </w:r>
          </w:p>
          <w:p w:rsidR="00D54D7C" w:rsidRPr="00B31E63" w:rsidRDefault="00D54D7C"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6. Сокращение ущерба, наносимого пожарами, в том числе гибели и травматизма людей.</w:t>
            </w:r>
          </w:p>
          <w:p w:rsidR="00D54D7C" w:rsidRPr="00B31E63" w:rsidRDefault="00D54D7C"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7. Уменьшение количества пожаров.</w:t>
            </w:r>
          </w:p>
          <w:p w:rsidR="00D54D7C" w:rsidRDefault="00D54D7C"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8. Снижение количества происшествий на водных объектах.</w:t>
            </w:r>
          </w:p>
          <w:p w:rsidR="00D54D7C" w:rsidRPr="00B31E63" w:rsidRDefault="00D54D7C"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9. Снижение происшествий на объектах жизнеобеспечения.</w:t>
            </w:r>
          </w:p>
          <w:p w:rsidR="00D54D7C" w:rsidRPr="00B31E63" w:rsidRDefault="00D54D7C" w:rsidP="008B414B">
            <w:pPr>
              <w:spacing w:after="0" w:line="240" w:lineRule="auto"/>
              <w:jc w:val="both"/>
              <w:rPr>
                <w:rFonts w:ascii="Times New Roman" w:hAnsi="Times New Roman"/>
                <w:sz w:val="24"/>
                <w:szCs w:val="24"/>
              </w:rPr>
            </w:pPr>
            <w:r w:rsidRPr="00B31E63">
              <w:rPr>
                <w:rFonts w:ascii="Times New Roman" w:hAnsi="Times New Roman"/>
                <w:sz w:val="24"/>
                <w:szCs w:val="24"/>
              </w:rPr>
              <w:t>10.Укрепление антитеррористической защищенности мест массового пребывания граждан.</w:t>
            </w:r>
          </w:p>
        </w:tc>
      </w:tr>
    </w:tbl>
    <w:p w:rsidR="00250957" w:rsidRDefault="00250957" w:rsidP="008B414B">
      <w:pPr>
        <w:overflowPunct w:val="0"/>
        <w:autoSpaceDN w:val="0"/>
        <w:adjustRightInd w:val="0"/>
        <w:spacing w:after="0" w:line="240" w:lineRule="auto"/>
        <w:ind w:firstLine="709"/>
        <w:jc w:val="both"/>
        <w:textAlignment w:val="baseline"/>
        <w:rPr>
          <w:rFonts w:ascii="Times New Roman" w:hAnsi="Times New Roman"/>
          <w:b/>
          <w:sz w:val="24"/>
          <w:szCs w:val="24"/>
        </w:rPr>
      </w:pPr>
    </w:p>
    <w:p w:rsidR="00A26FE5" w:rsidRPr="008B414B" w:rsidRDefault="00A26FE5" w:rsidP="008B414B">
      <w:pPr>
        <w:overflowPunct w:val="0"/>
        <w:autoSpaceDN w:val="0"/>
        <w:adjustRightInd w:val="0"/>
        <w:spacing w:after="0" w:line="240" w:lineRule="auto"/>
        <w:ind w:firstLine="709"/>
        <w:jc w:val="both"/>
        <w:textAlignment w:val="baseline"/>
        <w:rPr>
          <w:rFonts w:ascii="Times New Roman" w:hAnsi="Times New Roman"/>
          <w:b/>
          <w:sz w:val="24"/>
          <w:szCs w:val="24"/>
        </w:rPr>
      </w:pPr>
      <w:r w:rsidRPr="008B414B">
        <w:rPr>
          <w:rFonts w:ascii="Times New Roman" w:hAnsi="Times New Roman"/>
          <w:b/>
          <w:sz w:val="24"/>
          <w:szCs w:val="24"/>
        </w:rPr>
        <w:t>4.1. Характеристика состояния сферы деятельности, в рамках которой реализуется подпрограмма.</w:t>
      </w:r>
    </w:p>
    <w:p w:rsidR="00A26FE5" w:rsidRPr="008B414B" w:rsidRDefault="00A26FE5" w:rsidP="008B414B">
      <w:pPr>
        <w:overflowPunct w:val="0"/>
        <w:autoSpaceDN w:val="0"/>
        <w:adjustRightInd w:val="0"/>
        <w:spacing w:after="0" w:line="240" w:lineRule="auto"/>
        <w:ind w:firstLine="709"/>
        <w:jc w:val="both"/>
        <w:textAlignment w:val="baseline"/>
        <w:rPr>
          <w:rFonts w:ascii="Times New Roman" w:hAnsi="Times New Roman"/>
          <w:sz w:val="24"/>
          <w:szCs w:val="24"/>
        </w:rPr>
      </w:pPr>
      <w:r w:rsidRPr="008B414B">
        <w:rPr>
          <w:rFonts w:ascii="Times New Roman" w:hAnsi="Times New Roman"/>
          <w:sz w:val="24"/>
          <w:szCs w:val="24"/>
        </w:rPr>
        <w:t>Перечень полномочий местного значения для муниципальных образований определен Федеральным законом от 6 октября 2003 г. № 131-ФЗ «Об общих принципах организации местного самоуправления в Российской Федерации» (далее - Федеральный закон от 6 октября 2003 года № 131-ФЗ).</w:t>
      </w:r>
    </w:p>
    <w:p w:rsidR="00A26FE5" w:rsidRPr="008B414B" w:rsidRDefault="00A26FE5" w:rsidP="008B414B">
      <w:pPr>
        <w:overflowPunct w:val="0"/>
        <w:autoSpaceDN w:val="0"/>
        <w:adjustRightInd w:val="0"/>
        <w:spacing w:after="0" w:line="240" w:lineRule="auto"/>
        <w:ind w:firstLine="709"/>
        <w:jc w:val="both"/>
        <w:textAlignment w:val="baseline"/>
        <w:rPr>
          <w:rFonts w:ascii="Times New Roman" w:hAnsi="Times New Roman"/>
          <w:sz w:val="24"/>
          <w:szCs w:val="24"/>
        </w:rPr>
      </w:pPr>
      <w:r w:rsidRPr="008B414B">
        <w:rPr>
          <w:rFonts w:ascii="Times New Roman" w:hAnsi="Times New Roman"/>
          <w:sz w:val="24"/>
          <w:szCs w:val="24"/>
        </w:rPr>
        <w:lastRenderedPageBreak/>
        <w:t>В нем подчеркивается, что вопросом местного значения является организация и осуществление мероприятий в области защиты населения и территорий от чрезвычайных ситуаций, обеспечения пожарной безопасности и безопасности людей на водных объектах.</w:t>
      </w:r>
    </w:p>
    <w:p w:rsidR="00A26FE5" w:rsidRPr="008B414B" w:rsidRDefault="00A26FE5" w:rsidP="008B414B">
      <w:pPr>
        <w:overflowPunct w:val="0"/>
        <w:autoSpaceDN w:val="0"/>
        <w:adjustRightInd w:val="0"/>
        <w:spacing w:after="0" w:line="240" w:lineRule="auto"/>
        <w:ind w:firstLine="709"/>
        <w:jc w:val="both"/>
        <w:textAlignment w:val="baseline"/>
        <w:rPr>
          <w:rFonts w:ascii="Times New Roman" w:hAnsi="Times New Roman"/>
          <w:sz w:val="24"/>
          <w:szCs w:val="24"/>
        </w:rPr>
      </w:pPr>
      <w:r w:rsidRPr="008B414B">
        <w:rPr>
          <w:rFonts w:ascii="Times New Roman" w:hAnsi="Times New Roman"/>
          <w:sz w:val="24"/>
          <w:szCs w:val="24"/>
        </w:rPr>
        <w:t>Таким образом, органы местного самоуправления в соответствии с требованиями действующего законодательства несут ответственность за комплекс мероприятий, имеющий конечной целью минимизировать риски, повысить безопасность проживающего населения и сохранность материальных средств.</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Причинами возникновения ЧС на коммунально-энергетических сетях являются высокий уровень износа основных производственных фондов, отсутствие модернизации, плохое оснащение защитной и контрольно-измерительной аппаратуры, а также нарушение технологической дисциплины.</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В условиях развитой инфраструктуры п. Кизнер крупные аварии на системах тепло-, водо-, энерго-, газоснабжения и канализации могут существенно изменить жизнеобеспечение населения, привести к полной или частичной остановке производства, резко обострить экологическую и санитарно эпидемиологическую обстановку.</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bCs/>
          <w:iCs/>
          <w:sz w:val="24"/>
          <w:szCs w:val="24"/>
        </w:rPr>
        <w:t>Наиболее аварийно-опасными участками газопровода в районе являются</w:t>
      </w:r>
      <w:r w:rsidRPr="008B414B">
        <w:rPr>
          <w:rFonts w:ascii="Times New Roman" w:hAnsi="Times New Roman"/>
          <w:sz w:val="24"/>
          <w:szCs w:val="24"/>
        </w:rPr>
        <w:t>:</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 пересечение газопровода </w:t>
      </w:r>
      <w:r w:rsidRPr="008B414B">
        <w:rPr>
          <w:rFonts w:ascii="Times New Roman" w:hAnsi="Times New Roman"/>
          <w:sz w:val="24"/>
          <w:szCs w:val="24"/>
          <w:lang w:val="en-US"/>
        </w:rPr>
        <w:t>d</w:t>
      </w:r>
      <w:r w:rsidRPr="008B414B">
        <w:rPr>
          <w:rFonts w:ascii="Times New Roman" w:hAnsi="Times New Roman"/>
          <w:sz w:val="24"/>
          <w:szCs w:val="24"/>
        </w:rPr>
        <w:t xml:space="preserve"> 273 мм., с железнодорожным полотном Ижевск-Казань, в районе ул. Советской в п. Кизнер,</w:t>
      </w:r>
      <w:r w:rsidRPr="008B414B">
        <w:rPr>
          <w:rFonts w:ascii="Times New Roman" w:hAnsi="Times New Roman"/>
          <w:sz w:val="24"/>
          <w:szCs w:val="24"/>
          <w:lang w:val="en-US"/>
        </w:rPr>
        <w:t>d</w:t>
      </w:r>
      <w:r w:rsidRPr="008B414B">
        <w:rPr>
          <w:rFonts w:ascii="Times New Roman" w:hAnsi="Times New Roman"/>
          <w:sz w:val="24"/>
          <w:szCs w:val="24"/>
        </w:rPr>
        <w:t xml:space="preserve"> 159 мм в районе промзоны ОХУХО;</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 пересечение газопровода </w:t>
      </w:r>
      <w:r w:rsidRPr="008B414B">
        <w:rPr>
          <w:rFonts w:ascii="Times New Roman" w:hAnsi="Times New Roman"/>
          <w:sz w:val="24"/>
          <w:szCs w:val="24"/>
          <w:lang w:val="en-US"/>
        </w:rPr>
        <w:t>d</w:t>
      </w:r>
      <w:r w:rsidRPr="008B414B">
        <w:rPr>
          <w:rFonts w:ascii="Times New Roman" w:hAnsi="Times New Roman"/>
          <w:sz w:val="24"/>
          <w:szCs w:val="24"/>
        </w:rPr>
        <w:t xml:space="preserve"> 273мм. с рекой Люга в районе ул. Чайковского и  </w:t>
      </w:r>
      <w:r w:rsidRPr="008B414B">
        <w:rPr>
          <w:rFonts w:ascii="Times New Roman" w:hAnsi="Times New Roman"/>
          <w:sz w:val="24"/>
          <w:szCs w:val="24"/>
          <w:lang w:val="en-US"/>
        </w:rPr>
        <w:t>d</w:t>
      </w:r>
      <w:r w:rsidRPr="008B414B">
        <w:rPr>
          <w:rFonts w:ascii="Times New Roman" w:hAnsi="Times New Roman"/>
          <w:sz w:val="24"/>
          <w:szCs w:val="24"/>
        </w:rPr>
        <w:t xml:space="preserve"> 159 мм. в районе автомобильного моста дороги на с. Кизнер;</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 пересечение газопровода </w:t>
      </w:r>
      <w:r w:rsidRPr="008B414B">
        <w:rPr>
          <w:rFonts w:ascii="Times New Roman" w:hAnsi="Times New Roman"/>
          <w:sz w:val="24"/>
          <w:szCs w:val="24"/>
          <w:lang w:val="en-US"/>
        </w:rPr>
        <w:t>d</w:t>
      </w:r>
      <w:r w:rsidRPr="008B414B">
        <w:rPr>
          <w:rFonts w:ascii="Times New Roman" w:hAnsi="Times New Roman"/>
          <w:sz w:val="24"/>
          <w:szCs w:val="24"/>
        </w:rPr>
        <w:t xml:space="preserve"> 219 мм., проходящего по ул. Свободы с рекой Тыжма.</w:t>
      </w:r>
    </w:p>
    <w:p w:rsidR="00A26FE5" w:rsidRPr="008B414B" w:rsidRDefault="00A26FE5" w:rsidP="008B414B">
      <w:pPr>
        <w:spacing w:after="0" w:line="240" w:lineRule="auto"/>
        <w:ind w:left="40" w:firstLine="669"/>
        <w:jc w:val="both"/>
        <w:rPr>
          <w:rFonts w:ascii="Times New Roman" w:hAnsi="Times New Roman"/>
          <w:sz w:val="24"/>
          <w:szCs w:val="24"/>
        </w:rPr>
      </w:pPr>
      <w:r w:rsidRPr="008B414B">
        <w:rPr>
          <w:rFonts w:ascii="Times New Roman" w:hAnsi="Times New Roman"/>
          <w:bCs/>
          <w:iCs/>
          <w:sz w:val="24"/>
          <w:szCs w:val="24"/>
        </w:rPr>
        <w:t>Наиболее уязвимые объекты системы водоснабжения являются</w:t>
      </w:r>
      <w:r w:rsidRPr="008B414B">
        <w:rPr>
          <w:rFonts w:ascii="Times New Roman" w:hAnsi="Times New Roman"/>
          <w:sz w:val="24"/>
          <w:szCs w:val="24"/>
        </w:rPr>
        <w:t>:</w:t>
      </w:r>
    </w:p>
    <w:p w:rsidR="00A26FE5" w:rsidRPr="008B414B" w:rsidRDefault="00A26FE5" w:rsidP="008B414B">
      <w:pPr>
        <w:tabs>
          <w:tab w:val="num" w:pos="993"/>
        </w:tabs>
        <w:autoSpaceDN w:val="0"/>
        <w:spacing w:after="0" w:line="240" w:lineRule="auto"/>
        <w:ind w:left="709"/>
        <w:jc w:val="both"/>
        <w:rPr>
          <w:rFonts w:ascii="Times New Roman" w:hAnsi="Times New Roman"/>
          <w:sz w:val="24"/>
          <w:szCs w:val="24"/>
        </w:rPr>
      </w:pPr>
      <w:r w:rsidRPr="008B414B">
        <w:rPr>
          <w:rFonts w:ascii="Times New Roman" w:hAnsi="Times New Roman"/>
          <w:sz w:val="24"/>
          <w:szCs w:val="24"/>
        </w:rPr>
        <w:t>- водозаборы;</w:t>
      </w:r>
    </w:p>
    <w:p w:rsidR="00A26FE5" w:rsidRPr="008B414B" w:rsidRDefault="00A26FE5" w:rsidP="008B414B">
      <w:pPr>
        <w:tabs>
          <w:tab w:val="num" w:pos="993"/>
        </w:tabs>
        <w:autoSpaceDN w:val="0"/>
        <w:spacing w:after="0" w:line="240" w:lineRule="auto"/>
        <w:ind w:left="709"/>
        <w:jc w:val="both"/>
        <w:rPr>
          <w:rFonts w:ascii="Times New Roman" w:hAnsi="Times New Roman"/>
          <w:sz w:val="24"/>
          <w:szCs w:val="24"/>
        </w:rPr>
      </w:pPr>
      <w:r w:rsidRPr="008B414B">
        <w:rPr>
          <w:rFonts w:ascii="Times New Roman" w:hAnsi="Times New Roman"/>
          <w:sz w:val="24"/>
          <w:szCs w:val="24"/>
        </w:rPr>
        <w:t>- водопроводные очистные сооружения;</w:t>
      </w:r>
    </w:p>
    <w:p w:rsidR="00A26FE5" w:rsidRPr="008B414B" w:rsidRDefault="00A26FE5" w:rsidP="008B414B">
      <w:pPr>
        <w:tabs>
          <w:tab w:val="num" w:pos="993"/>
        </w:tabs>
        <w:autoSpaceDN w:val="0"/>
        <w:spacing w:after="0" w:line="240" w:lineRule="auto"/>
        <w:ind w:left="709"/>
        <w:jc w:val="both"/>
        <w:rPr>
          <w:rFonts w:ascii="Times New Roman" w:hAnsi="Times New Roman"/>
          <w:sz w:val="24"/>
          <w:szCs w:val="24"/>
        </w:rPr>
      </w:pPr>
      <w:r w:rsidRPr="008B414B">
        <w:rPr>
          <w:rFonts w:ascii="Times New Roman" w:hAnsi="Times New Roman"/>
          <w:sz w:val="24"/>
          <w:szCs w:val="24"/>
        </w:rPr>
        <w:t>- водопроводные узлы;</w:t>
      </w:r>
    </w:p>
    <w:p w:rsidR="00A26FE5" w:rsidRPr="008B414B" w:rsidRDefault="00A26FE5" w:rsidP="008B414B">
      <w:pPr>
        <w:tabs>
          <w:tab w:val="num" w:pos="993"/>
        </w:tabs>
        <w:autoSpaceDN w:val="0"/>
        <w:spacing w:after="0" w:line="240" w:lineRule="auto"/>
        <w:ind w:left="709"/>
        <w:jc w:val="both"/>
        <w:rPr>
          <w:rFonts w:ascii="Times New Roman" w:hAnsi="Times New Roman"/>
          <w:sz w:val="24"/>
          <w:szCs w:val="24"/>
        </w:rPr>
      </w:pPr>
      <w:r w:rsidRPr="008B414B">
        <w:rPr>
          <w:rFonts w:ascii="Times New Roman" w:hAnsi="Times New Roman"/>
          <w:sz w:val="24"/>
          <w:szCs w:val="24"/>
        </w:rPr>
        <w:t>- уличные водопроводы большого диаметра.</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Степень изношенности труб и арматуры находящихся на балансе  ООО «Кизнерский водоканал», на настоящее время составляет по водопроводу 66%. Большинство трубопроводов находится в эксплуатации с 70-х годов и практически исчерпало свой срок службы.</w:t>
      </w:r>
    </w:p>
    <w:p w:rsidR="00A26FE5" w:rsidRPr="008B414B" w:rsidRDefault="00A26FE5" w:rsidP="008B414B">
      <w:pPr>
        <w:spacing w:after="0" w:line="240" w:lineRule="auto"/>
        <w:ind w:left="40" w:firstLine="669"/>
        <w:jc w:val="both"/>
        <w:rPr>
          <w:rFonts w:ascii="Times New Roman" w:hAnsi="Times New Roman"/>
          <w:sz w:val="24"/>
          <w:szCs w:val="24"/>
        </w:rPr>
      </w:pPr>
      <w:r w:rsidRPr="008B414B">
        <w:rPr>
          <w:rFonts w:ascii="Times New Roman" w:hAnsi="Times New Roman"/>
          <w:sz w:val="24"/>
          <w:szCs w:val="24"/>
        </w:rPr>
        <w:t>В связи с большой протяженностью сетей со сверхнормативным сроком службы (90</w:t>
      </w:r>
      <w:r w:rsidRPr="008B414B">
        <w:rPr>
          <w:rFonts w:ascii="Times New Roman" w:hAnsi="Times New Roman"/>
          <w:color w:val="FF0000"/>
          <w:sz w:val="24"/>
          <w:szCs w:val="24"/>
        </w:rPr>
        <w:t xml:space="preserve"> </w:t>
      </w:r>
      <w:r w:rsidRPr="008B414B">
        <w:rPr>
          <w:rFonts w:ascii="Times New Roman" w:hAnsi="Times New Roman"/>
          <w:sz w:val="24"/>
          <w:szCs w:val="24"/>
        </w:rPr>
        <w:t>%), высоким процентом износа сетей, оборудования, сооружений, дефицитом мощности водопроводных очистных сооружений, постоянным ухудшением качества воды надежность системы водоснабжения в районе не высока.</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При возникновении крупных аварий на системах теплоснабжения потребуется проведение мероприятий по оказанию помощи коммунальной службе в проведении земляных, аварийных, погрузочно-разгрузочных работ, эвакуации (отселения) населения, решении вопросов жизнеобеспечения населения и устойчивой работы предприятий, организаций и учреждений. Образовавшиеся в районе порыва теплопроводов подмытые земляные ниши могут явиться источником повышенной опасности для транспорта и пешеходов.</w:t>
      </w:r>
    </w:p>
    <w:p w:rsidR="00A26FE5" w:rsidRPr="008B414B" w:rsidRDefault="00A26FE5" w:rsidP="008B414B">
      <w:pPr>
        <w:spacing w:after="0" w:line="240" w:lineRule="auto"/>
        <w:ind w:firstLine="720"/>
        <w:jc w:val="both"/>
        <w:rPr>
          <w:rFonts w:ascii="Times New Roman" w:hAnsi="Times New Roman"/>
          <w:sz w:val="24"/>
          <w:szCs w:val="24"/>
        </w:rPr>
      </w:pPr>
      <w:r w:rsidRPr="008B414B">
        <w:rPr>
          <w:rFonts w:ascii="Times New Roman" w:hAnsi="Times New Roman"/>
          <w:sz w:val="24"/>
          <w:szCs w:val="24"/>
        </w:rPr>
        <w:t>Авария на трансформаторной подстанции, межквартальных сетях теплоснабжения приводит к отключению теплоснабжении жилых домов, системы которых запитаны от данной ТП. В зимнее время при низких температурах аварии на ТП могут привести к размораживанию системы теплоснабжения в 10-100 и более жилых домов, объектов социально-бытовой инфраструктуры района (детские сады, школы, больницы и т.д.), что приведет к необходимости замены до 2-5 км. трубопроводов. Ущерб личной и муниципальной собственности может составить до 50 млн. рублей.</w:t>
      </w:r>
    </w:p>
    <w:p w:rsidR="00A26FE5" w:rsidRPr="008B414B" w:rsidRDefault="00A26FE5" w:rsidP="008B414B">
      <w:pPr>
        <w:pStyle w:val="22"/>
        <w:spacing w:after="0" w:line="240" w:lineRule="auto"/>
        <w:ind w:firstLine="709"/>
        <w:jc w:val="both"/>
      </w:pPr>
      <w:r w:rsidRPr="008B414B">
        <w:t>При разрушении плотины пруда с. Кизнер на реке Кизнерка, в зону затопления попадает северо-восточная часть п. Кизнер, где проживает около 0,3 тыс.  человек (часть улиц Береговая, Чайковского, Луговая, Лесная, Рабочая), потоком воды возможно повреждение автодорожных мостов на реке Кизнерка и на реке Люга. Возможно разрушение автодороги сообщением  пос. Кизнер</w:t>
      </w:r>
      <w:r w:rsidRPr="008B414B">
        <w:rPr>
          <w:noProof/>
        </w:rPr>
        <w:t xml:space="preserve"> -</w:t>
      </w:r>
      <w:r w:rsidRPr="008B414B">
        <w:t xml:space="preserve"> село Кизнер. Промышленные и социально-значимые объекты в зону подтопления не попадают.</w:t>
      </w:r>
    </w:p>
    <w:p w:rsidR="00A26FE5" w:rsidRPr="00250957" w:rsidRDefault="007B4531" w:rsidP="008B414B">
      <w:pPr>
        <w:pStyle w:val="22"/>
        <w:spacing w:after="0" w:line="240" w:lineRule="auto"/>
        <w:ind w:firstLine="709"/>
        <w:jc w:val="both"/>
        <w:rPr>
          <w:color w:val="000000"/>
          <w:kern w:val="24"/>
        </w:rPr>
      </w:pPr>
      <w:r>
        <w:rPr>
          <w:color w:val="000000"/>
        </w:rPr>
        <w:t>Н</w:t>
      </w:r>
      <w:r w:rsidR="00A26FE5" w:rsidRPr="008B414B">
        <w:rPr>
          <w:color w:val="000000"/>
        </w:rPr>
        <w:t xml:space="preserve">а территории Кизнерского района есть 1 </w:t>
      </w:r>
      <w:r>
        <w:rPr>
          <w:color w:val="000000"/>
          <w:kern w:val="24"/>
        </w:rPr>
        <w:t>населенный пункт - д. Ягул</w:t>
      </w:r>
      <w:r w:rsidR="00A26FE5" w:rsidRPr="008B414B">
        <w:rPr>
          <w:color w:val="000000"/>
          <w:kern w:val="24"/>
        </w:rPr>
        <w:t xml:space="preserve">, подверженный </w:t>
      </w:r>
      <w:r w:rsidR="00A26FE5" w:rsidRPr="00250957">
        <w:rPr>
          <w:color w:val="000000"/>
          <w:kern w:val="24"/>
        </w:rPr>
        <w:t>угрозе лесных пожаров.</w:t>
      </w:r>
    </w:p>
    <w:p w:rsidR="00A26FE5" w:rsidRPr="008B414B" w:rsidRDefault="00A26FE5" w:rsidP="008B414B">
      <w:pPr>
        <w:pStyle w:val="a6"/>
        <w:ind w:firstLine="709"/>
        <w:jc w:val="both"/>
        <w:rPr>
          <w:rFonts w:ascii="Times New Roman" w:hAnsi="Times New Roman"/>
          <w:sz w:val="24"/>
          <w:szCs w:val="24"/>
        </w:rPr>
      </w:pPr>
      <w:r w:rsidRPr="008B414B">
        <w:rPr>
          <w:rFonts w:ascii="Times New Roman" w:hAnsi="Times New Roman"/>
          <w:sz w:val="24"/>
          <w:szCs w:val="24"/>
        </w:rPr>
        <w:t>Наиболее вероятными местами возникновения пожаров являются населенные пункты: п. Кизнер, с. Кизнер, д. Ягул.</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lastRenderedPageBreak/>
        <w:t>Комплекс мер, предусмотренных настоящей программой, основан на оценках основных тенденций криминогенной обстановки и статистических данных в Кизнерском районе, прогнозируемых оценках их дальнейшего развития</w:t>
      </w:r>
      <w:r w:rsidR="00250957">
        <w:rPr>
          <w:rFonts w:ascii="Times New Roman" w:hAnsi="Times New Roman"/>
          <w:sz w:val="24"/>
          <w:szCs w:val="24"/>
        </w:rPr>
        <w:t>.</w:t>
      </w:r>
      <w:r w:rsidRPr="008B414B">
        <w:rPr>
          <w:rFonts w:ascii="Times New Roman" w:hAnsi="Times New Roman"/>
          <w:sz w:val="24"/>
          <w:szCs w:val="24"/>
        </w:rPr>
        <w:t xml:space="preserve"> </w:t>
      </w:r>
    </w:p>
    <w:p w:rsidR="00A26FE5" w:rsidRPr="008B414B" w:rsidRDefault="00A26FE5" w:rsidP="008B414B">
      <w:pPr>
        <w:spacing w:after="0" w:line="240" w:lineRule="auto"/>
        <w:ind w:firstLine="426"/>
        <w:jc w:val="both"/>
        <w:rPr>
          <w:rFonts w:ascii="Times New Roman" w:hAnsi="Times New Roman"/>
          <w:sz w:val="24"/>
          <w:szCs w:val="24"/>
        </w:rPr>
      </w:pPr>
      <w:r w:rsidRPr="008B414B">
        <w:rPr>
          <w:rFonts w:ascii="Times New Roman" w:hAnsi="Times New Roman"/>
          <w:sz w:val="24"/>
          <w:szCs w:val="24"/>
        </w:rPr>
        <w:t xml:space="preserve">    Реализация принятых мер позволила активизировать деятельность правоохранительных органов в борьбе с преступностью, эффективнее реагировать на заявления и сообщения граждан о правонарушениях.</w:t>
      </w:r>
    </w:p>
    <w:p w:rsidR="00A26FE5" w:rsidRPr="008B414B" w:rsidRDefault="00A26FE5" w:rsidP="008B414B">
      <w:pPr>
        <w:spacing w:after="0" w:line="240" w:lineRule="auto"/>
        <w:ind w:firstLine="426"/>
        <w:jc w:val="both"/>
        <w:rPr>
          <w:rFonts w:ascii="Times New Roman" w:hAnsi="Times New Roman"/>
          <w:sz w:val="24"/>
          <w:szCs w:val="24"/>
        </w:rPr>
      </w:pPr>
      <w:r w:rsidRPr="008B414B">
        <w:rPr>
          <w:rFonts w:ascii="Times New Roman" w:hAnsi="Times New Roman"/>
          <w:sz w:val="24"/>
          <w:szCs w:val="24"/>
        </w:rPr>
        <w:t xml:space="preserve">   В то же время криминогенная ситуация в районе остается сложной. Обостряются проблемы незаконного оборота наркотиков, растет количество преступлений, совершенных подростками. Сложной остается обстановка  на улицах и общественных местах.</w:t>
      </w:r>
    </w:p>
    <w:p w:rsidR="00A26FE5" w:rsidRPr="008B414B" w:rsidRDefault="00A26FE5" w:rsidP="008B414B">
      <w:pPr>
        <w:spacing w:after="0" w:line="240" w:lineRule="auto"/>
        <w:ind w:firstLine="426"/>
        <w:jc w:val="both"/>
        <w:rPr>
          <w:rFonts w:ascii="Times New Roman" w:hAnsi="Times New Roman"/>
          <w:sz w:val="24"/>
          <w:szCs w:val="24"/>
        </w:rPr>
      </w:pPr>
      <w:r w:rsidRPr="008B414B">
        <w:rPr>
          <w:rFonts w:ascii="Times New Roman" w:hAnsi="Times New Roman"/>
          <w:sz w:val="24"/>
          <w:szCs w:val="24"/>
        </w:rPr>
        <w:t xml:space="preserve">   Происходят негативные изменения в ценностных ориентациях лиц, совершивших преступления, интенсивное пополнение преступной среды несовершеннолетними, женщинами, лицами, не имеющими  постоянного источника дохода. Не снижается удельный вес рецидивной преступности. Преступным проявлениям сопутствуют пьянство, значительный удельный вес преступлений, совершенных на бытовой почве. </w:t>
      </w:r>
    </w:p>
    <w:p w:rsidR="00A26FE5" w:rsidRPr="008B414B" w:rsidRDefault="00A26FE5" w:rsidP="008B414B">
      <w:pPr>
        <w:spacing w:after="0" w:line="240" w:lineRule="auto"/>
        <w:ind w:firstLine="426"/>
        <w:jc w:val="both"/>
        <w:rPr>
          <w:rFonts w:ascii="Times New Roman" w:hAnsi="Times New Roman"/>
          <w:sz w:val="24"/>
          <w:szCs w:val="24"/>
        </w:rPr>
      </w:pPr>
      <w:r w:rsidRPr="008B414B">
        <w:rPr>
          <w:rFonts w:ascii="Times New Roman" w:hAnsi="Times New Roman"/>
          <w:sz w:val="24"/>
          <w:szCs w:val="24"/>
        </w:rPr>
        <w:t xml:space="preserve">   Сохраняется высокий уровень дорожно-транспортного травматизма. </w:t>
      </w:r>
    </w:p>
    <w:p w:rsidR="00A26FE5" w:rsidRPr="008B414B" w:rsidRDefault="00A26FE5" w:rsidP="008B414B">
      <w:pPr>
        <w:spacing w:after="0" w:line="240" w:lineRule="auto"/>
        <w:ind w:firstLine="567"/>
        <w:jc w:val="both"/>
        <w:rPr>
          <w:rFonts w:ascii="Times New Roman" w:hAnsi="Times New Roman"/>
          <w:sz w:val="24"/>
          <w:szCs w:val="24"/>
        </w:rPr>
      </w:pPr>
      <w:r w:rsidRPr="008B414B">
        <w:rPr>
          <w:rFonts w:ascii="Times New Roman" w:hAnsi="Times New Roman"/>
          <w:sz w:val="24"/>
          <w:szCs w:val="24"/>
        </w:rPr>
        <w:t xml:space="preserve">Тревогу вызывает состояние преступности среди несовершеннолетних. </w:t>
      </w:r>
      <w:r w:rsidRPr="008B414B">
        <w:rPr>
          <w:rFonts w:ascii="Times New Roman" w:hAnsi="Times New Roman"/>
          <w:sz w:val="24"/>
          <w:szCs w:val="24"/>
          <w:lang w:eastAsia="ar-SA"/>
        </w:rPr>
        <w:t>Увеличивается число законных представителей, привлеченных к административной ответственности в связи с ненадлежащим исполнением родительских обязанностей.</w:t>
      </w:r>
      <w:r w:rsidRPr="008B414B">
        <w:rPr>
          <w:rFonts w:ascii="Times New Roman" w:hAnsi="Times New Roman"/>
          <w:sz w:val="24"/>
          <w:szCs w:val="24"/>
        </w:rPr>
        <w:t xml:space="preserve"> </w:t>
      </w:r>
    </w:p>
    <w:p w:rsidR="00A26FE5" w:rsidRPr="008B414B" w:rsidRDefault="00A26FE5" w:rsidP="008B414B">
      <w:pPr>
        <w:pStyle w:val="a7"/>
        <w:spacing w:after="0"/>
        <w:ind w:firstLine="426"/>
        <w:jc w:val="both"/>
        <w:rPr>
          <w:szCs w:val="24"/>
        </w:rPr>
      </w:pPr>
      <w:r w:rsidRPr="008B414B">
        <w:rPr>
          <w:szCs w:val="24"/>
        </w:rPr>
        <w:t xml:space="preserve">   Исходя из анализа развития криминальной ситуации возникла необходимость использования средств бюджета МО «</w:t>
      </w:r>
      <w:r w:rsidR="00D54D7C">
        <w:rPr>
          <w:szCs w:val="24"/>
        </w:rPr>
        <w:t xml:space="preserve">Муниципальный округ </w:t>
      </w:r>
      <w:r w:rsidR="00D54D7C" w:rsidRPr="00EE0FDD">
        <w:rPr>
          <w:szCs w:val="24"/>
        </w:rPr>
        <w:t>Кизнерский район</w:t>
      </w:r>
      <w:r w:rsidR="00D54D7C">
        <w:rPr>
          <w:szCs w:val="24"/>
        </w:rPr>
        <w:t xml:space="preserve"> Удмуртской Республики</w:t>
      </w:r>
      <w:r w:rsidR="00D54D7C" w:rsidRPr="008B414B">
        <w:rPr>
          <w:szCs w:val="24"/>
        </w:rPr>
        <w:t xml:space="preserve"> </w:t>
      </w:r>
      <w:r w:rsidRPr="008B414B">
        <w:rPr>
          <w:szCs w:val="24"/>
        </w:rPr>
        <w:t>Кизнерский район» для дальнейшего программного интегрированного подхода к решению вопросов, связанных с проблемой терроризма, незаконным оборотом оружия, совершенствованием профилактической деятельности. Особое внимание должно быть уделено активизации борьбы с уличной преступностью, беспризорностью и безнадзорностью несовершеннолетних, незаконной миграцией, профилактических мероприятиях, направленных на предупреждение данных проявлений, а также  ресоциализации лиц, освободившихся из мест лишения свободы.</w:t>
      </w:r>
    </w:p>
    <w:p w:rsidR="00A26FE5" w:rsidRPr="008B414B" w:rsidRDefault="00A26FE5" w:rsidP="008B414B">
      <w:pPr>
        <w:pStyle w:val="a7"/>
        <w:spacing w:after="0"/>
        <w:ind w:firstLine="567"/>
        <w:jc w:val="both"/>
        <w:rPr>
          <w:szCs w:val="24"/>
        </w:rPr>
      </w:pPr>
      <w:r w:rsidRPr="008B414B">
        <w:rPr>
          <w:szCs w:val="24"/>
        </w:rPr>
        <w:t>Перечень наиболее вероятных мест совершения правонарушений:</w:t>
      </w:r>
    </w:p>
    <w:p w:rsidR="00A26FE5" w:rsidRPr="008B414B" w:rsidRDefault="00A26FE5" w:rsidP="008B414B">
      <w:pPr>
        <w:pStyle w:val="a7"/>
        <w:spacing w:after="0"/>
        <w:ind w:firstLine="567"/>
        <w:jc w:val="both"/>
        <w:rPr>
          <w:szCs w:val="24"/>
        </w:rPr>
      </w:pPr>
      <w:r w:rsidRPr="008B414B">
        <w:rPr>
          <w:szCs w:val="24"/>
        </w:rPr>
        <w:t>- путепровод через железнодорожную линию п. Кизнер;</w:t>
      </w:r>
    </w:p>
    <w:p w:rsidR="00A26FE5" w:rsidRPr="008B414B" w:rsidRDefault="00A26FE5" w:rsidP="008B414B">
      <w:pPr>
        <w:pStyle w:val="a7"/>
        <w:spacing w:after="0"/>
        <w:ind w:firstLine="567"/>
        <w:jc w:val="both"/>
        <w:rPr>
          <w:szCs w:val="24"/>
        </w:rPr>
      </w:pPr>
      <w:r w:rsidRPr="008B414B">
        <w:rPr>
          <w:szCs w:val="24"/>
        </w:rPr>
        <w:t>- поворот на г. Сосновку в д. Лака-Тыжма;</w:t>
      </w:r>
    </w:p>
    <w:p w:rsidR="00A26FE5" w:rsidRPr="008B414B" w:rsidRDefault="00A26FE5" w:rsidP="008B414B">
      <w:pPr>
        <w:pStyle w:val="a7"/>
        <w:spacing w:after="0"/>
        <w:ind w:firstLine="567"/>
        <w:jc w:val="both"/>
        <w:rPr>
          <w:szCs w:val="24"/>
        </w:rPr>
      </w:pPr>
      <w:r w:rsidRPr="008B414B">
        <w:rPr>
          <w:szCs w:val="24"/>
        </w:rPr>
        <w:t>- площадь перед магазином «Радамир» в д. Лака-Тыжма;</w:t>
      </w:r>
    </w:p>
    <w:p w:rsidR="00A26FE5" w:rsidRPr="008B414B" w:rsidRDefault="00A26FE5" w:rsidP="008B414B">
      <w:pPr>
        <w:pStyle w:val="a7"/>
        <w:spacing w:after="0"/>
        <w:ind w:firstLine="567"/>
        <w:jc w:val="both"/>
        <w:rPr>
          <w:szCs w:val="24"/>
        </w:rPr>
      </w:pPr>
      <w:r w:rsidRPr="008B414B">
        <w:rPr>
          <w:szCs w:val="24"/>
        </w:rPr>
        <w:t>- автомобильная стоянка в районе войсковой части 55498;</w:t>
      </w:r>
    </w:p>
    <w:p w:rsidR="00A26FE5" w:rsidRPr="008B414B" w:rsidRDefault="00A26FE5" w:rsidP="008B414B">
      <w:pPr>
        <w:pStyle w:val="a7"/>
        <w:spacing w:after="0"/>
        <w:ind w:firstLine="567"/>
        <w:jc w:val="both"/>
        <w:rPr>
          <w:szCs w:val="24"/>
        </w:rPr>
      </w:pPr>
      <w:r w:rsidRPr="008B414B">
        <w:rPr>
          <w:szCs w:val="24"/>
        </w:rPr>
        <w:t>- железнодорожный переезд на ул. Советская п. Кизнер;</w:t>
      </w:r>
    </w:p>
    <w:p w:rsidR="00A26FE5" w:rsidRPr="008B414B" w:rsidRDefault="00A26FE5" w:rsidP="008B414B">
      <w:pPr>
        <w:pStyle w:val="a7"/>
        <w:spacing w:after="0"/>
        <w:ind w:firstLine="567"/>
        <w:jc w:val="both"/>
        <w:rPr>
          <w:szCs w:val="24"/>
        </w:rPr>
      </w:pPr>
      <w:r w:rsidRPr="008B414B">
        <w:rPr>
          <w:szCs w:val="24"/>
        </w:rPr>
        <w:t>- перекресток ул. Карла Маркса и ул. Кизнерская  п. Кизнер;</w:t>
      </w:r>
    </w:p>
    <w:p w:rsidR="00A26FE5" w:rsidRPr="008B414B" w:rsidRDefault="00A26FE5" w:rsidP="008B414B">
      <w:pPr>
        <w:pStyle w:val="a7"/>
        <w:spacing w:after="0"/>
        <w:ind w:firstLine="567"/>
        <w:jc w:val="both"/>
        <w:rPr>
          <w:szCs w:val="24"/>
        </w:rPr>
      </w:pPr>
      <w:r w:rsidRPr="008B414B">
        <w:rPr>
          <w:szCs w:val="24"/>
        </w:rPr>
        <w:t>- перекресток ул. Кизнерская и ул. Советская п. Кизнер;</w:t>
      </w:r>
    </w:p>
    <w:p w:rsidR="00A26FE5" w:rsidRPr="008B414B" w:rsidRDefault="00A26FE5" w:rsidP="008B414B">
      <w:pPr>
        <w:pStyle w:val="a7"/>
        <w:spacing w:after="0"/>
        <w:ind w:firstLine="567"/>
        <w:jc w:val="both"/>
        <w:rPr>
          <w:szCs w:val="24"/>
        </w:rPr>
      </w:pPr>
      <w:r w:rsidRPr="008B414B">
        <w:rPr>
          <w:szCs w:val="24"/>
        </w:rPr>
        <w:t>- перекресток ул. Первомайская  и ул. Савина п. Кизнер;</w:t>
      </w:r>
    </w:p>
    <w:p w:rsidR="00A26FE5" w:rsidRPr="008B414B" w:rsidRDefault="00A26FE5" w:rsidP="008B414B">
      <w:pPr>
        <w:pStyle w:val="a7"/>
        <w:spacing w:after="0"/>
        <w:ind w:firstLine="567"/>
        <w:jc w:val="both"/>
        <w:rPr>
          <w:szCs w:val="24"/>
        </w:rPr>
      </w:pPr>
      <w:r w:rsidRPr="008B414B">
        <w:rPr>
          <w:szCs w:val="24"/>
        </w:rPr>
        <w:t>- район СДК с. Кизнер;</w:t>
      </w:r>
    </w:p>
    <w:p w:rsidR="00A26FE5" w:rsidRPr="008B414B" w:rsidRDefault="00A26FE5" w:rsidP="008B414B">
      <w:pPr>
        <w:pStyle w:val="a7"/>
        <w:spacing w:after="0"/>
        <w:ind w:firstLine="567"/>
        <w:jc w:val="both"/>
        <w:rPr>
          <w:szCs w:val="24"/>
        </w:rPr>
      </w:pPr>
      <w:r w:rsidRPr="008B414B">
        <w:rPr>
          <w:szCs w:val="24"/>
        </w:rPr>
        <w:t xml:space="preserve">- на ул. Кизнерская </w:t>
      </w:r>
      <w:r>
        <w:rPr>
          <w:szCs w:val="24"/>
        </w:rPr>
        <w:t>п. Кизнер в районе бара «Мажор».</w:t>
      </w:r>
    </w:p>
    <w:p w:rsidR="00A26FE5" w:rsidRDefault="00A26FE5" w:rsidP="008B414B">
      <w:pPr>
        <w:autoSpaceDN w:val="0"/>
        <w:adjustRightInd w:val="0"/>
        <w:spacing w:after="0" w:line="240" w:lineRule="auto"/>
        <w:ind w:firstLine="709"/>
        <w:jc w:val="both"/>
        <w:rPr>
          <w:rFonts w:ascii="Times New Roman" w:hAnsi="Times New Roman"/>
          <w:kern w:val="2"/>
          <w:sz w:val="24"/>
          <w:szCs w:val="24"/>
        </w:rPr>
      </w:pPr>
      <w:r w:rsidRPr="008B414B">
        <w:rPr>
          <w:rFonts w:ascii="Times New Roman" w:hAnsi="Times New Roman"/>
          <w:kern w:val="2"/>
          <w:sz w:val="24"/>
          <w:szCs w:val="24"/>
        </w:rPr>
        <w:t>Для решения проблем по снижению рисков по возникновению и ликвидации ЧС необходим программно-целевой метод.</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Объектом автоматизации является управленческая деятельность единой дежурно-диспетчерской службы (ЕДДС) муниципального образования «</w:t>
      </w:r>
      <w:r w:rsidR="00D54D7C">
        <w:rPr>
          <w:rFonts w:ascii="Times New Roman" w:hAnsi="Times New Roman"/>
          <w:sz w:val="24"/>
          <w:szCs w:val="24"/>
        </w:rPr>
        <w:t xml:space="preserve">Муниципальный округ </w:t>
      </w:r>
      <w:r w:rsidR="00D54D7C" w:rsidRPr="00EE0FDD">
        <w:rPr>
          <w:rFonts w:ascii="Times New Roman" w:hAnsi="Times New Roman"/>
          <w:sz w:val="24"/>
          <w:szCs w:val="24"/>
        </w:rPr>
        <w:t>Кизнерский район</w:t>
      </w:r>
      <w:r w:rsidR="00D54D7C">
        <w:rPr>
          <w:rFonts w:ascii="Times New Roman" w:hAnsi="Times New Roman"/>
          <w:sz w:val="24"/>
          <w:szCs w:val="24"/>
        </w:rPr>
        <w:t xml:space="preserve"> Удмуртской Республики</w:t>
      </w:r>
      <w:r w:rsidRPr="008B414B">
        <w:rPr>
          <w:rFonts w:ascii="Times New Roman" w:hAnsi="Times New Roman"/>
          <w:sz w:val="24"/>
          <w:szCs w:val="24"/>
        </w:rPr>
        <w:t>», информационное взаимодействие ЕДДС с ведомственными и отраслевыми дежурно-диспетчерскими службами (ДДС).</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В соответствие с «Положением о единой государственной системе предупреждения и ликвидации чрезвычайных ситуаций (РСЧС)» ЕДДС является органом повседневного управления РСЧС на местном (муниципальном) уровне.</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Основными задачами ЕДДС в соответствие с ГОСТ Р 22.7.01-99 «Безопасность в чрезвычайных ситуациях. Единая дежурно-диспетчерская служба. Основные положения» в настоящее время являются:</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прием от населения любых сообщений о происшествиях, несущих информацию об угрозе или факте возникновения чрезвычайных ситуаций природного и техногенного характера (ЧС), их анализ и оценка достоверности, доведение поступившей информации до ДДС, в компетенцию которых входит реагирование на принятое сообщение, и контроль принятых ими мер;</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сбор от дежурно-диспетчерских служб, систем мониторинга окружающей среды и распространение между ДДС муниципального образования информации об угрозе или факте возникновения ЧС, требующих совместных действий коммунальных служб;</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lastRenderedPageBreak/>
        <w:t>- обработка и анализ данных о ЧС, определение ее масштаба и состава дежурно-диспетчерских служб, привлекаемых для реагирования на ЧС, их оповещение о переводе в высшие режимы функционирования;</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оценка и контроль обстановки, подготовка вариантов управленческих решений по ликвидации ЧС, принятие необходимых решений (в пределах установленных вышестоящими органами полномочий), доведение задач до ДДС и подчиненных сил постоянной готовности, контроль их выполнения и организация взаимодействия;</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представление докладов (донесений) об угрозе или возникновении ЧС, сложившейся обстановке, возможных вариантах решений и действиях по ее ликвидации ЧС вышестоящим органам управления по подчиненности;</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информирование об обстановке и принятых мерах дежурно-диспетчерских служб, привлекаемых к ликвидации ЧС, подчиненных сил постоянной готовности;</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 обобщение информации о произошедших ЧС, ходе работ по их ликвидации и представление соответствующих докладов по подчиненности. </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ЕДДС является вышестоящим органом для всех ДДС по вопросам сбора, обработки и обмена информацией о ЧС, а также координирующим органом по вопросам совместных действий ДДС в чрезвычайных ситуациях.</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В рамках дальнейшего развития АПК «Безопасный город» состав задач, решаемых ЕДДС, должен быть существенно расширен, в первую очередь, в целях обеспечения правоохранительной деятельности и безопасности среды обитания, а также эффективного предупреждения возможных кризисных ситуаций и происшествий (КСП). </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При этом основными задачами ЕДДС в АПК «Безопасный город» будут являться:</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сбор и обработка данных (в том числе, данных мониторинга подвижных и стационарных объектов), необходимых для подготовки и принятия управленческих решений по предупреждению и ликвидации КСП, а также контроля их исполнения;</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прогнозирование возникновения и развития КСП на территории муниципального образования, в том числе, возможных последствий аварий, катастроф и стихийных бедствий;</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оценка уже сложившейся и возможной обстановки на основе сопоставления и анализа всей имеющейся информации, в том числе результатов прогнозирования с реальными данными, полученными от автоматических (автоматизированных) систем мониторинга, а также от вышестоящих, взаимодействующих и подчиненных организаций;</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подготовка вариантов решений на проведение мероприятий по предупреждению и ликвидации КСП и планирование их реализации, представление Администрации муниципального образования подготовленных предложений;</w:t>
      </w:r>
    </w:p>
    <w:p w:rsidR="00A26FE5"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доведение принятых решений, разработанных планов, сформированных команд (сигналов) до исполнителей, информирование и оповещение заинтересованных вышестоящих и взаимодействующих организаций, а также населения о сложившейся обстановке, выполняемых решениях и ходе проводимых мероприятий;</w:t>
      </w:r>
    </w:p>
    <w:p w:rsidR="00A26FE5"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контроль исполнения принятых решений и планов мероприятий по их реализации.</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Для эффективного решения перечисленных задач ЕДДС должна поддерживать информационное взаимодействие с необходимыми муниципальными, а также региональными органами управления (как правило, через соответствующие дежурно-диспетчерские службы), в том числе:</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жилищно-коммунального и топливно-энергетического хозяйства;</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транспорта и связи;</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архитектуры и строительства;</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экологического надзора и промышленной безопасности;</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пожарно-спасательной службы и службы скорой медицинской помощи;</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территориальными органами МЧС России, МВД России и ФСБ России.</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В рамках АПК «Безопасный город» комплексная информатизация процессов функционирования ЕДДС во взаимодействии с местными и региональными ДДС должна обеспечить:</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 своевременное представление Главе </w:t>
      </w:r>
      <w:r w:rsidR="009822A3">
        <w:rPr>
          <w:rFonts w:ascii="Times New Roman" w:hAnsi="Times New Roman"/>
          <w:sz w:val="24"/>
          <w:szCs w:val="24"/>
        </w:rPr>
        <w:t>Кизнерского района</w:t>
      </w:r>
      <w:r w:rsidRPr="008B414B">
        <w:rPr>
          <w:rFonts w:ascii="Times New Roman" w:hAnsi="Times New Roman"/>
          <w:sz w:val="24"/>
          <w:szCs w:val="24"/>
        </w:rPr>
        <w:t>, заинтересованным руководителям районных органов управления полной, достоверной и актуальной информации о возникновении любых кризисных ситуаций и происшествий на территории муниципального образования, оперативную подготовку дежурно-диспетчерскими службами и доведение до исполнителей обоснованных и согласованных предложений для принятия управленческих решений по предупреждению и ликвидации КСП;</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lastRenderedPageBreak/>
        <w:t>- включение органов местного самоуправления, а также муниципальных организаций и предприятий, выполняющих различные задачи по обеспечению безопасности жизнедеятельности, в единое информационное пространство антикризисного управления, эффективное вовлечение региональных управленческих кадров в процессы подготовки и принятия решений по предупреждению и ликвидации КСП на муниципальном уровне;</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улучшение качества принимаемых решений и планов на основе использования аналитических и количественных методов их оценки, многовариантности и оптимизации выбора рационального варианта;</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многократность использования первичной информации, упорядочивание потоков информации, увеличение достоверности и полноты используемых данных на основе их регулярной актуализации по утвержденным регламентам;</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повышение оперативности процессов управления мероприятиями по предупреждению и ликвидации КСП, сокращение общего времени на поиск, обработку, передачу и выдачу информации;</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освобождение должностных лиц управления от рутинной технической работы с бумажными документами;</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обеспечение организационно-методической, информационно-лингвистической и программно-технической совместимости подсистем и компонентов АПК «Безопасный город».</w:t>
      </w:r>
    </w:p>
    <w:p w:rsidR="00A26FE5" w:rsidRPr="008B414B" w:rsidRDefault="00A26FE5" w:rsidP="008B414B">
      <w:pPr>
        <w:autoSpaceDN w:val="0"/>
        <w:adjustRightInd w:val="0"/>
        <w:spacing w:after="0" w:line="240" w:lineRule="auto"/>
        <w:ind w:firstLine="709"/>
        <w:jc w:val="both"/>
        <w:rPr>
          <w:rFonts w:ascii="Times New Roman" w:hAnsi="Times New Roman"/>
          <w:kern w:val="2"/>
          <w:sz w:val="24"/>
          <w:szCs w:val="24"/>
        </w:rPr>
      </w:pPr>
    </w:p>
    <w:p w:rsidR="00A26FE5" w:rsidRPr="008B414B" w:rsidRDefault="00A26FE5" w:rsidP="008B414B">
      <w:pPr>
        <w:tabs>
          <w:tab w:val="left" w:pos="993"/>
        </w:tabs>
        <w:autoSpaceDN w:val="0"/>
        <w:spacing w:after="0" w:line="240" w:lineRule="auto"/>
        <w:ind w:firstLine="709"/>
        <w:jc w:val="both"/>
        <w:rPr>
          <w:rFonts w:ascii="Times New Roman" w:hAnsi="Times New Roman"/>
          <w:b/>
          <w:sz w:val="24"/>
          <w:szCs w:val="24"/>
        </w:rPr>
      </w:pPr>
      <w:r w:rsidRPr="008B414B">
        <w:rPr>
          <w:rFonts w:ascii="Times New Roman" w:hAnsi="Times New Roman"/>
          <w:b/>
          <w:sz w:val="24"/>
          <w:szCs w:val="24"/>
        </w:rPr>
        <w:t>4.2. Приоритеты, цели и задачи социально-экономического развития муниципального образования «Кизнерский район» в сфере реализации подпрограммы.</w:t>
      </w:r>
    </w:p>
    <w:p w:rsidR="00A26FE5" w:rsidRPr="008B414B" w:rsidRDefault="00A26FE5" w:rsidP="008B414B">
      <w:pPr>
        <w:tabs>
          <w:tab w:val="left" w:pos="993"/>
        </w:tabs>
        <w:autoSpaceDN w:val="0"/>
        <w:spacing w:after="0" w:line="240" w:lineRule="auto"/>
        <w:ind w:firstLine="709"/>
        <w:jc w:val="both"/>
        <w:rPr>
          <w:rFonts w:ascii="Times New Roman" w:hAnsi="Times New Roman"/>
          <w:sz w:val="24"/>
          <w:szCs w:val="24"/>
        </w:rPr>
      </w:pPr>
    </w:p>
    <w:p w:rsidR="00A26FE5" w:rsidRPr="008B414B" w:rsidRDefault="00A26FE5" w:rsidP="008B414B">
      <w:pPr>
        <w:tabs>
          <w:tab w:val="left" w:pos="709"/>
          <w:tab w:val="left" w:pos="1418"/>
        </w:tabs>
        <w:autoSpaceDN w:val="0"/>
        <w:spacing w:after="0" w:line="240" w:lineRule="auto"/>
        <w:jc w:val="both"/>
        <w:rPr>
          <w:rFonts w:ascii="Times New Roman" w:hAnsi="Times New Roman"/>
          <w:sz w:val="24"/>
          <w:szCs w:val="24"/>
        </w:rPr>
      </w:pPr>
      <w:r w:rsidRPr="008B414B">
        <w:rPr>
          <w:rFonts w:ascii="Times New Roman" w:hAnsi="Times New Roman"/>
          <w:sz w:val="24"/>
          <w:szCs w:val="24"/>
        </w:rPr>
        <w:tab/>
        <w:t xml:space="preserve">Уверенность населения в собственной защищенности – залог экономической и социальной стабильности района. Поэтому одной из основных целей политики органов местного самоуправления </w:t>
      </w:r>
      <w:r w:rsidR="009822A3">
        <w:rPr>
          <w:rFonts w:ascii="Times New Roman" w:hAnsi="Times New Roman"/>
          <w:sz w:val="24"/>
          <w:szCs w:val="24"/>
        </w:rPr>
        <w:t>Кизнерского района</w:t>
      </w:r>
      <w:r w:rsidRPr="008B414B">
        <w:rPr>
          <w:rFonts w:ascii="Times New Roman" w:hAnsi="Times New Roman"/>
          <w:sz w:val="24"/>
          <w:szCs w:val="24"/>
        </w:rPr>
        <w:t xml:space="preserve"> является создание условий для  комфортного и безопасного проживания на территории </w:t>
      </w:r>
      <w:r w:rsidR="009822A3">
        <w:rPr>
          <w:rFonts w:ascii="Times New Roman" w:hAnsi="Times New Roman"/>
          <w:sz w:val="24"/>
          <w:szCs w:val="24"/>
        </w:rPr>
        <w:t>Кизнерского района</w:t>
      </w:r>
      <w:r w:rsidRPr="008B414B">
        <w:rPr>
          <w:rFonts w:ascii="Times New Roman" w:hAnsi="Times New Roman"/>
          <w:sz w:val="24"/>
          <w:szCs w:val="24"/>
        </w:rPr>
        <w:t xml:space="preserve">, снижение правонарушений, укрепление антитеррористической защищенности мест массового пребывания граждан, </w:t>
      </w:r>
      <w:r w:rsidRPr="008B414B">
        <w:rPr>
          <w:rFonts w:ascii="Times New Roman" w:hAnsi="Times New Roman"/>
          <w:sz w:val="24"/>
          <w:szCs w:val="24"/>
          <w:lang w:eastAsia="en-US"/>
        </w:rPr>
        <w:t>снижение рисков гибели и травмирования населения в результате пожаров, снижение экономического ущерба, наносимого пожарами.</w:t>
      </w:r>
    </w:p>
    <w:p w:rsidR="00A26FE5" w:rsidRPr="008B414B" w:rsidRDefault="00A26FE5" w:rsidP="008B414B">
      <w:pPr>
        <w:tabs>
          <w:tab w:val="left" w:pos="709"/>
          <w:tab w:val="left" w:pos="1418"/>
        </w:tabs>
        <w:autoSpaceDN w:val="0"/>
        <w:spacing w:after="0" w:line="240" w:lineRule="auto"/>
        <w:jc w:val="both"/>
        <w:rPr>
          <w:rFonts w:ascii="Times New Roman" w:hAnsi="Times New Roman"/>
          <w:sz w:val="24"/>
          <w:szCs w:val="24"/>
        </w:rPr>
      </w:pPr>
      <w:r w:rsidRPr="008B414B">
        <w:rPr>
          <w:rFonts w:ascii="Times New Roman" w:hAnsi="Times New Roman"/>
          <w:sz w:val="24"/>
          <w:szCs w:val="24"/>
        </w:rPr>
        <w:tab/>
        <w:t>Основными целями программы являются:</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1. Повышение уровня общественной безопасности на </w:t>
      </w:r>
      <w:r w:rsidR="009822A3">
        <w:rPr>
          <w:rFonts w:ascii="Times New Roman" w:hAnsi="Times New Roman"/>
          <w:sz w:val="24"/>
          <w:szCs w:val="24"/>
        </w:rPr>
        <w:t>Кизнерского района</w:t>
      </w:r>
      <w:r w:rsidRPr="008B414B">
        <w:rPr>
          <w:rFonts w:ascii="Times New Roman" w:hAnsi="Times New Roman"/>
          <w:sz w:val="24"/>
          <w:szCs w:val="24"/>
        </w:rPr>
        <w:t>.</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2. Повышение пожарной безопасности населения на территории </w:t>
      </w:r>
      <w:r w:rsidR="009822A3">
        <w:rPr>
          <w:rFonts w:ascii="Times New Roman" w:hAnsi="Times New Roman"/>
          <w:sz w:val="24"/>
          <w:szCs w:val="24"/>
        </w:rPr>
        <w:t>Кизнерского района</w:t>
      </w:r>
      <w:r w:rsidRPr="008B414B">
        <w:rPr>
          <w:rFonts w:ascii="Times New Roman" w:hAnsi="Times New Roman"/>
          <w:sz w:val="24"/>
          <w:szCs w:val="24"/>
        </w:rPr>
        <w:t>.</w:t>
      </w:r>
    </w:p>
    <w:p w:rsidR="00A26FE5" w:rsidRPr="008B414B" w:rsidRDefault="00A26FE5" w:rsidP="008B414B">
      <w:pPr>
        <w:autoSpaceDN w:val="0"/>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3. Снижение риска пожаров на муниципальных объектах до социально приемлемого уровня, включая сокращение числа погибших и получивших травмы в результате пожаров людей. </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4. Создание необходимых условий для обеспечения пожарной безопасности муниципальных объектов, сохранения материальных ценностей от пожаров.</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5. Повышение безопасности населения на водных объектах на  территории </w:t>
      </w:r>
      <w:r w:rsidR="009822A3">
        <w:rPr>
          <w:rFonts w:ascii="Times New Roman" w:hAnsi="Times New Roman"/>
          <w:sz w:val="24"/>
          <w:szCs w:val="24"/>
        </w:rPr>
        <w:t>Кизнерского района</w:t>
      </w:r>
      <w:r w:rsidRPr="008B414B">
        <w:rPr>
          <w:rFonts w:ascii="Times New Roman" w:hAnsi="Times New Roman"/>
          <w:sz w:val="24"/>
          <w:szCs w:val="24"/>
        </w:rPr>
        <w:t>.</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5. Усиление мер по защите населения, объектов первоочередной антитеррористической защиты, расположенных на территории </w:t>
      </w:r>
      <w:r w:rsidR="009822A3">
        <w:rPr>
          <w:rFonts w:ascii="Times New Roman" w:hAnsi="Times New Roman"/>
          <w:sz w:val="24"/>
          <w:szCs w:val="24"/>
        </w:rPr>
        <w:t>Кизнерского района</w:t>
      </w:r>
      <w:r w:rsidRPr="008B414B">
        <w:rPr>
          <w:rFonts w:ascii="Times New Roman" w:hAnsi="Times New Roman"/>
          <w:sz w:val="24"/>
          <w:szCs w:val="24"/>
        </w:rPr>
        <w:t xml:space="preserve"> от террористической угрозы, своевременное предупреждение, выявление и пресечение террористической и экстремистской деятельности.</w:t>
      </w:r>
    </w:p>
    <w:p w:rsidR="00A26FE5" w:rsidRPr="008B414B" w:rsidRDefault="00A26FE5" w:rsidP="008B414B">
      <w:pPr>
        <w:tabs>
          <w:tab w:val="left" w:pos="709"/>
          <w:tab w:val="left" w:pos="1418"/>
        </w:tabs>
        <w:autoSpaceDN w:val="0"/>
        <w:spacing w:after="0" w:line="240" w:lineRule="auto"/>
        <w:ind w:firstLine="709"/>
        <w:jc w:val="both"/>
        <w:rPr>
          <w:rFonts w:ascii="Times New Roman" w:hAnsi="Times New Roman"/>
          <w:sz w:val="24"/>
          <w:szCs w:val="24"/>
        </w:rPr>
      </w:pPr>
      <w:r w:rsidRPr="008B414B">
        <w:rPr>
          <w:rFonts w:ascii="Times New Roman" w:hAnsi="Times New Roman"/>
          <w:sz w:val="24"/>
          <w:szCs w:val="24"/>
        </w:rPr>
        <w:t>Для достижения указанных целей необходимо решить следующие задачи:</w:t>
      </w:r>
    </w:p>
    <w:p w:rsidR="00A26FE5" w:rsidRPr="008B414B" w:rsidRDefault="00A26FE5" w:rsidP="008B414B">
      <w:pPr>
        <w:autoSpaceDN w:val="0"/>
        <w:adjustRightInd w:val="0"/>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1. Создание условий для повышения общественной безопасности на территории </w:t>
      </w:r>
      <w:r w:rsidR="009822A3">
        <w:rPr>
          <w:rFonts w:ascii="Times New Roman" w:hAnsi="Times New Roman"/>
          <w:sz w:val="24"/>
          <w:szCs w:val="24"/>
        </w:rPr>
        <w:t>Кизнерского района</w:t>
      </w:r>
      <w:r w:rsidRPr="008B414B">
        <w:rPr>
          <w:rFonts w:ascii="Times New Roman" w:hAnsi="Times New Roman"/>
          <w:sz w:val="24"/>
          <w:szCs w:val="24"/>
        </w:rPr>
        <w:t>.</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2. Создание условий предупреждения возникновения чрезвычайных ситуаций.</w:t>
      </w:r>
    </w:p>
    <w:p w:rsidR="00A26FE5" w:rsidRPr="008B414B" w:rsidRDefault="00A26FE5" w:rsidP="008B414B">
      <w:pPr>
        <w:tabs>
          <w:tab w:val="left" w:pos="709"/>
          <w:tab w:val="left" w:pos="1418"/>
        </w:tabs>
        <w:autoSpaceDN w:val="0"/>
        <w:spacing w:after="0" w:line="240" w:lineRule="auto"/>
        <w:ind w:firstLine="709"/>
        <w:jc w:val="both"/>
        <w:rPr>
          <w:rFonts w:ascii="Times New Roman" w:hAnsi="Times New Roman"/>
          <w:sz w:val="24"/>
          <w:szCs w:val="24"/>
        </w:rPr>
      </w:pPr>
      <w:r w:rsidRPr="008B414B">
        <w:rPr>
          <w:rFonts w:ascii="Times New Roman" w:hAnsi="Times New Roman"/>
          <w:sz w:val="24"/>
          <w:szCs w:val="24"/>
        </w:rPr>
        <w:t>3. Совершенствование системы управления и экстренного реагирования в чрезвычайных и кризисных ситуациях.</w:t>
      </w:r>
    </w:p>
    <w:p w:rsidR="00A26FE5" w:rsidRPr="008B414B" w:rsidRDefault="00A26FE5" w:rsidP="008B414B">
      <w:pPr>
        <w:tabs>
          <w:tab w:val="left" w:pos="709"/>
          <w:tab w:val="left" w:pos="1418"/>
        </w:tabs>
        <w:autoSpaceDN w:val="0"/>
        <w:spacing w:after="0" w:line="240" w:lineRule="auto"/>
        <w:jc w:val="both"/>
        <w:rPr>
          <w:rFonts w:ascii="Times New Roman" w:hAnsi="Times New Roman"/>
          <w:sz w:val="24"/>
          <w:szCs w:val="24"/>
        </w:rPr>
      </w:pPr>
      <w:r w:rsidRPr="008B414B">
        <w:rPr>
          <w:rFonts w:ascii="Times New Roman" w:hAnsi="Times New Roman"/>
          <w:sz w:val="24"/>
          <w:szCs w:val="24"/>
        </w:rPr>
        <w:tab/>
        <w:t xml:space="preserve">Выполнение мероприятий Подпрограммы позволит сохранить и более эффективно использовать постоянно действующие органы управления, снизить количество правонарушений, снизить риски возникновения чрезвычайных ситуаций, гибель людей и материальные потери на территории и акваториях </w:t>
      </w:r>
      <w:r w:rsidR="009822A3">
        <w:rPr>
          <w:rFonts w:ascii="Times New Roman" w:hAnsi="Times New Roman"/>
          <w:sz w:val="24"/>
          <w:szCs w:val="24"/>
        </w:rPr>
        <w:t>Кизнерского района</w:t>
      </w:r>
      <w:r w:rsidRPr="008B414B">
        <w:rPr>
          <w:rFonts w:ascii="Times New Roman" w:hAnsi="Times New Roman"/>
          <w:sz w:val="24"/>
          <w:szCs w:val="24"/>
        </w:rPr>
        <w:t xml:space="preserve">, обеспечить весь комплекс услуг физическим и юридическим лицам на территории </w:t>
      </w:r>
      <w:r w:rsidR="009822A3">
        <w:rPr>
          <w:rFonts w:ascii="Times New Roman" w:hAnsi="Times New Roman"/>
          <w:sz w:val="24"/>
          <w:szCs w:val="24"/>
        </w:rPr>
        <w:t>Кизнерского района</w:t>
      </w:r>
      <w:r w:rsidRPr="008B414B">
        <w:rPr>
          <w:rFonts w:ascii="Times New Roman" w:hAnsi="Times New Roman"/>
          <w:sz w:val="24"/>
          <w:szCs w:val="24"/>
        </w:rPr>
        <w:t xml:space="preserve"> по предупреждению чрезвычайных ситуаций и оказанию спасателями своевременной помощи.</w:t>
      </w:r>
    </w:p>
    <w:p w:rsidR="00A26FE5" w:rsidRDefault="00A26FE5" w:rsidP="008B414B">
      <w:pPr>
        <w:tabs>
          <w:tab w:val="left" w:pos="709"/>
          <w:tab w:val="left" w:pos="1418"/>
        </w:tabs>
        <w:autoSpaceDN w:val="0"/>
        <w:spacing w:after="0" w:line="240" w:lineRule="auto"/>
        <w:jc w:val="both"/>
        <w:rPr>
          <w:rFonts w:ascii="Times New Roman" w:hAnsi="Times New Roman"/>
          <w:sz w:val="24"/>
          <w:szCs w:val="24"/>
        </w:rPr>
      </w:pPr>
    </w:p>
    <w:p w:rsidR="009822A3" w:rsidRDefault="009822A3" w:rsidP="008B414B">
      <w:pPr>
        <w:tabs>
          <w:tab w:val="left" w:pos="709"/>
          <w:tab w:val="left" w:pos="1418"/>
        </w:tabs>
        <w:autoSpaceDN w:val="0"/>
        <w:spacing w:after="0" w:line="240" w:lineRule="auto"/>
        <w:jc w:val="both"/>
        <w:rPr>
          <w:rFonts w:ascii="Times New Roman" w:hAnsi="Times New Roman"/>
          <w:sz w:val="24"/>
          <w:szCs w:val="24"/>
        </w:rPr>
      </w:pPr>
    </w:p>
    <w:p w:rsidR="009822A3" w:rsidRPr="008B414B" w:rsidRDefault="009822A3" w:rsidP="008B414B">
      <w:pPr>
        <w:tabs>
          <w:tab w:val="left" w:pos="709"/>
          <w:tab w:val="left" w:pos="1418"/>
        </w:tabs>
        <w:autoSpaceDN w:val="0"/>
        <w:spacing w:after="0" w:line="240" w:lineRule="auto"/>
        <w:jc w:val="both"/>
        <w:rPr>
          <w:rFonts w:ascii="Times New Roman" w:hAnsi="Times New Roman"/>
          <w:sz w:val="24"/>
          <w:szCs w:val="24"/>
        </w:rPr>
      </w:pPr>
    </w:p>
    <w:p w:rsidR="00A26FE5" w:rsidRPr="008B414B" w:rsidRDefault="00A26FE5" w:rsidP="008B414B">
      <w:pPr>
        <w:tabs>
          <w:tab w:val="left" w:pos="567"/>
        </w:tabs>
        <w:autoSpaceDN w:val="0"/>
        <w:spacing w:after="0" w:line="240" w:lineRule="auto"/>
        <w:ind w:firstLine="567"/>
        <w:jc w:val="both"/>
        <w:rPr>
          <w:rFonts w:ascii="Times New Roman" w:hAnsi="Times New Roman"/>
          <w:b/>
          <w:sz w:val="24"/>
          <w:szCs w:val="24"/>
        </w:rPr>
      </w:pPr>
      <w:r w:rsidRPr="008B414B">
        <w:rPr>
          <w:rFonts w:ascii="Times New Roman" w:hAnsi="Times New Roman"/>
          <w:b/>
          <w:sz w:val="24"/>
          <w:szCs w:val="24"/>
        </w:rPr>
        <w:t>4.3. Целевые показатели (индикаторы) подпрограммы.</w:t>
      </w:r>
    </w:p>
    <w:p w:rsidR="00A26FE5" w:rsidRPr="008B414B" w:rsidRDefault="00A26FE5" w:rsidP="008B414B">
      <w:pPr>
        <w:tabs>
          <w:tab w:val="left" w:pos="567"/>
        </w:tabs>
        <w:autoSpaceDN w:val="0"/>
        <w:spacing w:after="0" w:line="240" w:lineRule="auto"/>
        <w:ind w:firstLine="567"/>
        <w:jc w:val="both"/>
        <w:rPr>
          <w:rFonts w:ascii="Times New Roman" w:hAnsi="Times New Roman"/>
          <w:sz w:val="24"/>
          <w:szCs w:val="24"/>
        </w:rPr>
      </w:pPr>
    </w:p>
    <w:p w:rsidR="00A26FE5" w:rsidRPr="008B414B" w:rsidRDefault="00314E6F" w:rsidP="008B414B">
      <w:pPr>
        <w:tabs>
          <w:tab w:val="left" w:pos="567"/>
        </w:tabs>
        <w:autoSpaceDN w:val="0"/>
        <w:spacing w:after="0" w:line="240" w:lineRule="auto"/>
        <w:ind w:firstLine="567"/>
        <w:jc w:val="both"/>
        <w:rPr>
          <w:rFonts w:ascii="Times New Roman" w:hAnsi="Times New Roman"/>
          <w:sz w:val="24"/>
          <w:szCs w:val="24"/>
        </w:rPr>
      </w:pPr>
      <w:hyperlink r:id="rId11" w:anchor="Par2890" w:history="1">
        <w:r w:rsidR="00A26FE5" w:rsidRPr="008B414B">
          <w:rPr>
            <w:rStyle w:val="a5"/>
            <w:rFonts w:ascii="Times New Roman" w:hAnsi="Times New Roman"/>
            <w:sz w:val="24"/>
            <w:szCs w:val="24"/>
          </w:rPr>
          <w:t>Сведения</w:t>
        </w:r>
      </w:hyperlink>
      <w:r w:rsidR="00A26FE5" w:rsidRPr="008B414B">
        <w:rPr>
          <w:rFonts w:ascii="Times New Roman" w:hAnsi="Times New Roman"/>
          <w:sz w:val="24"/>
          <w:szCs w:val="24"/>
        </w:rPr>
        <w:t xml:space="preserve"> о составе и значениях целевых показателей (индикаторов) программы представлены в приложении 1:</w:t>
      </w:r>
    </w:p>
    <w:p w:rsidR="00A26FE5" w:rsidRPr="008B414B" w:rsidRDefault="00A26FE5" w:rsidP="008B414B">
      <w:pPr>
        <w:autoSpaceDN w:val="0"/>
        <w:adjustRightInd w:val="0"/>
        <w:spacing w:after="0" w:line="240" w:lineRule="auto"/>
        <w:ind w:firstLine="567"/>
        <w:jc w:val="both"/>
        <w:outlineLvl w:val="0"/>
        <w:rPr>
          <w:rFonts w:ascii="Times New Roman" w:hAnsi="Times New Roman"/>
          <w:b/>
          <w:sz w:val="24"/>
          <w:szCs w:val="24"/>
          <w:lang w:eastAsia="en-US"/>
        </w:rPr>
      </w:pPr>
    </w:p>
    <w:p w:rsidR="00A26FE5" w:rsidRPr="008B414B" w:rsidRDefault="00A26FE5" w:rsidP="008B414B">
      <w:pPr>
        <w:autoSpaceDN w:val="0"/>
        <w:adjustRightInd w:val="0"/>
        <w:spacing w:after="0" w:line="240" w:lineRule="auto"/>
        <w:ind w:firstLine="567"/>
        <w:jc w:val="both"/>
        <w:outlineLvl w:val="0"/>
        <w:rPr>
          <w:rFonts w:ascii="Times New Roman" w:hAnsi="Times New Roman"/>
          <w:b/>
          <w:sz w:val="24"/>
          <w:szCs w:val="24"/>
          <w:lang w:eastAsia="en-US"/>
        </w:rPr>
      </w:pPr>
      <w:r w:rsidRPr="008B414B">
        <w:rPr>
          <w:rFonts w:ascii="Times New Roman" w:hAnsi="Times New Roman"/>
          <w:b/>
          <w:sz w:val="24"/>
          <w:szCs w:val="24"/>
          <w:lang w:eastAsia="en-US"/>
        </w:rPr>
        <w:t xml:space="preserve">4.4. Сроки реализации подпрограммы. </w:t>
      </w:r>
    </w:p>
    <w:p w:rsidR="00A26FE5" w:rsidRPr="008B414B" w:rsidRDefault="00A26FE5" w:rsidP="008B414B">
      <w:pPr>
        <w:autoSpaceDN w:val="0"/>
        <w:adjustRightInd w:val="0"/>
        <w:spacing w:after="0" w:line="240" w:lineRule="auto"/>
        <w:ind w:firstLine="567"/>
        <w:jc w:val="both"/>
        <w:outlineLvl w:val="0"/>
        <w:rPr>
          <w:rFonts w:ascii="Times New Roman" w:hAnsi="Times New Roman"/>
          <w:sz w:val="24"/>
          <w:szCs w:val="24"/>
          <w:lang w:eastAsia="en-US"/>
        </w:rPr>
      </w:pPr>
      <w:r w:rsidRPr="008B414B">
        <w:rPr>
          <w:rFonts w:ascii="Times New Roman" w:hAnsi="Times New Roman"/>
          <w:sz w:val="24"/>
          <w:szCs w:val="24"/>
          <w:lang w:eastAsia="en-US"/>
        </w:rPr>
        <w:t>Программа реализуется с 1 января 20</w:t>
      </w:r>
      <w:r>
        <w:rPr>
          <w:rFonts w:ascii="Times New Roman" w:hAnsi="Times New Roman"/>
          <w:sz w:val="24"/>
          <w:szCs w:val="24"/>
          <w:lang w:eastAsia="en-US"/>
        </w:rPr>
        <w:t>20</w:t>
      </w:r>
      <w:r w:rsidRPr="008B414B">
        <w:rPr>
          <w:rFonts w:ascii="Times New Roman" w:hAnsi="Times New Roman"/>
          <w:sz w:val="24"/>
          <w:szCs w:val="24"/>
          <w:lang w:eastAsia="en-US"/>
        </w:rPr>
        <w:t xml:space="preserve"> года по 31 декабря 202</w:t>
      </w:r>
      <w:r w:rsidR="00D54D7C">
        <w:rPr>
          <w:rFonts w:ascii="Times New Roman" w:hAnsi="Times New Roman"/>
          <w:sz w:val="24"/>
          <w:szCs w:val="24"/>
          <w:lang w:eastAsia="en-US"/>
        </w:rPr>
        <w:t>5</w:t>
      </w:r>
      <w:r w:rsidRPr="008B414B">
        <w:rPr>
          <w:rFonts w:ascii="Times New Roman" w:hAnsi="Times New Roman"/>
          <w:sz w:val="24"/>
          <w:szCs w:val="24"/>
          <w:lang w:eastAsia="en-US"/>
        </w:rPr>
        <w:t xml:space="preserve"> года.</w:t>
      </w:r>
    </w:p>
    <w:p w:rsidR="00A26FE5" w:rsidRPr="008B414B" w:rsidRDefault="00A26FE5" w:rsidP="008B414B">
      <w:pPr>
        <w:tabs>
          <w:tab w:val="left" w:pos="567"/>
          <w:tab w:val="left" w:pos="709"/>
        </w:tabs>
        <w:autoSpaceDN w:val="0"/>
        <w:spacing w:after="0" w:line="240" w:lineRule="auto"/>
        <w:ind w:firstLine="567"/>
        <w:rPr>
          <w:rFonts w:ascii="Times New Roman" w:hAnsi="Times New Roman"/>
          <w:b/>
          <w:sz w:val="24"/>
          <w:szCs w:val="24"/>
        </w:rPr>
      </w:pPr>
    </w:p>
    <w:p w:rsidR="00A26FE5" w:rsidRPr="008B414B" w:rsidRDefault="00A26FE5" w:rsidP="008B414B">
      <w:pPr>
        <w:tabs>
          <w:tab w:val="left" w:pos="567"/>
          <w:tab w:val="left" w:pos="709"/>
        </w:tabs>
        <w:autoSpaceDN w:val="0"/>
        <w:spacing w:after="0" w:line="240" w:lineRule="auto"/>
        <w:ind w:firstLine="567"/>
        <w:jc w:val="both"/>
        <w:rPr>
          <w:rFonts w:ascii="Times New Roman" w:hAnsi="Times New Roman"/>
          <w:b/>
          <w:sz w:val="24"/>
          <w:szCs w:val="24"/>
        </w:rPr>
      </w:pPr>
      <w:r w:rsidRPr="008B414B">
        <w:rPr>
          <w:rFonts w:ascii="Times New Roman" w:hAnsi="Times New Roman"/>
          <w:b/>
          <w:sz w:val="24"/>
          <w:szCs w:val="24"/>
        </w:rPr>
        <w:t>4.5. Основные мероприятия, направленные на достижение целей и задач подпрограммы.</w:t>
      </w:r>
    </w:p>
    <w:p w:rsidR="00A26FE5" w:rsidRPr="008B414B" w:rsidRDefault="00A26FE5" w:rsidP="008B414B">
      <w:pPr>
        <w:pStyle w:val="a6"/>
        <w:ind w:firstLine="567"/>
        <w:jc w:val="both"/>
        <w:rPr>
          <w:rFonts w:ascii="Times New Roman" w:hAnsi="Times New Roman"/>
          <w:sz w:val="24"/>
          <w:szCs w:val="24"/>
        </w:rPr>
      </w:pPr>
      <w:r w:rsidRPr="008B414B">
        <w:rPr>
          <w:rFonts w:ascii="Times New Roman" w:hAnsi="Times New Roman"/>
          <w:sz w:val="24"/>
          <w:szCs w:val="24"/>
        </w:rPr>
        <w:t>Достижение целей и решение задач программы обеспечивается путем выполнения следующих основных мероприятий:</w:t>
      </w:r>
    </w:p>
    <w:p w:rsidR="00A26FE5" w:rsidRPr="008B414B" w:rsidRDefault="00A26FE5" w:rsidP="008B414B">
      <w:pPr>
        <w:pStyle w:val="21"/>
        <w:shd w:val="clear" w:color="auto" w:fill="auto"/>
        <w:ind w:firstLine="567"/>
        <w:jc w:val="both"/>
        <w:rPr>
          <w:rStyle w:val="9"/>
          <w:sz w:val="24"/>
          <w:szCs w:val="24"/>
        </w:rPr>
      </w:pPr>
      <w:r w:rsidRPr="008B414B">
        <w:rPr>
          <w:rFonts w:ascii="Times New Roman" w:hAnsi="Times New Roman"/>
          <w:sz w:val="24"/>
          <w:szCs w:val="24"/>
        </w:rPr>
        <w:t xml:space="preserve">1. Проведение мероприятий по подготовке деятельности служб, взаимодействия (структур) других структур, необходимых для функционирования АПК «Безопасный город» </w:t>
      </w:r>
      <w:r w:rsidRPr="008B414B">
        <w:rPr>
          <w:rStyle w:val="9"/>
          <w:sz w:val="24"/>
          <w:szCs w:val="24"/>
        </w:rPr>
        <w:t xml:space="preserve">других структур, необходимых для функционирования АПК «Безопасный город». </w:t>
      </w:r>
    </w:p>
    <w:p w:rsidR="00A26FE5" w:rsidRPr="008B414B" w:rsidRDefault="00A26FE5" w:rsidP="008B414B">
      <w:pPr>
        <w:pStyle w:val="21"/>
        <w:shd w:val="clear" w:color="auto" w:fill="auto"/>
        <w:ind w:firstLine="567"/>
        <w:jc w:val="both"/>
        <w:rPr>
          <w:rFonts w:ascii="Times New Roman" w:hAnsi="Times New Roman"/>
          <w:sz w:val="24"/>
          <w:szCs w:val="24"/>
        </w:rPr>
      </w:pPr>
      <w:r w:rsidRPr="008B414B">
        <w:rPr>
          <w:rStyle w:val="9"/>
          <w:sz w:val="24"/>
          <w:szCs w:val="24"/>
        </w:rPr>
        <w:t xml:space="preserve">2. Проведение обследования функционирующих систем безопасности жизнеобеспечения на территории </w:t>
      </w:r>
      <w:r w:rsidR="009822A3">
        <w:rPr>
          <w:rStyle w:val="9"/>
          <w:sz w:val="24"/>
          <w:szCs w:val="24"/>
        </w:rPr>
        <w:t>Кизнерский район</w:t>
      </w:r>
      <w:r w:rsidRPr="008B414B">
        <w:rPr>
          <w:rStyle w:val="9"/>
          <w:sz w:val="24"/>
          <w:szCs w:val="24"/>
        </w:rPr>
        <w:t>».</w:t>
      </w:r>
    </w:p>
    <w:p w:rsidR="00A26FE5" w:rsidRPr="008B414B" w:rsidRDefault="00A26FE5" w:rsidP="008B414B">
      <w:pPr>
        <w:pStyle w:val="a6"/>
        <w:ind w:firstLine="567"/>
        <w:jc w:val="both"/>
        <w:rPr>
          <w:rFonts w:ascii="Times New Roman" w:hAnsi="Times New Roman"/>
          <w:sz w:val="24"/>
          <w:szCs w:val="24"/>
        </w:rPr>
      </w:pPr>
      <w:r w:rsidRPr="008B414B">
        <w:rPr>
          <w:rFonts w:ascii="Times New Roman" w:hAnsi="Times New Roman"/>
          <w:sz w:val="24"/>
          <w:szCs w:val="24"/>
        </w:rPr>
        <w:t xml:space="preserve">3. </w:t>
      </w:r>
      <w:r w:rsidRPr="008B414B">
        <w:rPr>
          <w:rStyle w:val="9"/>
          <w:sz w:val="24"/>
          <w:szCs w:val="24"/>
        </w:rPr>
        <w:t xml:space="preserve">Разработка технического проекта по развитию (созданию) АПК «Безопасный город» в </w:t>
      </w:r>
      <w:r w:rsidR="009822A3">
        <w:rPr>
          <w:rStyle w:val="9"/>
          <w:sz w:val="24"/>
          <w:szCs w:val="24"/>
        </w:rPr>
        <w:t>Кизнерском районе</w:t>
      </w:r>
      <w:r w:rsidRPr="008B414B">
        <w:rPr>
          <w:rStyle w:val="9"/>
          <w:sz w:val="24"/>
          <w:szCs w:val="24"/>
        </w:rPr>
        <w:t xml:space="preserve"> и согласование с отделом информационных технологий, автоматизированных систем управления связи Главного управления МЧС России по Удмуртской  Республики.</w:t>
      </w:r>
    </w:p>
    <w:p w:rsidR="00A26FE5" w:rsidRPr="008B414B" w:rsidRDefault="00A26FE5" w:rsidP="008B414B">
      <w:pPr>
        <w:pStyle w:val="a6"/>
        <w:ind w:firstLine="567"/>
        <w:jc w:val="both"/>
        <w:rPr>
          <w:rStyle w:val="9"/>
          <w:sz w:val="24"/>
          <w:szCs w:val="24"/>
        </w:rPr>
      </w:pPr>
      <w:r w:rsidRPr="008B414B">
        <w:rPr>
          <w:rStyle w:val="9"/>
          <w:sz w:val="24"/>
          <w:szCs w:val="24"/>
        </w:rPr>
        <w:t>4. Проведение государственной экспертизы технического проекта.</w:t>
      </w:r>
    </w:p>
    <w:p w:rsidR="00A26FE5" w:rsidRPr="008B414B" w:rsidRDefault="00A26FE5" w:rsidP="008B414B">
      <w:pPr>
        <w:pStyle w:val="a6"/>
        <w:ind w:firstLine="567"/>
        <w:jc w:val="both"/>
        <w:rPr>
          <w:rStyle w:val="9"/>
          <w:sz w:val="24"/>
          <w:szCs w:val="24"/>
        </w:rPr>
      </w:pPr>
      <w:r w:rsidRPr="008B414B">
        <w:rPr>
          <w:rStyle w:val="9"/>
          <w:sz w:val="24"/>
          <w:szCs w:val="24"/>
        </w:rPr>
        <w:t>5. Формирование пакета документов для получения субсидии на построение (развитие) АПК «Безопасный город» и представление в ГУ МЧС России по Удмуртской Республике (в случае возможности их выделения).</w:t>
      </w:r>
    </w:p>
    <w:p w:rsidR="00A26FE5" w:rsidRPr="008B414B" w:rsidRDefault="00A26FE5" w:rsidP="008B414B">
      <w:pPr>
        <w:pStyle w:val="a6"/>
        <w:ind w:firstLine="567"/>
        <w:jc w:val="both"/>
        <w:rPr>
          <w:rStyle w:val="9"/>
          <w:sz w:val="24"/>
          <w:szCs w:val="24"/>
        </w:rPr>
      </w:pPr>
      <w:r w:rsidRPr="008B414B">
        <w:rPr>
          <w:rStyle w:val="9"/>
          <w:sz w:val="24"/>
          <w:szCs w:val="24"/>
        </w:rPr>
        <w:t>6. Построение (развитие) АПК «Безопасный город», закупка оборудования, проведение монтажных и пусконаладочных работ.</w:t>
      </w:r>
    </w:p>
    <w:p w:rsidR="00A26FE5" w:rsidRDefault="00A26FE5" w:rsidP="008B414B">
      <w:pPr>
        <w:pStyle w:val="a6"/>
        <w:ind w:firstLine="567"/>
        <w:jc w:val="both"/>
        <w:rPr>
          <w:rStyle w:val="9"/>
          <w:sz w:val="24"/>
          <w:szCs w:val="24"/>
        </w:rPr>
      </w:pPr>
      <w:r w:rsidRPr="008B414B">
        <w:rPr>
          <w:rStyle w:val="9"/>
          <w:sz w:val="24"/>
          <w:szCs w:val="24"/>
        </w:rPr>
        <w:t xml:space="preserve">7. Проведение приемочных испытаний АПК «Безопасный город», ввод в эксплуатацию АПК «Безопасный город» на территории </w:t>
      </w:r>
      <w:r w:rsidR="009822A3">
        <w:rPr>
          <w:rStyle w:val="9"/>
          <w:sz w:val="24"/>
          <w:szCs w:val="24"/>
        </w:rPr>
        <w:t>Кизнерского района</w:t>
      </w:r>
      <w:r w:rsidRPr="008B414B">
        <w:rPr>
          <w:rStyle w:val="9"/>
          <w:sz w:val="24"/>
          <w:szCs w:val="24"/>
        </w:rPr>
        <w:t>.</w:t>
      </w:r>
    </w:p>
    <w:p w:rsidR="00A26FE5" w:rsidRPr="008B414B" w:rsidRDefault="00A26FE5" w:rsidP="008B414B">
      <w:pPr>
        <w:pStyle w:val="a6"/>
        <w:ind w:firstLine="567"/>
        <w:jc w:val="both"/>
        <w:rPr>
          <w:rStyle w:val="9"/>
          <w:sz w:val="24"/>
          <w:szCs w:val="24"/>
        </w:rPr>
      </w:pPr>
      <w:r w:rsidRPr="008B414B">
        <w:rPr>
          <w:rStyle w:val="9"/>
          <w:sz w:val="24"/>
          <w:szCs w:val="24"/>
        </w:rPr>
        <w:t xml:space="preserve">8. Завершение работы по созданию и внедрению сегментов АПК «Безопасный город» в ЕДДС </w:t>
      </w:r>
      <w:r w:rsidR="009822A3">
        <w:rPr>
          <w:rStyle w:val="9"/>
          <w:sz w:val="24"/>
          <w:szCs w:val="24"/>
        </w:rPr>
        <w:t>Кизнерского района</w:t>
      </w:r>
      <w:r w:rsidRPr="008B414B">
        <w:rPr>
          <w:rStyle w:val="9"/>
          <w:sz w:val="24"/>
          <w:szCs w:val="24"/>
        </w:rPr>
        <w:t xml:space="preserve"> в соответствии с Концепцией построения и развития АПК «Безопасный город» и методическими рекомендациями АПК «Безопасный город», построение (развитие), внедрение и эксплуатация.</w:t>
      </w:r>
    </w:p>
    <w:p w:rsidR="00A26FE5" w:rsidRPr="008B414B" w:rsidRDefault="00A26FE5" w:rsidP="008B414B">
      <w:pPr>
        <w:pStyle w:val="a6"/>
        <w:ind w:firstLine="567"/>
        <w:jc w:val="both"/>
        <w:rPr>
          <w:rStyle w:val="9"/>
          <w:sz w:val="24"/>
          <w:szCs w:val="24"/>
        </w:rPr>
      </w:pPr>
      <w:r w:rsidRPr="008B414B">
        <w:rPr>
          <w:rStyle w:val="9"/>
          <w:sz w:val="24"/>
          <w:szCs w:val="24"/>
        </w:rPr>
        <w:t>9. Проведение обучения персонала АПК «Безопасный город» на базе областного государственного образовательного учреждения «Учебно-</w:t>
      </w:r>
      <w:r w:rsidRPr="008B414B">
        <w:rPr>
          <w:rStyle w:val="9"/>
          <w:sz w:val="24"/>
          <w:szCs w:val="24"/>
        </w:rPr>
        <w:softHyphen/>
        <w:t>методический центр по гражданской обороне и чрезвычайным ситуациям» Удмуртской Республике.</w:t>
      </w:r>
    </w:p>
    <w:p w:rsidR="00A26FE5" w:rsidRPr="008B414B" w:rsidRDefault="00A26FE5" w:rsidP="008B414B">
      <w:pPr>
        <w:pStyle w:val="a6"/>
        <w:ind w:firstLine="567"/>
        <w:jc w:val="both"/>
        <w:rPr>
          <w:rFonts w:ascii="Times New Roman" w:hAnsi="Times New Roman"/>
          <w:sz w:val="24"/>
          <w:szCs w:val="24"/>
        </w:rPr>
      </w:pPr>
      <w:r w:rsidRPr="008B414B">
        <w:rPr>
          <w:rStyle w:val="9"/>
          <w:sz w:val="24"/>
          <w:szCs w:val="24"/>
        </w:rPr>
        <w:t xml:space="preserve">10. Информирование населения о вводе АПК «Безопасный город» на территории </w:t>
      </w:r>
      <w:r w:rsidR="009822A3">
        <w:rPr>
          <w:rStyle w:val="9"/>
          <w:sz w:val="24"/>
          <w:szCs w:val="24"/>
        </w:rPr>
        <w:t>Кизнерского района</w:t>
      </w:r>
      <w:r w:rsidRPr="008B414B">
        <w:rPr>
          <w:rStyle w:val="9"/>
          <w:sz w:val="24"/>
          <w:szCs w:val="24"/>
        </w:rPr>
        <w:t>.</w:t>
      </w:r>
    </w:p>
    <w:p w:rsidR="00A26FE5" w:rsidRPr="008B414B" w:rsidRDefault="00A26FE5" w:rsidP="008B414B">
      <w:pPr>
        <w:autoSpaceDN w:val="0"/>
        <w:adjustRightInd w:val="0"/>
        <w:spacing w:after="0" w:line="240" w:lineRule="auto"/>
        <w:ind w:firstLine="567"/>
        <w:jc w:val="both"/>
        <w:rPr>
          <w:rFonts w:ascii="Times New Roman" w:hAnsi="Times New Roman"/>
          <w:bCs/>
          <w:sz w:val="24"/>
          <w:szCs w:val="24"/>
          <w:lang w:eastAsia="en-US"/>
        </w:rPr>
      </w:pPr>
    </w:p>
    <w:p w:rsidR="00A26FE5" w:rsidRPr="008B414B" w:rsidRDefault="00A26FE5" w:rsidP="008B414B">
      <w:pPr>
        <w:pStyle w:val="a6"/>
        <w:ind w:firstLine="567"/>
        <w:rPr>
          <w:rFonts w:ascii="Times New Roman" w:hAnsi="Times New Roman"/>
          <w:b/>
          <w:sz w:val="24"/>
          <w:szCs w:val="24"/>
        </w:rPr>
      </w:pPr>
      <w:r w:rsidRPr="008B414B">
        <w:rPr>
          <w:rFonts w:ascii="Times New Roman" w:hAnsi="Times New Roman"/>
          <w:b/>
          <w:sz w:val="24"/>
          <w:szCs w:val="24"/>
        </w:rPr>
        <w:t xml:space="preserve">4.6. Меры муниципального регулирования </w:t>
      </w:r>
    </w:p>
    <w:p w:rsidR="00A26FE5" w:rsidRPr="008B414B" w:rsidRDefault="00A26FE5" w:rsidP="008B414B">
      <w:pPr>
        <w:pStyle w:val="a6"/>
        <w:ind w:firstLine="567"/>
        <w:rPr>
          <w:rFonts w:ascii="Times New Roman" w:hAnsi="Times New Roman"/>
          <w:b/>
          <w:sz w:val="24"/>
          <w:szCs w:val="24"/>
        </w:rPr>
      </w:pPr>
    </w:p>
    <w:p w:rsidR="00A26FE5" w:rsidRPr="008B414B" w:rsidRDefault="00A26FE5" w:rsidP="008B414B">
      <w:pPr>
        <w:pStyle w:val="a6"/>
        <w:ind w:firstLine="567"/>
        <w:jc w:val="both"/>
        <w:rPr>
          <w:rFonts w:ascii="Times New Roman" w:hAnsi="Times New Roman"/>
          <w:sz w:val="24"/>
          <w:szCs w:val="24"/>
        </w:rPr>
      </w:pPr>
      <w:r w:rsidRPr="008B414B">
        <w:rPr>
          <w:rFonts w:ascii="Times New Roman" w:hAnsi="Times New Roman"/>
          <w:sz w:val="24"/>
          <w:szCs w:val="24"/>
        </w:rPr>
        <w:t>Мерами муниципального регулирования являются нормативно-правовые акты органов местного самоуправления в области предупреждения и ликвидации чрезвычайных ситуаций, безопасности на водных объектах и обеспечения пожарной безопасности</w:t>
      </w:r>
    </w:p>
    <w:p w:rsidR="00A26FE5" w:rsidRPr="008B414B" w:rsidRDefault="00A26FE5" w:rsidP="008B414B">
      <w:pPr>
        <w:pStyle w:val="a6"/>
        <w:ind w:firstLine="567"/>
        <w:jc w:val="both"/>
        <w:rPr>
          <w:rFonts w:ascii="Times New Roman" w:hAnsi="Times New Roman"/>
          <w:sz w:val="24"/>
          <w:szCs w:val="24"/>
        </w:rPr>
      </w:pPr>
    </w:p>
    <w:p w:rsidR="00A26FE5" w:rsidRPr="008B414B" w:rsidRDefault="00A26FE5" w:rsidP="008B414B">
      <w:pPr>
        <w:pStyle w:val="a6"/>
        <w:ind w:firstLine="567"/>
        <w:jc w:val="both"/>
        <w:rPr>
          <w:rFonts w:ascii="Times New Roman" w:hAnsi="Times New Roman"/>
          <w:b/>
          <w:bCs/>
          <w:sz w:val="24"/>
          <w:szCs w:val="24"/>
        </w:rPr>
      </w:pPr>
      <w:r w:rsidRPr="008B414B">
        <w:rPr>
          <w:rFonts w:ascii="Times New Roman" w:hAnsi="Times New Roman"/>
          <w:b/>
          <w:bCs/>
          <w:sz w:val="24"/>
          <w:szCs w:val="24"/>
        </w:rPr>
        <w:t>4.7. Прогноз сводных показателей муниципальных заданий на оказание муниципальных услуг (выполнение работ), осуществляемых в рамках муниципальной подпрограммы.</w:t>
      </w:r>
    </w:p>
    <w:p w:rsidR="00A26FE5" w:rsidRPr="008B414B" w:rsidRDefault="00A26FE5" w:rsidP="008B414B">
      <w:pPr>
        <w:pStyle w:val="a6"/>
        <w:ind w:firstLine="567"/>
        <w:jc w:val="both"/>
        <w:rPr>
          <w:rFonts w:ascii="Times New Roman" w:hAnsi="Times New Roman"/>
          <w:b/>
          <w:bCs/>
          <w:sz w:val="24"/>
          <w:szCs w:val="24"/>
        </w:rPr>
      </w:pPr>
    </w:p>
    <w:p w:rsidR="00A26FE5" w:rsidRPr="008B414B" w:rsidRDefault="00A26FE5" w:rsidP="008B414B">
      <w:pPr>
        <w:autoSpaceDN w:val="0"/>
        <w:adjustRightInd w:val="0"/>
        <w:spacing w:after="0" w:line="240" w:lineRule="auto"/>
        <w:ind w:firstLine="567"/>
        <w:jc w:val="both"/>
        <w:rPr>
          <w:rFonts w:ascii="Times New Roman" w:hAnsi="Times New Roman"/>
          <w:bCs/>
          <w:sz w:val="24"/>
          <w:szCs w:val="24"/>
          <w:lang w:eastAsia="en-US"/>
        </w:rPr>
      </w:pPr>
      <w:r w:rsidRPr="008B414B">
        <w:rPr>
          <w:rFonts w:ascii="Times New Roman" w:hAnsi="Times New Roman"/>
          <w:bCs/>
          <w:sz w:val="24"/>
          <w:szCs w:val="24"/>
          <w:lang w:eastAsia="en-US"/>
        </w:rPr>
        <w:t>Отсутствует.</w:t>
      </w:r>
    </w:p>
    <w:p w:rsidR="00A26FE5" w:rsidRPr="008B414B" w:rsidRDefault="00A26FE5" w:rsidP="008B414B">
      <w:pPr>
        <w:autoSpaceDN w:val="0"/>
        <w:adjustRightInd w:val="0"/>
        <w:spacing w:after="0" w:line="240" w:lineRule="auto"/>
        <w:ind w:firstLine="567"/>
        <w:jc w:val="both"/>
        <w:rPr>
          <w:rFonts w:ascii="Times New Roman" w:hAnsi="Times New Roman"/>
          <w:sz w:val="24"/>
          <w:szCs w:val="24"/>
          <w:lang w:eastAsia="en-US"/>
        </w:rPr>
      </w:pPr>
    </w:p>
    <w:p w:rsidR="00A26FE5" w:rsidRPr="008B414B" w:rsidRDefault="00A26FE5" w:rsidP="008B414B">
      <w:pPr>
        <w:autoSpaceDN w:val="0"/>
        <w:adjustRightInd w:val="0"/>
        <w:spacing w:after="0" w:line="240" w:lineRule="auto"/>
        <w:ind w:firstLine="567"/>
        <w:jc w:val="both"/>
        <w:outlineLvl w:val="0"/>
        <w:rPr>
          <w:rFonts w:ascii="Times New Roman" w:hAnsi="Times New Roman"/>
          <w:b/>
          <w:sz w:val="24"/>
          <w:szCs w:val="24"/>
          <w:lang w:eastAsia="en-US"/>
        </w:rPr>
      </w:pPr>
      <w:r w:rsidRPr="008B414B">
        <w:rPr>
          <w:rFonts w:ascii="Times New Roman" w:hAnsi="Times New Roman"/>
          <w:b/>
          <w:sz w:val="24"/>
          <w:szCs w:val="24"/>
          <w:lang w:eastAsia="en-US"/>
        </w:rPr>
        <w:t>4.8. Ресурсное обеспечение подпрограммы.</w:t>
      </w:r>
    </w:p>
    <w:p w:rsidR="00A26FE5" w:rsidRDefault="00A26FE5" w:rsidP="008B414B">
      <w:pPr>
        <w:autoSpaceDN w:val="0"/>
        <w:adjustRightInd w:val="0"/>
        <w:spacing w:after="0" w:line="240" w:lineRule="auto"/>
        <w:ind w:firstLine="709"/>
        <w:jc w:val="both"/>
        <w:rPr>
          <w:rFonts w:ascii="Times New Roman" w:hAnsi="Times New Roman"/>
          <w:sz w:val="24"/>
          <w:szCs w:val="24"/>
          <w:lang w:eastAsia="en-US"/>
        </w:rPr>
      </w:pPr>
      <w:r w:rsidRPr="008B414B">
        <w:rPr>
          <w:rFonts w:ascii="Times New Roman" w:hAnsi="Times New Roman"/>
          <w:sz w:val="24"/>
          <w:szCs w:val="24"/>
          <w:lang w:eastAsia="en-US"/>
        </w:rPr>
        <w:t xml:space="preserve">Финансирование мероприятий подпрограммы осуществляется за счет средств бюджета </w:t>
      </w:r>
      <w:r w:rsidR="009822A3">
        <w:rPr>
          <w:rFonts w:ascii="Times New Roman" w:hAnsi="Times New Roman"/>
          <w:sz w:val="24"/>
          <w:szCs w:val="24"/>
          <w:lang w:eastAsia="en-US"/>
        </w:rPr>
        <w:t>Кизнерского района</w:t>
      </w:r>
      <w:r w:rsidRPr="008B414B">
        <w:rPr>
          <w:rFonts w:ascii="Times New Roman" w:hAnsi="Times New Roman"/>
          <w:sz w:val="24"/>
          <w:szCs w:val="24"/>
          <w:lang w:eastAsia="en-US"/>
        </w:rPr>
        <w:t>, бюджетов других уровней, а также, в случае дефицита планового финансирования, за счет внебюджетных источников.</w:t>
      </w:r>
    </w:p>
    <w:p w:rsidR="00A26FE5" w:rsidRPr="008B414B" w:rsidRDefault="00A26FE5" w:rsidP="008B414B">
      <w:pPr>
        <w:autoSpaceDN w:val="0"/>
        <w:adjustRightInd w:val="0"/>
        <w:spacing w:after="0" w:line="240" w:lineRule="auto"/>
        <w:ind w:firstLine="709"/>
        <w:jc w:val="both"/>
        <w:rPr>
          <w:rFonts w:ascii="Times New Roman" w:hAnsi="Times New Roman"/>
          <w:sz w:val="24"/>
          <w:szCs w:val="24"/>
          <w:lang w:eastAsia="en-US"/>
        </w:rPr>
      </w:pPr>
      <w:r w:rsidRPr="008B414B">
        <w:rPr>
          <w:rFonts w:ascii="Times New Roman" w:hAnsi="Times New Roman"/>
          <w:sz w:val="24"/>
          <w:szCs w:val="24"/>
          <w:lang w:eastAsia="en-US"/>
        </w:rPr>
        <w:t>Общая сумма финансирования с 20</w:t>
      </w:r>
      <w:r>
        <w:rPr>
          <w:rFonts w:ascii="Times New Roman" w:hAnsi="Times New Roman"/>
          <w:sz w:val="24"/>
          <w:szCs w:val="24"/>
          <w:lang w:eastAsia="en-US"/>
        </w:rPr>
        <w:t>20</w:t>
      </w:r>
      <w:r w:rsidRPr="008B414B">
        <w:rPr>
          <w:rFonts w:ascii="Times New Roman" w:hAnsi="Times New Roman"/>
          <w:sz w:val="24"/>
          <w:szCs w:val="24"/>
          <w:lang w:eastAsia="en-US"/>
        </w:rPr>
        <w:t xml:space="preserve"> по 20</w:t>
      </w:r>
      <w:r>
        <w:rPr>
          <w:rFonts w:ascii="Times New Roman" w:hAnsi="Times New Roman"/>
          <w:sz w:val="24"/>
          <w:szCs w:val="24"/>
          <w:lang w:eastAsia="en-US"/>
        </w:rPr>
        <w:t>2</w:t>
      </w:r>
      <w:r w:rsidR="00D54D7C">
        <w:rPr>
          <w:rFonts w:ascii="Times New Roman" w:hAnsi="Times New Roman"/>
          <w:sz w:val="24"/>
          <w:szCs w:val="24"/>
          <w:lang w:eastAsia="en-US"/>
        </w:rPr>
        <w:t>5</w:t>
      </w:r>
      <w:r w:rsidRPr="008B414B">
        <w:rPr>
          <w:rFonts w:ascii="Times New Roman" w:hAnsi="Times New Roman"/>
          <w:sz w:val="24"/>
          <w:szCs w:val="24"/>
          <w:lang w:eastAsia="en-US"/>
        </w:rPr>
        <w:t xml:space="preserve"> годы – </w:t>
      </w:r>
      <w:r w:rsidR="00D54D7C">
        <w:rPr>
          <w:rFonts w:ascii="Times New Roman" w:hAnsi="Times New Roman"/>
          <w:sz w:val="24"/>
          <w:szCs w:val="24"/>
          <w:lang w:eastAsia="en-US"/>
        </w:rPr>
        <w:t>155</w:t>
      </w:r>
      <w:r w:rsidRPr="008B414B">
        <w:rPr>
          <w:rFonts w:ascii="Times New Roman" w:hAnsi="Times New Roman"/>
          <w:sz w:val="24"/>
          <w:szCs w:val="24"/>
          <w:lang w:eastAsia="en-US"/>
        </w:rPr>
        <w:t>,0 тыс. руб.</w:t>
      </w:r>
    </w:p>
    <w:p w:rsidR="00A26FE5" w:rsidRPr="008B414B" w:rsidRDefault="00A26FE5" w:rsidP="008B414B">
      <w:pPr>
        <w:autoSpaceDN w:val="0"/>
        <w:adjustRightInd w:val="0"/>
        <w:spacing w:after="0" w:line="240" w:lineRule="auto"/>
        <w:ind w:firstLine="709"/>
        <w:jc w:val="both"/>
        <w:rPr>
          <w:rFonts w:ascii="Times New Roman" w:hAnsi="Times New Roman"/>
          <w:sz w:val="24"/>
          <w:szCs w:val="24"/>
          <w:lang w:eastAsia="en-US"/>
        </w:rPr>
      </w:pPr>
      <w:r w:rsidRPr="008B414B">
        <w:rPr>
          <w:rFonts w:ascii="Times New Roman" w:hAnsi="Times New Roman"/>
          <w:sz w:val="24"/>
          <w:szCs w:val="24"/>
          <w:lang w:eastAsia="en-US"/>
        </w:rPr>
        <w:lastRenderedPageBreak/>
        <w:t xml:space="preserve">Финансовое обеспечение подпрограммы (в тыс. рублей) с распределением расходов по годам, источникам финансирования и основным мероприятиям приведено в </w:t>
      </w:r>
      <w:hyperlink r:id="rId12" w:anchor="Par113" w:history="1">
        <w:r w:rsidRPr="008B414B">
          <w:rPr>
            <w:rStyle w:val="a5"/>
            <w:rFonts w:ascii="Times New Roman" w:hAnsi="Times New Roman"/>
            <w:sz w:val="24"/>
            <w:szCs w:val="24"/>
            <w:lang w:eastAsia="en-US"/>
          </w:rPr>
          <w:t>приложениях</w:t>
        </w:r>
      </w:hyperlink>
      <w:r w:rsidRPr="008B414B">
        <w:rPr>
          <w:rFonts w:ascii="Times New Roman" w:hAnsi="Times New Roman"/>
          <w:sz w:val="24"/>
          <w:szCs w:val="24"/>
          <w:lang w:eastAsia="en-US"/>
        </w:rPr>
        <w:t xml:space="preserve"> 5, 6.</w:t>
      </w:r>
    </w:p>
    <w:p w:rsidR="00A26FE5" w:rsidRPr="008B414B" w:rsidRDefault="00A26FE5" w:rsidP="008B414B">
      <w:pPr>
        <w:autoSpaceDN w:val="0"/>
        <w:adjustRightInd w:val="0"/>
        <w:spacing w:after="0" w:line="240" w:lineRule="auto"/>
        <w:ind w:firstLine="709"/>
        <w:jc w:val="both"/>
        <w:rPr>
          <w:rFonts w:ascii="Times New Roman" w:hAnsi="Times New Roman"/>
          <w:sz w:val="24"/>
          <w:szCs w:val="24"/>
          <w:lang w:eastAsia="en-US"/>
        </w:rPr>
      </w:pPr>
      <w:r w:rsidRPr="008B414B">
        <w:rPr>
          <w:rFonts w:ascii="Times New Roman" w:hAnsi="Times New Roman"/>
          <w:sz w:val="24"/>
          <w:szCs w:val="24"/>
          <w:lang w:eastAsia="en-US"/>
        </w:rPr>
        <w:t xml:space="preserve">В ходе реализации программы при необходимости допускается корректировка плановых значений финансирования в установленном порядке. </w:t>
      </w:r>
    </w:p>
    <w:p w:rsidR="00A26FE5" w:rsidRPr="008B414B" w:rsidRDefault="00A26FE5" w:rsidP="008B414B">
      <w:pPr>
        <w:autoSpaceDN w:val="0"/>
        <w:spacing w:after="0" w:line="240" w:lineRule="auto"/>
        <w:ind w:firstLine="567"/>
        <w:jc w:val="both"/>
        <w:rPr>
          <w:rFonts w:ascii="Times New Roman" w:hAnsi="Times New Roman"/>
          <w:b/>
          <w:sz w:val="24"/>
          <w:szCs w:val="24"/>
        </w:rPr>
      </w:pPr>
    </w:p>
    <w:p w:rsidR="00A26FE5" w:rsidRPr="008B414B" w:rsidRDefault="00A26FE5" w:rsidP="008B414B">
      <w:pPr>
        <w:autoSpaceDN w:val="0"/>
        <w:spacing w:after="0" w:line="240" w:lineRule="auto"/>
        <w:ind w:firstLine="567"/>
        <w:jc w:val="both"/>
        <w:rPr>
          <w:rFonts w:ascii="Times New Roman" w:hAnsi="Times New Roman"/>
          <w:b/>
          <w:sz w:val="24"/>
          <w:szCs w:val="24"/>
        </w:rPr>
      </w:pPr>
      <w:r w:rsidRPr="008B414B">
        <w:rPr>
          <w:rFonts w:ascii="Times New Roman" w:hAnsi="Times New Roman"/>
          <w:b/>
          <w:sz w:val="24"/>
          <w:szCs w:val="24"/>
        </w:rPr>
        <w:t>4.9. Анализ рисков и меры управления рисками.</w:t>
      </w:r>
    </w:p>
    <w:p w:rsidR="00A26FE5" w:rsidRPr="008B414B" w:rsidRDefault="00A26FE5" w:rsidP="008B414B">
      <w:pPr>
        <w:autoSpaceDN w:val="0"/>
        <w:spacing w:after="0" w:line="240" w:lineRule="auto"/>
        <w:ind w:firstLine="567"/>
        <w:jc w:val="both"/>
        <w:rPr>
          <w:rFonts w:ascii="Times New Roman" w:hAnsi="Times New Roman"/>
          <w:b/>
          <w:sz w:val="24"/>
          <w:szCs w:val="24"/>
        </w:rPr>
      </w:pPr>
    </w:p>
    <w:p w:rsidR="00A26FE5" w:rsidRPr="008B414B" w:rsidRDefault="00A26FE5" w:rsidP="008B414B">
      <w:pPr>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 xml:space="preserve">Программа разрабатывается, базируясь на определенных предположениях относительно капитальных и текущих затрат. Вне зависимости от качества и обоснованности этих предположений будущее развитие событий, связанных с реализацией программы, неоднозначно. </w:t>
      </w:r>
    </w:p>
    <w:p w:rsidR="00A26FE5" w:rsidRPr="008B414B" w:rsidRDefault="00A26FE5" w:rsidP="008B414B">
      <w:pPr>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Финансовый риск реализации программы представляет собой замедление формирования действенной системы предупреждения чрезвычайных ситуаций.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w:t>
      </w:r>
    </w:p>
    <w:p w:rsidR="00A26FE5" w:rsidRPr="008B414B" w:rsidRDefault="00A26FE5" w:rsidP="008B414B">
      <w:pPr>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Административный риск представляет собой невыполнение в полном объеме финансовых обязательств, что приведет к невыполнению целей и задач программы.</w:t>
      </w:r>
    </w:p>
    <w:p w:rsidR="00A26FE5" w:rsidRPr="008B414B" w:rsidRDefault="00A26FE5" w:rsidP="008B414B">
      <w:pPr>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Административный риск обусловлен:</w:t>
      </w:r>
    </w:p>
    <w:p w:rsidR="00A26FE5" w:rsidRPr="008B414B" w:rsidRDefault="00A26FE5" w:rsidP="008B414B">
      <w:pPr>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 неэффективным использованием ресурсов;</w:t>
      </w:r>
    </w:p>
    <w:p w:rsidR="00A26FE5" w:rsidRPr="008B414B" w:rsidRDefault="00A26FE5" w:rsidP="008B414B">
      <w:pPr>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 повышением вероятности неконтролируемого влияния негативных факторов на реализацию программы.</w:t>
      </w:r>
    </w:p>
    <w:p w:rsidR="00A26FE5" w:rsidRDefault="00A26FE5" w:rsidP="008B414B">
      <w:pPr>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Способами ограничения риска является своевременная корректировка целей и сроков реализации программы.</w:t>
      </w:r>
    </w:p>
    <w:p w:rsidR="009822A3" w:rsidRDefault="009822A3" w:rsidP="008B414B">
      <w:pPr>
        <w:autoSpaceDN w:val="0"/>
        <w:spacing w:after="0" w:line="240" w:lineRule="auto"/>
        <w:ind w:firstLine="567"/>
        <w:jc w:val="both"/>
        <w:rPr>
          <w:rFonts w:ascii="Times New Roman" w:hAnsi="Times New Roman"/>
          <w:sz w:val="24"/>
          <w:szCs w:val="24"/>
        </w:rPr>
      </w:pPr>
    </w:p>
    <w:p w:rsidR="00A26FE5" w:rsidRDefault="00A26FE5" w:rsidP="008B414B">
      <w:pPr>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Сводная информация по рискам и способам управления:</w:t>
      </w:r>
    </w:p>
    <w:p w:rsidR="001E0876" w:rsidRPr="008B414B" w:rsidRDefault="001E0876" w:rsidP="008B414B">
      <w:pPr>
        <w:autoSpaceDN w:val="0"/>
        <w:spacing w:after="0" w:line="240"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6"/>
        <w:gridCol w:w="5358"/>
      </w:tblGrid>
      <w:tr w:rsidR="00A26FE5" w:rsidRPr="00B31E63" w:rsidTr="008B414B">
        <w:tc>
          <w:tcPr>
            <w:tcW w:w="0" w:type="auto"/>
          </w:tcPr>
          <w:p w:rsidR="00A26FE5" w:rsidRPr="008B414B" w:rsidRDefault="00A26FE5" w:rsidP="008B414B">
            <w:pPr>
              <w:autoSpaceDN w:val="0"/>
              <w:spacing w:after="0" w:line="240" w:lineRule="auto"/>
              <w:ind w:firstLine="567"/>
              <w:jc w:val="center"/>
              <w:rPr>
                <w:rFonts w:ascii="Times New Roman" w:hAnsi="Times New Roman"/>
                <w:sz w:val="24"/>
                <w:szCs w:val="24"/>
              </w:rPr>
            </w:pPr>
            <w:r w:rsidRPr="008B414B">
              <w:rPr>
                <w:rFonts w:ascii="Times New Roman" w:hAnsi="Times New Roman"/>
                <w:sz w:val="24"/>
                <w:szCs w:val="24"/>
              </w:rPr>
              <w:t>Вид риска</w:t>
            </w:r>
          </w:p>
        </w:tc>
        <w:tc>
          <w:tcPr>
            <w:tcW w:w="0" w:type="auto"/>
          </w:tcPr>
          <w:p w:rsidR="00A26FE5" w:rsidRPr="008B414B" w:rsidRDefault="00A26FE5" w:rsidP="008B414B">
            <w:pPr>
              <w:autoSpaceDN w:val="0"/>
              <w:spacing w:after="0" w:line="240" w:lineRule="auto"/>
              <w:ind w:firstLine="567"/>
              <w:jc w:val="center"/>
              <w:rPr>
                <w:rFonts w:ascii="Times New Roman" w:hAnsi="Times New Roman"/>
                <w:sz w:val="24"/>
                <w:szCs w:val="24"/>
              </w:rPr>
            </w:pPr>
            <w:r w:rsidRPr="008B414B">
              <w:rPr>
                <w:rFonts w:ascii="Times New Roman" w:hAnsi="Times New Roman"/>
                <w:sz w:val="24"/>
                <w:szCs w:val="24"/>
              </w:rPr>
              <w:t>Меры по управлению рисками</w:t>
            </w:r>
          </w:p>
        </w:tc>
      </w:tr>
      <w:tr w:rsidR="00A26FE5" w:rsidRPr="00B31E63" w:rsidTr="008B414B">
        <w:tc>
          <w:tcPr>
            <w:tcW w:w="0" w:type="auto"/>
          </w:tcPr>
          <w:p w:rsidR="00A26FE5" w:rsidRPr="008B414B" w:rsidRDefault="00A26FE5" w:rsidP="008B414B">
            <w:pPr>
              <w:autoSpaceDN w:val="0"/>
              <w:spacing w:after="0" w:line="240" w:lineRule="auto"/>
              <w:jc w:val="both"/>
              <w:rPr>
                <w:rFonts w:ascii="Times New Roman" w:hAnsi="Times New Roman"/>
                <w:sz w:val="24"/>
                <w:szCs w:val="24"/>
              </w:rPr>
            </w:pPr>
            <w:r w:rsidRPr="008B414B">
              <w:rPr>
                <w:rFonts w:ascii="Times New Roman" w:hAnsi="Times New Roman"/>
                <w:sz w:val="24"/>
                <w:szCs w:val="24"/>
              </w:rPr>
              <w:t>Отсутствие финансирования либо финансирование в недостаточном объеме мероприятий муниципальной программы</w:t>
            </w:r>
          </w:p>
        </w:tc>
        <w:tc>
          <w:tcPr>
            <w:tcW w:w="0" w:type="auto"/>
          </w:tcPr>
          <w:p w:rsidR="00A26FE5" w:rsidRPr="008B414B" w:rsidRDefault="00A26FE5" w:rsidP="008B414B">
            <w:pPr>
              <w:autoSpaceDN w:val="0"/>
              <w:spacing w:after="0" w:line="240" w:lineRule="auto"/>
              <w:jc w:val="both"/>
              <w:rPr>
                <w:rFonts w:ascii="Times New Roman" w:hAnsi="Times New Roman"/>
                <w:sz w:val="24"/>
                <w:szCs w:val="24"/>
              </w:rPr>
            </w:pPr>
            <w:r w:rsidRPr="008B414B">
              <w:rPr>
                <w:rFonts w:ascii="Times New Roman" w:hAnsi="Times New Roman"/>
                <w:sz w:val="24"/>
                <w:szCs w:val="24"/>
              </w:rPr>
              <w:t>Определение приоритетных направлений реализации муниципальной подпрограммы, оперативное внесение соответствующих корректировок в муниципальную программу</w:t>
            </w:r>
          </w:p>
        </w:tc>
      </w:tr>
      <w:tr w:rsidR="00A26FE5" w:rsidRPr="00B31E63" w:rsidTr="008B414B">
        <w:tc>
          <w:tcPr>
            <w:tcW w:w="0" w:type="auto"/>
          </w:tcPr>
          <w:p w:rsidR="00A26FE5" w:rsidRPr="008B414B" w:rsidRDefault="00A26FE5" w:rsidP="008B414B">
            <w:pPr>
              <w:autoSpaceDN w:val="0"/>
              <w:spacing w:after="0" w:line="240" w:lineRule="auto"/>
              <w:jc w:val="both"/>
              <w:rPr>
                <w:rFonts w:ascii="Times New Roman" w:hAnsi="Times New Roman"/>
                <w:sz w:val="24"/>
                <w:szCs w:val="24"/>
              </w:rPr>
            </w:pPr>
            <w:r w:rsidRPr="008B414B">
              <w:rPr>
                <w:rFonts w:ascii="Times New Roman" w:hAnsi="Times New Roman"/>
                <w:sz w:val="24"/>
                <w:szCs w:val="24"/>
              </w:rPr>
              <w:t>Возможное изменение федерального и регионального законодательства</w:t>
            </w:r>
          </w:p>
        </w:tc>
        <w:tc>
          <w:tcPr>
            <w:tcW w:w="0" w:type="auto"/>
          </w:tcPr>
          <w:p w:rsidR="00A26FE5" w:rsidRPr="008B414B" w:rsidRDefault="00A26FE5" w:rsidP="009822A3">
            <w:pPr>
              <w:autoSpaceDN w:val="0"/>
              <w:spacing w:after="0" w:line="240" w:lineRule="auto"/>
              <w:jc w:val="both"/>
              <w:rPr>
                <w:rFonts w:ascii="Times New Roman" w:hAnsi="Times New Roman"/>
                <w:sz w:val="24"/>
                <w:szCs w:val="24"/>
              </w:rPr>
            </w:pPr>
            <w:r w:rsidRPr="008B414B">
              <w:rPr>
                <w:rFonts w:ascii="Times New Roman" w:hAnsi="Times New Roman"/>
                <w:sz w:val="24"/>
                <w:szCs w:val="24"/>
              </w:rPr>
              <w:t xml:space="preserve">Внесение изменений в действующие правовые акты и (или) принятие новых правовых актов </w:t>
            </w:r>
            <w:r w:rsidR="009822A3">
              <w:rPr>
                <w:rFonts w:ascii="Times New Roman" w:hAnsi="Times New Roman"/>
                <w:sz w:val="24"/>
                <w:szCs w:val="24"/>
              </w:rPr>
              <w:t>Кизнерского района</w:t>
            </w:r>
            <w:r w:rsidRPr="008B414B">
              <w:rPr>
                <w:rFonts w:ascii="Times New Roman" w:hAnsi="Times New Roman"/>
                <w:sz w:val="24"/>
                <w:szCs w:val="24"/>
              </w:rPr>
              <w:t>, касающихся сферы реализации муниципальной подпрограммы</w:t>
            </w:r>
          </w:p>
        </w:tc>
      </w:tr>
      <w:tr w:rsidR="00A26FE5" w:rsidRPr="00B31E63" w:rsidTr="008B414B">
        <w:tc>
          <w:tcPr>
            <w:tcW w:w="0" w:type="auto"/>
          </w:tcPr>
          <w:p w:rsidR="00A26FE5" w:rsidRPr="008B414B" w:rsidRDefault="00A26FE5" w:rsidP="008B414B">
            <w:pPr>
              <w:autoSpaceDN w:val="0"/>
              <w:spacing w:after="0" w:line="240" w:lineRule="auto"/>
              <w:jc w:val="both"/>
              <w:rPr>
                <w:rFonts w:ascii="Times New Roman" w:hAnsi="Times New Roman"/>
                <w:sz w:val="24"/>
                <w:szCs w:val="24"/>
              </w:rPr>
            </w:pPr>
            <w:r w:rsidRPr="008B414B">
              <w:rPr>
                <w:rFonts w:ascii="Times New Roman" w:hAnsi="Times New Roman"/>
                <w:sz w:val="24"/>
                <w:szCs w:val="24"/>
              </w:rPr>
              <w:t>Неисполнение (некачественное исполнение) мероприятий соисполнителями, участвующими в реализации муниципальной программы</w:t>
            </w:r>
          </w:p>
        </w:tc>
        <w:tc>
          <w:tcPr>
            <w:tcW w:w="0" w:type="auto"/>
          </w:tcPr>
          <w:p w:rsidR="00A26FE5" w:rsidRPr="008B414B" w:rsidRDefault="00A26FE5" w:rsidP="008B414B">
            <w:pPr>
              <w:autoSpaceDN w:val="0"/>
              <w:spacing w:after="0" w:line="240" w:lineRule="auto"/>
              <w:jc w:val="both"/>
              <w:rPr>
                <w:rFonts w:ascii="Times New Roman" w:hAnsi="Times New Roman"/>
                <w:sz w:val="24"/>
                <w:szCs w:val="24"/>
              </w:rPr>
            </w:pPr>
            <w:r w:rsidRPr="008B414B">
              <w:rPr>
                <w:rFonts w:ascii="Times New Roman" w:hAnsi="Times New Roman"/>
                <w:sz w:val="24"/>
                <w:szCs w:val="24"/>
              </w:rPr>
              <w:t xml:space="preserve">Мониторинг поэтапного исполнения соисполнителями мероприятий муниципальной программы </w:t>
            </w:r>
          </w:p>
          <w:p w:rsidR="00A26FE5" w:rsidRPr="008B414B" w:rsidRDefault="00A26FE5" w:rsidP="008B414B">
            <w:pPr>
              <w:autoSpaceDN w:val="0"/>
              <w:spacing w:after="0" w:line="240" w:lineRule="auto"/>
              <w:jc w:val="both"/>
              <w:rPr>
                <w:rFonts w:ascii="Times New Roman" w:hAnsi="Times New Roman"/>
                <w:sz w:val="24"/>
                <w:szCs w:val="24"/>
              </w:rPr>
            </w:pPr>
          </w:p>
        </w:tc>
      </w:tr>
    </w:tbl>
    <w:p w:rsidR="00A26FE5" w:rsidRPr="008B414B" w:rsidRDefault="00A26FE5" w:rsidP="008B414B">
      <w:pPr>
        <w:autoSpaceDN w:val="0"/>
        <w:adjustRightInd w:val="0"/>
        <w:spacing w:after="0" w:line="240" w:lineRule="auto"/>
        <w:ind w:firstLine="567"/>
        <w:jc w:val="both"/>
        <w:outlineLvl w:val="0"/>
        <w:rPr>
          <w:rFonts w:ascii="Times New Roman" w:hAnsi="Times New Roman"/>
          <w:b/>
          <w:sz w:val="24"/>
          <w:szCs w:val="24"/>
        </w:rPr>
      </w:pPr>
    </w:p>
    <w:p w:rsidR="00A26FE5" w:rsidRPr="008B414B" w:rsidRDefault="00A26FE5" w:rsidP="008B414B">
      <w:pPr>
        <w:autoSpaceDN w:val="0"/>
        <w:adjustRightInd w:val="0"/>
        <w:spacing w:after="0" w:line="240" w:lineRule="auto"/>
        <w:ind w:firstLine="567"/>
        <w:jc w:val="both"/>
        <w:outlineLvl w:val="0"/>
        <w:rPr>
          <w:rFonts w:ascii="Times New Roman" w:hAnsi="Times New Roman"/>
          <w:b/>
          <w:sz w:val="24"/>
          <w:szCs w:val="24"/>
          <w:lang w:eastAsia="en-US"/>
        </w:rPr>
      </w:pPr>
      <w:r w:rsidRPr="008B414B">
        <w:rPr>
          <w:rFonts w:ascii="Times New Roman" w:hAnsi="Times New Roman"/>
          <w:b/>
          <w:sz w:val="24"/>
          <w:szCs w:val="24"/>
        </w:rPr>
        <w:t xml:space="preserve">4.10. </w:t>
      </w:r>
      <w:r w:rsidRPr="008B414B">
        <w:rPr>
          <w:rFonts w:ascii="Times New Roman" w:hAnsi="Times New Roman"/>
          <w:b/>
          <w:sz w:val="24"/>
          <w:szCs w:val="24"/>
          <w:lang w:eastAsia="en-US"/>
        </w:rPr>
        <w:t>Конечные результаты реализации муниципальной подпрограммы, оценка планируемой эффективности ее реализации.</w:t>
      </w:r>
    </w:p>
    <w:p w:rsidR="00A26FE5" w:rsidRPr="008B414B" w:rsidRDefault="00A26FE5" w:rsidP="008B414B">
      <w:pPr>
        <w:autoSpaceDN w:val="0"/>
        <w:adjustRightInd w:val="0"/>
        <w:spacing w:after="0" w:line="240" w:lineRule="auto"/>
        <w:ind w:left="-108" w:firstLine="108"/>
        <w:jc w:val="both"/>
        <w:rPr>
          <w:rFonts w:ascii="Times New Roman" w:hAnsi="Times New Roman"/>
          <w:color w:val="000000"/>
          <w:sz w:val="24"/>
          <w:szCs w:val="24"/>
          <w:lang w:eastAsia="en-US"/>
        </w:rPr>
      </w:pPr>
      <w:r w:rsidRPr="008B414B">
        <w:rPr>
          <w:rFonts w:ascii="Times New Roman" w:hAnsi="Times New Roman"/>
          <w:sz w:val="24"/>
          <w:szCs w:val="24"/>
          <w:lang w:eastAsia="en-US"/>
        </w:rPr>
        <w:tab/>
        <w:t xml:space="preserve">Утверждение и внедрение мероприятий программы создаст условия для обеспечения безопасной жизнедеятельности и устойчивого социально-экономического развития </w:t>
      </w:r>
      <w:r w:rsidR="009822A3">
        <w:rPr>
          <w:rFonts w:ascii="Times New Roman" w:hAnsi="Times New Roman"/>
          <w:sz w:val="24"/>
          <w:szCs w:val="24"/>
          <w:lang w:eastAsia="en-US"/>
        </w:rPr>
        <w:t>Кизнерского района</w:t>
      </w:r>
      <w:r w:rsidRPr="008B414B">
        <w:rPr>
          <w:rFonts w:ascii="Times New Roman" w:hAnsi="Times New Roman"/>
          <w:sz w:val="24"/>
          <w:szCs w:val="24"/>
          <w:lang w:eastAsia="en-US"/>
        </w:rPr>
        <w:t xml:space="preserve">, условия </w:t>
      </w:r>
      <w:r w:rsidRPr="008B414B">
        <w:rPr>
          <w:rFonts w:ascii="Times New Roman" w:hAnsi="Times New Roman"/>
          <w:sz w:val="24"/>
          <w:szCs w:val="24"/>
        </w:rPr>
        <w:t xml:space="preserve">для повышения общественной безопасности на территории </w:t>
      </w:r>
      <w:r w:rsidR="009822A3">
        <w:rPr>
          <w:rFonts w:ascii="Times New Roman" w:hAnsi="Times New Roman"/>
          <w:sz w:val="24"/>
          <w:szCs w:val="24"/>
        </w:rPr>
        <w:t>Кизнерского района</w:t>
      </w:r>
      <w:r w:rsidRPr="008B414B">
        <w:rPr>
          <w:rFonts w:ascii="Times New Roman" w:hAnsi="Times New Roman"/>
          <w:sz w:val="24"/>
          <w:szCs w:val="24"/>
        </w:rPr>
        <w:t>, предупреждения возникновения чрезвычайных ситуаций и совершенствование системы управления и экстренного реагирования в чрезвычайных и кризисных ситуациях.</w:t>
      </w:r>
    </w:p>
    <w:p w:rsidR="00A26FE5" w:rsidRPr="008B414B" w:rsidRDefault="00A26FE5" w:rsidP="008B414B">
      <w:pPr>
        <w:autoSpaceDN w:val="0"/>
        <w:adjustRightInd w:val="0"/>
        <w:spacing w:after="0" w:line="240" w:lineRule="auto"/>
        <w:ind w:firstLine="709"/>
        <w:jc w:val="both"/>
        <w:outlineLvl w:val="0"/>
        <w:rPr>
          <w:rFonts w:ascii="Times New Roman" w:hAnsi="Times New Roman"/>
          <w:sz w:val="24"/>
          <w:szCs w:val="24"/>
          <w:lang w:eastAsia="en-US"/>
        </w:rPr>
      </w:pPr>
      <w:r w:rsidRPr="008B414B">
        <w:rPr>
          <w:rFonts w:ascii="Times New Roman" w:hAnsi="Times New Roman"/>
          <w:sz w:val="24"/>
          <w:szCs w:val="24"/>
          <w:lang w:eastAsia="en-US"/>
        </w:rPr>
        <w:t>Реализация программы при ее финансировании в полном объеме позволит достигнуть следующих результатов:</w:t>
      </w:r>
    </w:p>
    <w:p w:rsidR="00A26FE5" w:rsidRPr="008B414B" w:rsidRDefault="00A26FE5" w:rsidP="008B414B">
      <w:pPr>
        <w:overflowPunct w:val="0"/>
        <w:autoSpaceDN w:val="0"/>
        <w:adjustRightInd w:val="0"/>
        <w:spacing w:after="0" w:line="240" w:lineRule="auto"/>
        <w:ind w:firstLine="709"/>
        <w:jc w:val="both"/>
        <w:textAlignment w:val="baseline"/>
        <w:outlineLvl w:val="0"/>
        <w:rPr>
          <w:rFonts w:ascii="Times New Roman" w:hAnsi="Times New Roman"/>
          <w:sz w:val="24"/>
          <w:szCs w:val="24"/>
        </w:rPr>
      </w:pPr>
      <w:r w:rsidRPr="008B414B">
        <w:rPr>
          <w:rFonts w:ascii="Times New Roman" w:hAnsi="Times New Roman"/>
          <w:sz w:val="24"/>
          <w:szCs w:val="24"/>
        </w:rPr>
        <w:t>1. Снижение количества зарегистрированных правонарушений.</w:t>
      </w:r>
    </w:p>
    <w:p w:rsidR="00A26FE5" w:rsidRPr="008B414B" w:rsidRDefault="00A26FE5" w:rsidP="008B414B">
      <w:pPr>
        <w:overflowPunct w:val="0"/>
        <w:autoSpaceDN w:val="0"/>
        <w:adjustRightInd w:val="0"/>
        <w:spacing w:after="0" w:line="240" w:lineRule="auto"/>
        <w:ind w:firstLine="709"/>
        <w:jc w:val="both"/>
        <w:textAlignment w:val="baseline"/>
        <w:outlineLvl w:val="0"/>
        <w:rPr>
          <w:rFonts w:ascii="Times New Roman" w:hAnsi="Times New Roman"/>
          <w:sz w:val="24"/>
          <w:szCs w:val="24"/>
        </w:rPr>
      </w:pPr>
      <w:r w:rsidRPr="008B414B">
        <w:rPr>
          <w:rFonts w:ascii="Times New Roman" w:hAnsi="Times New Roman"/>
          <w:sz w:val="24"/>
          <w:szCs w:val="24"/>
        </w:rPr>
        <w:t>2. Снижение количества правонарушений, совершенных в общественных местах.</w:t>
      </w:r>
    </w:p>
    <w:p w:rsidR="00A26FE5" w:rsidRPr="008B414B" w:rsidRDefault="00A26FE5" w:rsidP="008B414B">
      <w:pPr>
        <w:overflowPunct w:val="0"/>
        <w:autoSpaceDN w:val="0"/>
        <w:adjustRightInd w:val="0"/>
        <w:spacing w:after="0" w:line="240" w:lineRule="auto"/>
        <w:ind w:firstLine="709"/>
        <w:jc w:val="both"/>
        <w:textAlignment w:val="baseline"/>
        <w:outlineLvl w:val="0"/>
        <w:rPr>
          <w:rFonts w:ascii="Times New Roman" w:hAnsi="Times New Roman"/>
          <w:sz w:val="24"/>
          <w:szCs w:val="24"/>
        </w:rPr>
      </w:pPr>
      <w:r w:rsidRPr="008B414B">
        <w:rPr>
          <w:rFonts w:ascii="Times New Roman" w:hAnsi="Times New Roman"/>
          <w:sz w:val="24"/>
          <w:szCs w:val="24"/>
        </w:rPr>
        <w:t>3. Снижение количества преступлений, совершенных несовершеннолетними.</w:t>
      </w:r>
    </w:p>
    <w:p w:rsidR="00A26FE5" w:rsidRPr="008B414B" w:rsidRDefault="00A26FE5" w:rsidP="008B414B">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8B414B">
        <w:rPr>
          <w:rFonts w:ascii="Times New Roman" w:hAnsi="Times New Roman"/>
          <w:sz w:val="24"/>
          <w:szCs w:val="24"/>
        </w:rPr>
        <w:t>. Установка видеокамер в общественных местах.</w:t>
      </w:r>
    </w:p>
    <w:p w:rsidR="00A26FE5" w:rsidRPr="008B414B" w:rsidRDefault="00A26FE5" w:rsidP="008B414B">
      <w:pPr>
        <w:autoSpaceDN w:val="0"/>
        <w:spacing w:after="0" w:line="240" w:lineRule="auto"/>
        <w:ind w:firstLine="709"/>
        <w:jc w:val="both"/>
        <w:rPr>
          <w:rFonts w:ascii="Times New Roman" w:hAnsi="Times New Roman"/>
          <w:sz w:val="24"/>
          <w:szCs w:val="24"/>
        </w:rPr>
      </w:pPr>
      <w:r>
        <w:rPr>
          <w:rFonts w:ascii="Times New Roman" w:hAnsi="Times New Roman"/>
          <w:sz w:val="24"/>
          <w:szCs w:val="24"/>
        </w:rPr>
        <w:t>5</w:t>
      </w:r>
      <w:r w:rsidRPr="008B414B">
        <w:rPr>
          <w:rFonts w:ascii="Times New Roman" w:hAnsi="Times New Roman"/>
          <w:sz w:val="24"/>
          <w:szCs w:val="24"/>
        </w:rPr>
        <w:t xml:space="preserve">. Достижение социально и экономически приемлемого уровня пожарной безопасности в </w:t>
      </w:r>
      <w:r w:rsidR="009822A3">
        <w:rPr>
          <w:rFonts w:ascii="Times New Roman" w:hAnsi="Times New Roman"/>
          <w:sz w:val="24"/>
          <w:szCs w:val="24"/>
        </w:rPr>
        <w:t>Кизнерском районе</w:t>
      </w:r>
      <w:r w:rsidRPr="008B414B">
        <w:rPr>
          <w:rFonts w:ascii="Times New Roman" w:hAnsi="Times New Roman"/>
          <w:sz w:val="24"/>
          <w:szCs w:val="24"/>
        </w:rPr>
        <w:t>, укрепление пожарной безопасности муниципальных объектов.</w:t>
      </w:r>
    </w:p>
    <w:p w:rsidR="00A26FE5" w:rsidRPr="008B414B" w:rsidRDefault="00A26FE5" w:rsidP="008B414B">
      <w:pPr>
        <w:autoSpaceDN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6</w:t>
      </w:r>
      <w:r w:rsidRPr="008B414B">
        <w:rPr>
          <w:rFonts w:ascii="Times New Roman" w:hAnsi="Times New Roman"/>
          <w:sz w:val="24"/>
          <w:szCs w:val="24"/>
        </w:rPr>
        <w:t>. Сокращение ущерба, наносимого пожарами, в том числе гибели и травматизма людей.</w:t>
      </w:r>
    </w:p>
    <w:p w:rsidR="00A26FE5" w:rsidRPr="008B414B" w:rsidRDefault="00A26FE5" w:rsidP="008B414B">
      <w:pPr>
        <w:autoSpaceDN w:val="0"/>
        <w:spacing w:after="0" w:line="240" w:lineRule="auto"/>
        <w:ind w:firstLine="709"/>
        <w:jc w:val="both"/>
        <w:rPr>
          <w:rFonts w:ascii="Times New Roman" w:hAnsi="Times New Roman"/>
          <w:sz w:val="24"/>
          <w:szCs w:val="24"/>
        </w:rPr>
      </w:pPr>
      <w:r>
        <w:rPr>
          <w:rFonts w:ascii="Times New Roman" w:hAnsi="Times New Roman"/>
          <w:sz w:val="24"/>
          <w:szCs w:val="24"/>
        </w:rPr>
        <w:t>7</w:t>
      </w:r>
      <w:r w:rsidRPr="008B414B">
        <w:rPr>
          <w:rFonts w:ascii="Times New Roman" w:hAnsi="Times New Roman"/>
          <w:sz w:val="24"/>
          <w:szCs w:val="24"/>
        </w:rPr>
        <w:t>. Уменьшение количества пожаров.</w:t>
      </w:r>
    </w:p>
    <w:p w:rsidR="00A26FE5" w:rsidRPr="008B414B" w:rsidRDefault="00A26FE5" w:rsidP="008B414B">
      <w:pPr>
        <w:autoSpaceDN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8B414B">
        <w:rPr>
          <w:rFonts w:ascii="Times New Roman" w:hAnsi="Times New Roman"/>
          <w:sz w:val="24"/>
          <w:szCs w:val="24"/>
        </w:rPr>
        <w:t>. Снижение количества происшествий на водных объектах.</w:t>
      </w:r>
    </w:p>
    <w:p w:rsidR="00A26FE5" w:rsidRPr="008B414B" w:rsidRDefault="00A26FE5" w:rsidP="008B414B">
      <w:pPr>
        <w:autoSpaceDN w:val="0"/>
        <w:spacing w:after="0" w:line="240" w:lineRule="auto"/>
        <w:ind w:firstLine="709"/>
        <w:jc w:val="both"/>
        <w:rPr>
          <w:rFonts w:ascii="Times New Roman" w:hAnsi="Times New Roman"/>
          <w:sz w:val="24"/>
          <w:szCs w:val="24"/>
        </w:rPr>
      </w:pPr>
      <w:r>
        <w:rPr>
          <w:rFonts w:ascii="Times New Roman" w:hAnsi="Times New Roman"/>
          <w:sz w:val="24"/>
          <w:szCs w:val="24"/>
        </w:rPr>
        <w:t>9</w:t>
      </w:r>
      <w:r w:rsidRPr="008B414B">
        <w:rPr>
          <w:rFonts w:ascii="Times New Roman" w:hAnsi="Times New Roman"/>
          <w:sz w:val="24"/>
          <w:szCs w:val="24"/>
        </w:rPr>
        <w:t>. Снижение ЧС на объектах жизнеобеспечения.</w:t>
      </w:r>
    </w:p>
    <w:p w:rsidR="00A26FE5" w:rsidRPr="008B414B" w:rsidRDefault="00A26FE5" w:rsidP="008B414B">
      <w:pPr>
        <w:autoSpaceDN w:val="0"/>
        <w:adjustRightInd w:val="0"/>
        <w:spacing w:after="0" w:line="240" w:lineRule="auto"/>
        <w:ind w:firstLine="709"/>
        <w:jc w:val="both"/>
        <w:outlineLvl w:val="0"/>
        <w:rPr>
          <w:rFonts w:ascii="Times New Roman" w:hAnsi="Times New Roman"/>
          <w:sz w:val="24"/>
          <w:szCs w:val="24"/>
          <w:lang w:eastAsia="en-US"/>
        </w:rPr>
      </w:pPr>
      <w:r>
        <w:rPr>
          <w:rFonts w:ascii="Times New Roman" w:hAnsi="Times New Roman"/>
          <w:sz w:val="24"/>
          <w:szCs w:val="24"/>
        </w:rPr>
        <w:t>10</w:t>
      </w:r>
      <w:r w:rsidRPr="008B414B">
        <w:rPr>
          <w:rFonts w:ascii="Times New Roman" w:hAnsi="Times New Roman"/>
          <w:sz w:val="24"/>
          <w:szCs w:val="24"/>
        </w:rPr>
        <w:t>.Укрепление антитеррористической защищенности мест массового пребывания граждан.</w:t>
      </w:r>
    </w:p>
    <w:p w:rsidR="00A26FE5" w:rsidRDefault="00A26FE5" w:rsidP="008B414B">
      <w:pPr>
        <w:spacing w:after="0" w:line="240" w:lineRule="auto"/>
        <w:rPr>
          <w:rFonts w:ascii="Times New Roman" w:hAnsi="Times New Roman"/>
          <w:sz w:val="24"/>
          <w:szCs w:val="24"/>
        </w:rPr>
      </w:pPr>
    </w:p>
    <w:p w:rsidR="00A26FE5" w:rsidRDefault="00A26FE5" w:rsidP="008B414B">
      <w:pPr>
        <w:spacing w:after="0" w:line="240" w:lineRule="auto"/>
        <w:rPr>
          <w:rFonts w:ascii="Times New Roman" w:hAnsi="Times New Roman"/>
          <w:sz w:val="24"/>
          <w:szCs w:val="24"/>
        </w:rPr>
      </w:pPr>
    </w:p>
    <w:p w:rsidR="00A26FE5" w:rsidRDefault="00A26FE5" w:rsidP="008B414B">
      <w:pPr>
        <w:spacing w:after="0" w:line="240" w:lineRule="auto"/>
        <w:rPr>
          <w:rFonts w:ascii="Times New Roman" w:hAnsi="Times New Roman"/>
          <w:sz w:val="24"/>
          <w:szCs w:val="24"/>
        </w:rPr>
      </w:pPr>
    </w:p>
    <w:p w:rsidR="00A26FE5" w:rsidRDefault="00A26FE5" w:rsidP="008B414B">
      <w:pPr>
        <w:spacing w:after="0" w:line="240" w:lineRule="auto"/>
        <w:rPr>
          <w:rFonts w:ascii="Times New Roman" w:hAnsi="Times New Roman"/>
          <w:sz w:val="24"/>
          <w:szCs w:val="24"/>
        </w:rPr>
      </w:pPr>
    </w:p>
    <w:p w:rsidR="00A26FE5" w:rsidRDefault="00A26FE5" w:rsidP="008B414B">
      <w:pPr>
        <w:spacing w:after="0" w:line="240" w:lineRule="auto"/>
        <w:rPr>
          <w:rFonts w:ascii="Times New Roman" w:hAnsi="Times New Roman"/>
          <w:sz w:val="24"/>
          <w:szCs w:val="24"/>
        </w:rPr>
      </w:pPr>
    </w:p>
    <w:p w:rsidR="00A26FE5" w:rsidRDefault="00A26FE5" w:rsidP="008B414B">
      <w:pPr>
        <w:spacing w:after="0" w:line="240" w:lineRule="auto"/>
        <w:rPr>
          <w:rFonts w:ascii="Times New Roman" w:hAnsi="Times New Roman"/>
          <w:sz w:val="24"/>
          <w:szCs w:val="24"/>
        </w:rPr>
      </w:pPr>
    </w:p>
    <w:p w:rsidR="00A26FE5" w:rsidRDefault="00A26FE5" w:rsidP="008B414B">
      <w:pPr>
        <w:spacing w:after="0" w:line="240" w:lineRule="auto"/>
        <w:rPr>
          <w:rFonts w:ascii="Times New Roman" w:hAnsi="Times New Roman"/>
          <w:sz w:val="24"/>
          <w:szCs w:val="24"/>
        </w:rPr>
      </w:pPr>
    </w:p>
    <w:p w:rsidR="00A26FE5" w:rsidRDefault="00A26FE5" w:rsidP="008B414B">
      <w:pPr>
        <w:spacing w:after="0" w:line="240" w:lineRule="auto"/>
        <w:rPr>
          <w:rFonts w:ascii="Times New Roman" w:hAnsi="Times New Roman"/>
          <w:sz w:val="24"/>
          <w:szCs w:val="24"/>
        </w:rPr>
      </w:pPr>
    </w:p>
    <w:p w:rsidR="00A26FE5" w:rsidRDefault="00A26FE5" w:rsidP="008B414B">
      <w:pPr>
        <w:spacing w:after="0" w:line="240" w:lineRule="auto"/>
        <w:rPr>
          <w:rFonts w:ascii="Times New Roman" w:hAnsi="Times New Roman"/>
          <w:sz w:val="24"/>
          <w:szCs w:val="24"/>
        </w:rPr>
      </w:pPr>
    </w:p>
    <w:p w:rsidR="00A26FE5" w:rsidRDefault="00A26FE5" w:rsidP="008B414B">
      <w:pPr>
        <w:spacing w:after="0" w:line="240" w:lineRule="auto"/>
        <w:rPr>
          <w:rFonts w:ascii="Times New Roman" w:hAnsi="Times New Roman"/>
          <w:sz w:val="24"/>
          <w:szCs w:val="24"/>
        </w:rPr>
      </w:pPr>
    </w:p>
    <w:p w:rsidR="00A26FE5" w:rsidRDefault="00A26FE5" w:rsidP="008B414B">
      <w:pPr>
        <w:spacing w:after="0" w:line="240" w:lineRule="auto"/>
        <w:rPr>
          <w:rFonts w:ascii="Times New Roman" w:hAnsi="Times New Roman"/>
          <w:sz w:val="24"/>
          <w:szCs w:val="24"/>
        </w:rPr>
      </w:pPr>
    </w:p>
    <w:p w:rsidR="00A26FE5" w:rsidRDefault="00A26FE5" w:rsidP="008B414B">
      <w:pPr>
        <w:spacing w:after="0" w:line="240" w:lineRule="auto"/>
        <w:rPr>
          <w:rFonts w:ascii="Times New Roman" w:hAnsi="Times New Roman"/>
          <w:sz w:val="24"/>
          <w:szCs w:val="24"/>
        </w:rPr>
      </w:pPr>
    </w:p>
    <w:p w:rsidR="00A26FE5" w:rsidRDefault="00A26FE5" w:rsidP="008B414B">
      <w:pPr>
        <w:spacing w:after="0" w:line="240" w:lineRule="auto"/>
        <w:rPr>
          <w:rFonts w:ascii="Times New Roman" w:hAnsi="Times New Roman"/>
          <w:sz w:val="24"/>
          <w:szCs w:val="24"/>
        </w:rPr>
      </w:pPr>
    </w:p>
    <w:p w:rsidR="00A26FE5" w:rsidRDefault="00A26FE5"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A26FE5" w:rsidRDefault="00A26FE5" w:rsidP="008B414B">
      <w:pPr>
        <w:spacing w:after="0" w:line="240" w:lineRule="auto"/>
        <w:rPr>
          <w:rFonts w:ascii="Times New Roman" w:hAnsi="Times New Roman"/>
          <w:sz w:val="24"/>
          <w:szCs w:val="24"/>
        </w:rPr>
      </w:pPr>
    </w:p>
    <w:p w:rsidR="00A26FE5" w:rsidRDefault="00A26FE5" w:rsidP="008B414B">
      <w:pPr>
        <w:spacing w:after="0" w:line="240" w:lineRule="auto"/>
        <w:rPr>
          <w:rFonts w:ascii="Times New Roman" w:hAnsi="Times New Roman"/>
          <w:sz w:val="24"/>
          <w:szCs w:val="24"/>
        </w:rPr>
      </w:pPr>
    </w:p>
    <w:p w:rsidR="00A26FE5" w:rsidRPr="00D7482B" w:rsidRDefault="00A26FE5" w:rsidP="00D7482B">
      <w:pPr>
        <w:pStyle w:val="a3"/>
        <w:numPr>
          <w:ilvl w:val="0"/>
          <w:numId w:val="1"/>
        </w:numPr>
        <w:spacing w:before="0" w:beforeAutospacing="0" w:after="0" w:afterAutospacing="0"/>
        <w:jc w:val="center"/>
        <w:rPr>
          <w:b/>
        </w:rPr>
      </w:pPr>
      <w:r w:rsidRPr="00D7482B">
        <w:rPr>
          <w:b/>
        </w:rPr>
        <w:lastRenderedPageBreak/>
        <w:t>ПАСПОРТ МУНИЦИПАЛЬНОЙ ПОДПРОГРАММЫ</w:t>
      </w:r>
    </w:p>
    <w:p w:rsidR="00A26FE5" w:rsidRPr="00D7482B" w:rsidRDefault="00A26FE5" w:rsidP="00D7482B">
      <w:pPr>
        <w:spacing w:after="0" w:line="240" w:lineRule="auto"/>
        <w:jc w:val="center"/>
        <w:rPr>
          <w:rFonts w:ascii="Times New Roman" w:hAnsi="Times New Roman"/>
          <w:b/>
          <w:sz w:val="24"/>
          <w:szCs w:val="24"/>
        </w:rPr>
      </w:pPr>
      <w:r w:rsidRPr="00D7482B">
        <w:rPr>
          <w:rFonts w:ascii="Times New Roman" w:hAnsi="Times New Roman"/>
          <w:b/>
          <w:sz w:val="24"/>
          <w:szCs w:val="24"/>
        </w:rPr>
        <w:t xml:space="preserve">«Развитие противопожарного водоснабжения </w:t>
      </w:r>
    </w:p>
    <w:p w:rsidR="00A26FE5" w:rsidRPr="00D7482B" w:rsidRDefault="00A26FE5" w:rsidP="00D7482B">
      <w:pPr>
        <w:spacing w:after="0" w:line="240" w:lineRule="auto"/>
        <w:jc w:val="center"/>
        <w:rPr>
          <w:rFonts w:ascii="Times New Roman" w:hAnsi="Times New Roman"/>
          <w:b/>
          <w:sz w:val="24"/>
          <w:szCs w:val="24"/>
        </w:rPr>
      </w:pPr>
      <w:r w:rsidRPr="00D7482B">
        <w:rPr>
          <w:rFonts w:ascii="Times New Roman" w:hAnsi="Times New Roman"/>
          <w:b/>
          <w:sz w:val="24"/>
          <w:szCs w:val="24"/>
        </w:rPr>
        <w:t>на территории МО «</w:t>
      </w:r>
      <w:r w:rsidR="001E0876" w:rsidRPr="001E0876">
        <w:rPr>
          <w:rFonts w:ascii="Times New Roman" w:hAnsi="Times New Roman"/>
          <w:b/>
          <w:sz w:val="24"/>
          <w:szCs w:val="24"/>
        </w:rPr>
        <w:t>Кизнерский район</w:t>
      </w:r>
      <w:r w:rsidRPr="001E0876">
        <w:rPr>
          <w:rFonts w:ascii="Times New Roman" w:hAnsi="Times New Roman"/>
          <w:b/>
          <w:sz w:val="24"/>
          <w:szCs w:val="24"/>
        </w:rPr>
        <w:t>»</w:t>
      </w:r>
      <w:r w:rsidRPr="00D7482B">
        <w:rPr>
          <w:rFonts w:ascii="Times New Roman" w:hAnsi="Times New Roman"/>
          <w:b/>
          <w:sz w:val="24"/>
          <w:szCs w:val="24"/>
        </w:rPr>
        <w:t xml:space="preserve"> на 20</w:t>
      </w:r>
      <w:r>
        <w:rPr>
          <w:rFonts w:ascii="Times New Roman" w:hAnsi="Times New Roman"/>
          <w:b/>
          <w:sz w:val="24"/>
          <w:szCs w:val="24"/>
        </w:rPr>
        <w:t>20</w:t>
      </w:r>
      <w:r w:rsidRPr="00D7482B">
        <w:rPr>
          <w:rFonts w:ascii="Times New Roman" w:hAnsi="Times New Roman"/>
          <w:b/>
          <w:sz w:val="24"/>
          <w:szCs w:val="24"/>
        </w:rPr>
        <w:t>-20</w:t>
      </w:r>
      <w:r>
        <w:rPr>
          <w:rFonts w:ascii="Times New Roman" w:hAnsi="Times New Roman"/>
          <w:b/>
          <w:sz w:val="24"/>
          <w:szCs w:val="24"/>
        </w:rPr>
        <w:t>2</w:t>
      </w:r>
      <w:r w:rsidR="009822A3">
        <w:rPr>
          <w:rFonts w:ascii="Times New Roman" w:hAnsi="Times New Roman"/>
          <w:b/>
          <w:sz w:val="24"/>
          <w:szCs w:val="24"/>
        </w:rPr>
        <w:t>4</w:t>
      </w:r>
      <w:r w:rsidRPr="00D7482B">
        <w:rPr>
          <w:rFonts w:ascii="Times New Roman" w:hAnsi="Times New Roman"/>
          <w:b/>
          <w:sz w:val="24"/>
          <w:szCs w:val="24"/>
        </w:rPr>
        <w:t xml:space="preserve"> г.г.»</w:t>
      </w:r>
    </w:p>
    <w:p w:rsidR="00A26FE5" w:rsidRPr="00D7482B" w:rsidRDefault="00A26FE5" w:rsidP="00D7482B">
      <w:pPr>
        <w:pStyle w:val="a7"/>
        <w:spacing w:after="0"/>
        <w:ind w:right="-1"/>
        <w:rPr>
          <w:bCs/>
          <w:szCs w:val="24"/>
        </w:rPr>
      </w:pPr>
    </w:p>
    <w:tbl>
      <w:tblPr>
        <w:tblW w:w="1021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69"/>
        <w:gridCol w:w="6144"/>
      </w:tblGrid>
      <w:tr w:rsidR="00A26FE5" w:rsidRPr="00B31E63" w:rsidTr="00D7482B">
        <w:tc>
          <w:tcPr>
            <w:tcW w:w="4069" w:type="dxa"/>
          </w:tcPr>
          <w:p w:rsidR="00A26FE5" w:rsidRPr="005015AF" w:rsidRDefault="00A26FE5" w:rsidP="00D7482B">
            <w:pPr>
              <w:pStyle w:val="a7"/>
              <w:spacing w:after="0"/>
              <w:jc w:val="both"/>
              <w:rPr>
                <w:bCs/>
                <w:szCs w:val="24"/>
              </w:rPr>
            </w:pPr>
            <w:r w:rsidRPr="005015AF">
              <w:rPr>
                <w:bCs/>
                <w:szCs w:val="24"/>
              </w:rPr>
              <w:t>Наименование подпрограммы</w:t>
            </w:r>
          </w:p>
        </w:tc>
        <w:tc>
          <w:tcPr>
            <w:tcW w:w="6144" w:type="dxa"/>
          </w:tcPr>
          <w:p w:rsidR="00A26FE5" w:rsidRPr="005015AF" w:rsidRDefault="00A26FE5" w:rsidP="009822A3">
            <w:pPr>
              <w:pStyle w:val="a7"/>
              <w:spacing w:after="0"/>
              <w:jc w:val="both"/>
              <w:rPr>
                <w:bCs/>
                <w:szCs w:val="24"/>
              </w:rPr>
            </w:pPr>
            <w:r w:rsidRPr="005015AF">
              <w:rPr>
                <w:bCs/>
                <w:szCs w:val="24"/>
              </w:rPr>
              <w:t xml:space="preserve">Муниципальная целевая подпрограмма «Развитие противопожарного водоснабжения в муниципальном образовании </w:t>
            </w:r>
            <w:r w:rsidR="001E0876" w:rsidRPr="00EE0FDD">
              <w:rPr>
                <w:szCs w:val="24"/>
              </w:rPr>
              <w:t>Кизнерский район</w:t>
            </w:r>
            <w:r w:rsidRPr="005015AF">
              <w:rPr>
                <w:bCs/>
                <w:szCs w:val="24"/>
              </w:rPr>
              <w:t>» на 20</w:t>
            </w:r>
            <w:r w:rsidR="001E0876">
              <w:rPr>
                <w:bCs/>
                <w:szCs w:val="24"/>
              </w:rPr>
              <w:t>20</w:t>
            </w:r>
            <w:r w:rsidRPr="005015AF">
              <w:rPr>
                <w:bCs/>
                <w:szCs w:val="24"/>
              </w:rPr>
              <w:t>-202</w:t>
            </w:r>
            <w:r w:rsidR="009822A3">
              <w:rPr>
                <w:bCs/>
                <w:szCs w:val="24"/>
              </w:rPr>
              <w:t>4</w:t>
            </w:r>
            <w:r w:rsidRPr="005015AF">
              <w:rPr>
                <w:bCs/>
                <w:szCs w:val="24"/>
              </w:rPr>
              <w:t xml:space="preserve"> годы»</w:t>
            </w:r>
          </w:p>
        </w:tc>
      </w:tr>
      <w:tr w:rsidR="00A26FE5" w:rsidRPr="00B31E63" w:rsidTr="00D7482B">
        <w:tc>
          <w:tcPr>
            <w:tcW w:w="4069" w:type="dxa"/>
          </w:tcPr>
          <w:p w:rsidR="00A26FE5" w:rsidRPr="005015AF" w:rsidRDefault="00A26FE5" w:rsidP="00D7482B">
            <w:pPr>
              <w:pStyle w:val="a7"/>
              <w:spacing w:after="0"/>
              <w:jc w:val="both"/>
              <w:rPr>
                <w:bCs/>
                <w:szCs w:val="24"/>
              </w:rPr>
            </w:pPr>
            <w:r w:rsidRPr="005015AF">
              <w:rPr>
                <w:bCs/>
                <w:szCs w:val="24"/>
              </w:rPr>
              <w:t xml:space="preserve">Координатор </w:t>
            </w:r>
          </w:p>
        </w:tc>
        <w:tc>
          <w:tcPr>
            <w:tcW w:w="6144" w:type="dxa"/>
          </w:tcPr>
          <w:p w:rsidR="00A26FE5" w:rsidRPr="005015AF" w:rsidRDefault="00A26FE5" w:rsidP="009822A3">
            <w:pPr>
              <w:pStyle w:val="a7"/>
              <w:spacing w:after="0"/>
              <w:jc w:val="both"/>
              <w:rPr>
                <w:bCs/>
                <w:szCs w:val="24"/>
              </w:rPr>
            </w:pPr>
            <w:r w:rsidRPr="005015AF">
              <w:rPr>
                <w:bCs/>
                <w:szCs w:val="24"/>
              </w:rPr>
              <w:t xml:space="preserve">Первый заместитель </w:t>
            </w:r>
            <w:r w:rsidR="009822A3">
              <w:rPr>
                <w:bCs/>
                <w:szCs w:val="24"/>
              </w:rPr>
              <w:t>г</w:t>
            </w:r>
            <w:r w:rsidRPr="005015AF">
              <w:rPr>
                <w:bCs/>
                <w:szCs w:val="24"/>
              </w:rPr>
              <w:t xml:space="preserve">лавы Администрации </w:t>
            </w:r>
            <w:r w:rsidR="009822A3">
              <w:rPr>
                <w:bCs/>
                <w:szCs w:val="24"/>
              </w:rPr>
              <w:t>Кизнерского района</w:t>
            </w:r>
            <w:r w:rsidRPr="005015AF">
              <w:rPr>
                <w:bCs/>
                <w:szCs w:val="24"/>
              </w:rPr>
              <w:t xml:space="preserve"> </w:t>
            </w:r>
            <w:r w:rsidR="00C73464">
              <w:rPr>
                <w:bCs/>
                <w:szCs w:val="24"/>
              </w:rPr>
              <w:t>А.А. Чернышев</w:t>
            </w:r>
            <w:r w:rsidRPr="005015AF">
              <w:rPr>
                <w:bCs/>
                <w:szCs w:val="24"/>
              </w:rPr>
              <w:t xml:space="preserve"> </w:t>
            </w:r>
          </w:p>
        </w:tc>
      </w:tr>
      <w:tr w:rsidR="00A26FE5" w:rsidRPr="00B31E63" w:rsidTr="00D7482B">
        <w:tc>
          <w:tcPr>
            <w:tcW w:w="4069" w:type="dxa"/>
          </w:tcPr>
          <w:p w:rsidR="00A26FE5" w:rsidRPr="005015AF" w:rsidRDefault="00A26FE5" w:rsidP="00D7482B">
            <w:pPr>
              <w:pStyle w:val="a7"/>
              <w:spacing w:after="0"/>
              <w:jc w:val="both"/>
              <w:rPr>
                <w:bCs/>
                <w:szCs w:val="24"/>
              </w:rPr>
            </w:pPr>
            <w:r w:rsidRPr="005015AF">
              <w:rPr>
                <w:bCs/>
                <w:szCs w:val="24"/>
              </w:rPr>
              <w:t xml:space="preserve">Ответственный исполнитель </w:t>
            </w:r>
          </w:p>
        </w:tc>
        <w:tc>
          <w:tcPr>
            <w:tcW w:w="6144" w:type="dxa"/>
          </w:tcPr>
          <w:p w:rsidR="00A26FE5" w:rsidRPr="005015AF" w:rsidRDefault="001E0876" w:rsidP="009822A3">
            <w:pPr>
              <w:pStyle w:val="a7"/>
              <w:spacing w:after="0"/>
              <w:jc w:val="both"/>
              <w:rPr>
                <w:bCs/>
                <w:szCs w:val="24"/>
              </w:rPr>
            </w:pPr>
            <w:r>
              <w:rPr>
                <w:bCs/>
                <w:szCs w:val="24"/>
              </w:rPr>
              <w:t xml:space="preserve">Управление сельского хозяйства и развития сельских территорий </w:t>
            </w:r>
            <w:r w:rsidRPr="005015AF">
              <w:rPr>
                <w:bCs/>
                <w:szCs w:val="24"/>
              </w:rPr>
              <w:t xml:space="preserve">Администрации </w:t>
            </w:r>
            <w:r w:rsidR="009822A3">
              <w:rPr>
                <w:bCs/>
                <w:szCs w:val="24"/>
              </w:rPr>
              <w:t>Кизнерского района</w:t>
            </w:r>
          </w:p>
        </w:tc>
      </w:tr>
      <w:tr w:rsidR="00A26FE5" w:rsidRPr="00B31E63" w:rsidTr="00D7482B">
        <w:tc>
          <w:tcPr>
            <w:tcW w:w="4069" w:type="dxa"/>
          </w:tcPr>
          <w:p w:rsidR="00A26FE5" w:rsidRPr="005015AF" w:rsidRDefault="00A26FE5" w:rsidP="00D7482B">
            <w:pPr>
              <w:pStyle w:val="a7"/>
              <w:spacing w:after="0"/>
              <w:jc w:val="both"/>
              <w:rPr>
                <w:bCs/>
                <w:szCs w:val="24"/>
              </w:rPr>
            </w:pPr>
            <w:r w:rsidRPr="005015AF">
              <w:rPr>
                <w:bCs/>
                <w:szCs w:val="24"/>
              </w:rPr>
              <w:t xml:space="preserve">Соисполнители </w:t>
            </w:r>
          </w:p>
        </w:tc>
        <w:tc>
          <w:tcPr>
            <w:tcW w:w="6144" w:type="dxa"/>
          </w:tcPr>
          <w:p w:rsidR="00A26FE5" w:rsidRPr="005015AF" w:rsidRDefault="00A26FE5" w:rsidP="00D7482B">
            <w:pPr>
              <w:pStyle w:val="a7"/>
              <w:spacing w:after="0"/>
              <w:jc w:val="both"/>
              <w:rPr>
                <w:bCs/>
                <w:szCs w:val="24"/>
              </w:rPr>
            </w:pPr>
            <w:r w:rsidRPr="005015AF">
              <w:rPr>
                <w:bCs/>
                <w:szCs w:val="24"/>
              </w:rPr>
              <w:t>Управлени</w:t>
            </w:r>
            <w:r w:rsidR="001E0876">
              <w:rPr>
                <w:bCs/>
                <w:szCs w:val="24"/>
              </w:rPr>
              <w:t>е</w:t>
            </w:r>
            <w:r w:rsidRPr="005015AF">
              <w:rPr>
                <w:bCs/>
                <w:szCs w:val="24"/>
              </w:rPr>
              <w:t xml:space="preserve"> архитектуры и градостроительства Администрации </w:t>
            </w:r>
            <w:r w:rsidR="009822A3">
              <w:rPr>
                <w:bCs/>
                <w:szCs w:val="24"/>
              </w:rPr>
              <w:t>Кизнерского района</w:t>
            </w:r>
          </w:p>
          <w:p w:rsidR="00A26FE5" w:rsidRPr="005015AF" w:rsidRDefault="001E0876" w:rsidP="009822A3">
            <w:pPr>
              <w:pStyle w:val="a7"/>
              <w:spacing w:after="0"/>
              <w:jc w:val="both"/>
              <w:rPr>
                <w:bCs/>
                <w:szCs w:val="24"/>
              </w:rPr>
            </w:pPr>
            <w:r w:rsidRPr="005015AF">
              <w:rPr>
                <w:bCs/>
                <w:szCs w:val="24"/>
              </w:rPr>
              <w:t>Управлени</w:t>
            </w:r>
            <w:r>
              <w:rPr>
                <w:bCs/>
                <w:szCs w:val="24"/>
              </w:rPr>
              <w:t>е</w:t>
            </w:r>
            <w:r w:rsidRPr="005015AF">
              <w:rPr>
                <w:bCs/>
                <w:szCs w:val="24"/>
              </w:rPr>
              <w:t xml:space="preserve"> </w:t>
            </w:r>
            <w:r>
              <w:rPr>
                <w:bCs/>
                <w:szCs w:val="24"/>
              </w:rPr>
              <w:t>гражданской защиты, информационных технологий и безопасности</w:t>
            </w:r>
            <w:r w:rsidRPr="005015AF">
              <w:rPr>
                <w:bCs/>
                <w:szCs w:val="24"/>
              </w:rPr>
              <w:t xml:space="preserve"> Администрации </w:t>
            </w:r>
            <w:r w:rsidR="009822A3">
              <w:rPr>
                <w:bCs/>
                <w:szCs w:val="24"/>
              </w:rPr>
              <w:t>Кизнерского района</w:t>
            </w:r>
          </w:p>
        </w:tc>
      </w:tr>
      <w:tr w:rsidR="00A26FE5" w:rsidRPr="00B31E63" w:rsidTr="00D7482B">
        <w:tc>
          <w:tcPr>
            <w:tcW w:w="4069" w:type="dxa"/>
          </w:tcPr>
          <w:p w:rsidR="00A26FE5" w:rsidRPr="005015AF" w:rsidRDefault="00A26FE5" w:rsidP="00D7482B">
            <w:pPr>
              <w:pStyle w:val="a7"/>
              <w:spacing w:after="0"/>
              <w:jc w:val="both"/>
              <w:rPr>
                <w:bCs/>
                <w:szCs w:val="24"/>
              </w:rPr>
            </w:pPr>
            <w:r w:rsidRPr="005015AF">
              <w:rPr>
                <w:bCs/>
                <w:szCs w:val="24"/>
              </w:rPr>
              <w:t>Цель подпрограммы</w:t>
            </w:r>
          </w:p>
        </w:tc>
        <w:tc>
          <w:tcPr>
            <w:tcW w:w="6144" w:type="dxa"/>
          </w:tcPr>
          <w:p w:rsidR="00A26FE5" w:rsidRPr="00B31E63" w:rsidRDefault="00A26FE5" w:rsidP="009822A3">
            <w:pPr>
              <w:pStyle w:val="a7"/>
              <w:spacing w:after="0"/>
              <w:jc w:val="both"/>
              <w:rPr>
                <w:bCs/>
                <w:szCs w:val="24"/>
              </w:rPr>
            </w:pPr>
            <w:r w:rsidRPr="00B31E63">
              <w:rPr>
                <w:szCs w:val="24"/>
              </w:rPr>
              <w:t xml:space="preserve">Обеспечение необходимого уровня противопожарной безопасности населения и территории </w:t>
            </w:r>
            <w:r w:rsidR="009822A3">
              <w:rPr>
                <w:bCs/>
                <w:szCs w:val="24"/>
              </w:rPr>
              <w:t>Кизнерского района</w:t>
            </w:r>
          </w:p>
        </w:tc>
      </w:tr>
      <w:tr w:rsidR="00A26FE5" w:rsidRPr="00B31E63" w:rsidTr="00D7482B">
        <w:tc>
          <w:tcPr>
            <w:tcW w:w="4069" w:type="dxa"/>
          </w:tcPr>
          <w:p w:rsidR="00A26FE5" w:rsidRPr="005015AF" w:rsidRDefault="00A26FE5" w:rsidP="00D7482B">
            <w:pPr>
              <w:pStyle w:val="a7"/>
              <w:spacing w:after="0"/>
              <w:jc w:val="both"/>
              <w:rPr>
                <w:bCs/>
                <w:szCs w:val="24"/>
              </w:rPr>
            </w:pPr>
            <w:r w:rsidRPr="005015AF">
              <w:rPr>
                <w:iCs/>
                <w:szCs w:val="24"/>
              </w:rPr>
              <w:t>Задача подпрограммы</w:t>
            </w:r>
          </w:p>
        </w:tc>
        <w:tc>
          <w:tcPr>
            <w:tcW w:w="6144" w:type="dxa"/>
          </w:tcPr>
          <w:p w:rsidR="00A26FE5" w:rsidRPr="00B31E63" w:rsidRDefault="00A26FE5" w:rsidP="00D7482B">
            <w:pPr>
              <w:tabs>
                <w:tab w:val="left" w:pos="8075"/>
              </w:tabs>
              <w:spacing w:after="0" w:line="240" w:lineRule="auto"/>
              <w:jc w:val="both"/>
              <w:rPr>
                <w:rFonts w:ascii="Times New Roman" w:hAnsi="Times New Roman"/>
                <w:sz w:val="24"/>
                <w:szCs w:val="24"/>
              </w:rPr>
            </w:pPr>
            <w:r w:rsidRPr="00B31E63">
              <w:rPr>
                <w:rFonts w:ascii="Times New Roman" w:hAnsi="Times New Roman"/>
                <w:sz w:val="24"/>
                <w:szCs w:val="24"/>
              </w:rPr>
              <w:t>Совершенствование системы противопожарного водоснабжения.</w:t>
            </w:r>
          </w:p>
          <w:p w:rsidR="00A26FE5" w:rsidRPr="00D7482B" w:rsidRDefault="00A26FE5" w:rsidP="009822A3">
            <w:pPr>
              <w:pStyle w:val="a7"/>
              <w:spacing w:after="0"/>
              <w:jc w:val="both"/>
              <w:rPr>
                <w:bCs/>
                <w:szCs w:val="24"/>
              </w:rPr>
            </w:pPr>
            <w:r w:rsidRPr="00D7482B">
              <w:rPr>
                <w:bCs/>
                <w:szCs w:val="24"/>
              </w:rPr>
              <w:t xml:space="preserve">Создание условий для укрепления пожарной безопасности на территории </w:t>
            </w:r>
            <w:r w:rsidR="009822A3">
              <w:rPr>
                <w:bCs/>
                <w:szCs w:val="24"/>
              </w:rPr>
              <w:t>Кизнерского района</w:t>
            </w:r>
          </w:p>
        </w:tc>
      </w:tr>
      <w:tr w:rsidR="00A26FE5" w:rsidRPr="00B31E63" w:rsidTr="00D7482B">
        <w:trPr>
          <w:trHeight w:val="1114"/>
        </w:trPr>
        <w:tc>
          <w:tcPr>
            <w:tcW w:w="4069" w:type="dxa"/>
            <w:tcBorders>
              <w:top w:val="single" w:sz="4" w:space="0" w:color="auto"/>
            </w:tcBorders>
          </w:tcPr>
          <w:p w:rsidR="00A26FE5" w:rsidRPr="005015AF" w:rsidRDefault="00A26FE5" w:rsidP="00D7482B">
            <w:pPr>
              <w:pStyle w:val="a7"/>
              <w:spacing w:after="0"/>
              <w:jc w:val="both"/>
              <w:rPr>
                <w:iCs/>
                <w:szCs w:val="24"/>
              </w:rPr>
            </w:pPr>
            <w:r w:rsidRPr="005015AF">
              <w:rPr>
                <w:iCs/>
                <w:szCs w:val="24"/>
              </w:rPr>
              <w:t>Целевые показатели (индикаторы)</w:t>
            </w:r>
          </w:p>
        </w:tc>
        <w:tc>
          <w:tcPr>
            <w:tcW w:w="6144" w:type="dxa"/>
          </w:tcPr>
          <w:p w:rsidR="001E0876" w:rsidRDefault="00A26FE5" w:rsidP="001E0876">
            <w:pPr>
              <w:pStyle w:val="a6"/>
              <w:numPr>
                <w:ilvl w:val="0"/>
                <w:numId w:val="5"/>
              </w:numPr>
              <w:ind w:left="34" w:right="-1"/>
              <w:jc w:val="both"/>
              <w:rPr>
                <w:rFonts w:ascii="Times New Roman" w:hAnsi="Times New Roman"/>
                <w:sz w:val="24"/>
                <w:szCs w:val="24"/>
              </w:rPr>
            </w:pPr>
            <w:r w:rsidRPr="00D7482B">
              <w:rPr>
                <w:rFonts w:ascii="Times New Roman" w:hAnsi="Times New Roman"/>
                <w:sz w:val="24"/>
                <w:szCs w:val="24"/>
                <w:lang w:eastAsia="ru-RU"/>
              </w:rPr>
              <w:t xml:space="preserve">1. Обеспечение противопожарным водоснабжением населенных пунктов </w:t>
            </w:r>
            <w:r w:rsidR="009822A3">
              <w:rPr>
                <w:rFonts w:ascii="Times New Roman" w:hAnsi="Times New Roman"/>
                <w:sz w:val="24"/>
                <w:szCs w:val="24"/>
                <w:lang w:eastAsia="ru-RU"/>
              </w:rPr>
              <w:t>Кизнерского района</w:t>
            </w:r>
          </w:p>
          <w:p w:rsidR="00A26FE5" w:rsidRPr="00B31E63" w:rsidRDefault="00A26FE5" w:rsidP="001E0876">
            <w:pPr>
              <w:pStyle w:val="a6"/>
              <w:numPr>
                <w:ilvl w:val="0"/>
                <w:numId w:val="5"/>
              </w:numPr>
              <w:ind w:left="34" w:right="-1"/>
              <w:jc w:val="both"/>
              <w:rPr>
                <w:rFonts w:ascii="Times New Roman" w:hAnsi="Times New Roman"/>
                <w:sz w:val="24"/>
                <w:szCs w:val="24"/>
              </w:rPr>
            </w:pPr>
            <w:r w:rsidRPr="00B31E63">
              <w:rPr>
                <w:rFonts w:ascii="Times New Roman" w:hAnsi="Times New Roman"/>
                <w:sz w:val="24"/>
                <w:szCs w:val="24"/>
              </w:rPr>
              <w:t>2. Выполнение мероприятий по модернизации систем пожарного водоснабжения</w:t>
            </w:r>
          </w:p>
        </w:tc>
      </w:tr>
      <w:tr w:rsidR="00A26FE5" w:rsidRPr="00B31E63" w:rsidTr="00D7482B">
        <w:trPr>
          <w:trHeight w:val="259"/>
        </w:trPr>
        <w:tc>
          <w:tcPr>
            <w:tcW w:w="4069" w:type="dxa"/>
          </w:tcPr>
          <w:p w:rsidR="00A26FE5" w:rsidRPr="005015AF" w:rsidRDefault="00A26FE5" w:rsidP="00D7482B">
            <w:pPr>
              <w:pStyle w:val="a7"/>
              <w:spacing w:after="0"/>
              <w:jc w:val="both"/>
              <w:rPr>
                <w:bCs/>
                <w:szCs w:val="24"/>
              </w:rPr>
            </w:pPr>
            <w:r w:rsidRPr="005015AF">
              <w:rPr>
                <w:bCs/>
                <w:szCs w:val="24"/>
              </w:rPr>
              <w:t>Срок реализации программы</w:t>
            </w:r>
          </w:p>
        </w:tc>
        <w:tc>
          <w:tcPr>
            <w:tcW w:w="6144" w:type="dxa"/>
          </w:tcPr>
          <w:p w:rsidR="00A26FE5" w:rsidRPr="00B31E63" w:rsidRDefault="00A26FE5" w:rsidP="001E0876">
            <w:pPr>
              <w:spacing w:after="0" w:line="240" w:lineRule="auto"/>
              <w:jc w:val="both"/>
              <w:rPr>
                <w:rFonts w:ascii="Times New Roman" w:hAnsi="Times New Roman"/>
                <w:sz w:val="24"/>
                <w:szCs w:val="24"/>
              </w:rPr>
            </w:pPr>
            <w:r w:rsidRPr="00B31E63">
              <w:rPr>
                <w:rFonts w:ascii="Times New Roman" w:hAnsi="Times New Roman"/>
                <w:sz w:val="24"/>
                <w:szCs w:val="24"/>
              </w:rPr>
              <w:t>2020-202</w:t>
            </w:r>
            <w:r w:rsidR="001E0876">
              <w:rPr>
                <w:rFonts w:ascii="Times New Roman" w:hAnsi="Times New Roman"/>
                <w:sz w:val="24"/>
                <w:szCs w:val="24"/>
              </w:rPr>
              <w:t>5</w:t>
            </w:r>
            <w:r w:rsidRPr="00B31E63">
              <w:rPr>
                <w:rFonts w:ascii="Times New Roman" w:hAnsi="Times New Roman"/>
                <w:sz w:val="24"/>
                <w:szCs w:val="24"/>
              </w:rPr>
              <w:t xml:space="preserve"> г.г.</w:t>
            </w:r>
          </w:p>
        </w:tc>
      </w:tr>
      <w:tr w:rsidR="00A26FE5" w:rsidRPr="00B31E63" w:rsidTr="001E0876">
        <w:trPr>
          <w:trHeight w:val="1317"/>
        </w:trPr>
        <w:tc>
          <w:tcPr>
            <w:tcW w:w="4069" w:type="dxa"/>
          </w:tcPr>
          <w:p w:rsidR="00A26FE5" w:rsidRPr="00B31E63" w:rsidRDefault="00A26FE5" w:rsidP="00D7482B">
            <w:pPr>
              <w:spacing w:after="0" w:line="240" w:lineRule="auto"/>
              <w:jc w:val="both"/>
              <w:rPr>
                <w:rFonts w:ascii="Times New Roman" w:hAnsi="Times New Roman"/>
                <w:sz w:val="24"/>
                <w:szCs w:val="24"/>
              </w:rPr>
            </w:pPr>
            <w:r w:rsidRPr="00B31E63">
              <w:rPr>
                <w:rFonts w:ascii="Times New Roman" w:hAnsi="Times New Roman"/>
                <w:sz w:val="24"/>
                <w:szCs w:val="24"/>
              </w:rPr>
              <w:t>Ресурсное обеспечение  за счет средств бюджета муниципального образования  (тыс. руб.)</w:t>
            </w:r>
          </w:p>
        </w:tc>
        <w:tc>
          <w:tcPr>
            <w:tcW w:w="6144" w:type="dxa"/>
          </w:tcPr>
          <w:p w:rsidR="00A26FE5" w:rsidRPr="00D7482B" w:rsidRDefault="00A26FE5" w:rsidP="00D7482B">
            <w:pPr>
              <w:pStyle w:val="ConsPlusNormal"/>
              <w:widowControl/>
              <w:ind w:right="-1" w:firstLine="0"/>
              <w:jc w:val="both"/>
              <w:rPr>
                <w:rFonts w:ascii="Times New Roman" w:hAnsi="Times New Roman" w:cs="Times New Roman"/>
                <w:color w:val="000000"/>
                <w:sz w:val="24"/>
                <w:szCs w:val="24"/>
              </w:rPr>
            </w:pPr>
            <w:r w:rsidRPr="00D7482B">
              <w:rPr>
                <w:rFonts w:ascii="Times New Roman" w:hAnsi="Times New Roman" w:cs="Times New Roman"/>
                <w:color w:val="000000"/>
                <w:sz w:val="24"/>
                <w:szCs w:val="24"/>
              </w:rPr>
              <w:t>Объёмы финансирования и выполнения работ Программы ежегодно уточняются в соответствии с решением Совета депутатов муниципального образования о бюджете муниципального образования на очередной финансовый год.</w:t>
            </w:r>
          </w:p>
        </w:tc>
      </w:tr>
      <w:tr w:rsidR="00A26FE5" w:rsidRPr="00B31E63" w:rsidTr="00D7482B">
        <w:tc>
          <w:tcPr>
            <w:tcW w:w="4069" w:type="dxa"/>
          </w:tcPr>
          <w:p w:rsidR="00A26FE5" w:rsidRPr="00B31E63" w:rsidRDefault="00A26FE5" w:rsidP="00D7482B">
            <w:pPr>
              <w:spacing w:after="0" w:line="240" w:lineRule="auto"/>
              <w:jc w:val="both"/>
              <w:rPr>
                <w:rFonts w:ascii="Times New Roman" w:hAnsi="Times New Roman"/>
                <w:sz w:val="24"/>
                <w:szCs w:val="24"/>
              </w:rPr>
            </w:pPr>
            <w:r w:rsidRPr="00B31E63">
              <w:rPr>
                <w:rFonts w:ascii="Times New Roman" w:hAnsi="Times New Roman"/>
                <w:sz w:val="24"/>
                <w:szCs w:val="24"/>
              </w:rPr>
              <w:t>Ожидаемый конечный результат</w:t>
            </w:r>
          </w:p>
        </w:tc>
        <w:tc>
          <w:tcPr>
            <w:tcW w:w="6144" w:type="dxa"/>
          </w:tcPr>
          <w:p w:rsidR="00A26FE5" w:rsidRPr="00B31E63" w:rsidRDefault="00A26FE5" w:rsidP="00D7482B">
            <w:pPr>
              <w:tabs>
                <w:tab w:val="left" w:pos="8075"/>
              </w:tabs>
              <w:spacing w:after="0" w:line="240" w:lineRule="auto"/>
              <w:jc w:val="both"/>
              <w:rPr>
                <w:rFonts w:ascii="Times New Roman" w:hAnsi="Times New Roman"/>
                <w:sz w:val="24"/>
                <w:szCs w:val="24"/>
              </w:rPr>
            </w:pPr>
            <w:r w:rsidRPr="00B31E63">
              <w:rPr>
                <w:rFonts w:ascii="Times New Roman" w:hAnsi="Times New Roman"/>
                <w:sz w:val="24"/>
                <w:szCs w:val="24"/>
              </w:rPr>
              <w:t>Повышение пожарной безопасности на территории сельского поселения и снижение материальных потерь при возникновении ЧС.</w:t>
            </w:r>
          </w:p>
        </w:tc>
      </w:tr>
    </w:tbl>
    <w:p w:rsidR="00A26FE5" w:rsidRPr="00D7482B" w:rsidRDefault="00A26FE5" w:rsidP="00D7482B">
      <w:pPr>
        <w:pStyle w:val="ConsPlusNormal"/>
        <w:widowControl/>
        <w:ind w:right="-284" w:firstLine="0"/>
        <w:jc w:val="both"/>
        <w:rPr>
          <w:rFonts w:ascii="Times New Roman" w:hAnsi="Times New Roman" w:cs="Times New Roman"/>
          <w:b/>
          <w:bCs/>
          <w:sz w:val="24"/>
          <w:szCs w:val="24"/>
        </w:rPr>
      </w:pPr>
    </w:p>
    <w:p w:rsidR="00D54077" w:rsidRDefault="00A26FE5" w:rsidP="00D7482B">
      <w:pPr>
        <w:pStyle w:val="ConsPlusNormal"/>
        <w:widowControl/>
        <w:ind w:right="-1" w:firstLine="0"/>
        <w:jc w:val="center"/>
        <w:rPr>
          <w:rFonts w:ascii="Times New Roman" w:hAnsi="Times New Roman" w:cs="Times New Roman"/>
          <w:b/>
          <w:bCs/>
          <w:sz w:val="24"/>
          <w:szCs w:val="24"/>
        </w:rPr>
      </w:pPr>
      <w:r w:rsidRPr="00D7482B">
        <w:rPr>
          <w:rFonts w:ascii="Times New Roman" w:hAnsi="Times New Roman" w:cs="Times New Roman"/>
          <w:b/>
          <w:bCs/>
          <w:sz w:val="24"/>
          <w:szCs w:val="24"/>
        </w:rPr>
        <w:br w:type="page"/>
      </w:r>
    </w:p>
    <w:p w:rsidR="00A26FE5" w:rsidRPr="00D7482B" w:rsidRDefault="00A26FE5" w:rsidP="00D7482B">
      <w:pPr>
        <w:pStyle w:val="ConsPlusNormal"/>
        <w:widowControl/>
        <w:ind w:right="-1" w:firstLine="0"/>
        <w:jc w:val="center"/>
        <w:rPr>
          <w:rFonts w:ascii="Times New Roman" w:hAnsi="Times New Roman" w:cs="Times New Roman"/>
          <w:b/>
          <w:bCs/>
          <w:sz w:val="24"/>
          <w:szCs w:val="24"/>
        </w:rPr>
      </w:pPr>
      <w:r w:rsidRPr="00D7482B">
        <w:rPr>
          <w:rFonts w:ascii="Times New Roman" w:hAnsi="Times New Roman" w:cs="Times New Roman"/>
          <w:b/>
          <w:bCs/>
          <w:sz w:val="24"/>
          <w:szCs w:val="24"/>
        </w:rPr>
        <w:lastRenderedPageBreak/>
        <w:t>5.1. Характеристика состояния сферы деятельности, в рамках которой реализуется подпрограмма</w:t>
      </w:r>
    </w:p>
    <w:p w:rsidR="00A26FE5" w:rsidRPr="00D7482B" w:rsidRDefault="00A26FE5" w:rsidP="00D7482B">
      <w:pPr>
        <w:pStyle w:val="ConsPlusNormal"/>
        <w:widowControl/>
        <w:ind w:firstLine="709"/>
        <w:jc w:val="both"/>
        <w:rPr>
          <w:rFonts w:ascii="Times New Roman" w:hAnsi="Times New Roman" w:cs="Times New Roman"/>
          <w:sz w:val="24"/>
          <w:szCs w:val="24"/>
        </w:rPr>
      </w:pPr>
      <w:r w:rsidRPr="00D7482B">
        <w:rPr>
          <w:rFonts w:ascii="Times New Roman" w:hAnsi="Times New Roman" w:cs="Times New Roman"/>
          <w:sz w:val="24"/>
          <w:szCs w:val="24"/>
        </w:rPr>
        <w:t>Программа разработана в соответствии с Федеральным законом от 21 декабря 1994 года № 69-ФЗ «О пожарной безопасности», Федеральным законом от 06.10.2003 года № 131-ФЗ «Об общих принципах организации местного самоуправления в Российской Федерации» и иными нормативно-правовыми актами Российской Федерации и Удмуртской Республики.</w:t>
      </w:r>
    </w:p>
    <w:p w:rsidR="00A26FE5" w:rsidRPr="00D7482B" w:rsidRDefault="00A26FE5" w:rsidP="00D7482B">
      <w:pPr>
        <w:spacing w:after="0" w:line="240" w:lineRule="auto"/>
        <w:ind w:firstLine="709"/>
        <w:jc w:val="both"/>
        <w:rPr>
          <w:rFonts w:ascii="Times New Roman" w:hAnsi="Times New Roman"/>
          <w:sz w:val="24"/>
          <w:szCs w:val="24"/>
        </w:rPr>
      </w:pPr>
      <w:r w:rsidRPr="00D7482B">
        <w:rPr>
          <w:rFonts w:ascii="Times New Roman" w:hAnsi="Times New Roman"/>
          <w:sz w:val="24"/>
          <w:szCs w:val="24"/>
        </w:rPr>
        <w:t xml:space="preserve">Положениями Федеральных законов «О пожарной безопасности» и «Об общих принципах организации местного самоуправления в Российской Федерации» разграничены функции системы обеспечения пожарной безопасности между ее основными элементами. </w:t>
      </w:r>
      <w:r w:rsidRPr="00D7482B">
        <w:rPr>
          <w:rFonts w:ascii="Times New Roman" w:hAnsi="Times New Roman"/>
          <w:sz w:val="24"/>
          <w:szCs w:val="24"/>
        </w:rPr>
        <w:br/>
        <w:t>К полномочиям органов местного самоуправления отнесено обеспечение первичных мер пожарной безопасности. В соответствии с Федеральным законом "Об общих принципах организации местного самоуправления в Российской Федерации" вопросом местного значения является обеспечение первичных мер пожарной безопасности в границах населенных пунктов. Финансовое обеспечение первичных мер пожарной безопасности является расходным обязательством муниципального образования.</w:t>
      </w:r>
    </w:p>
    <w:p w:rsidR="00A26FE5" w:rsidRPr="00D7482B" w:rsidRDefault="00A26FE5" w:rsidP="00D7482B">
      <w:pPr>
        <w:spacing w:after="0" w:line="240" w:lineRule="auto"/>
        <w:ind w:firstLine="709"/>
        <w:jc w:val="both"/>
        <w:rPr>
          <w:rFonts w:ascii="Times New Roman" w:hAnsi="Times New Roman"/>
          <w:sz w:val="24"/>
          <w:szCs w:val="24"/>
        </w:rPr>
      </w:pPr>
      <w:r w:rsidRPr="00D7482B">
        <w:rPr>
          <w:rFonts w:ascii="Times New Roman" w:hAnsi="Times New Roman"/>
          <w:sz w:val="24"/>
          <w:szCs w:val="24"/>
        </w:rPr>
        <w:t xml:space="preserve">Анализ состояния противопожарного водоснабжения на территории муниципального образования показал, что населенные пункты Кизнерского района обеспечены источниками наружного противопожарного водоснабжения всего на 78 %, сети наружного противопожарного водоснабжения и пожарные водоемы в некоторых населенных пунктах истратили свой 100% ресурс и требуют ремонта (замены). Ситуация еще осложняется тем, что при застройке новых жилых массивов в населенных пунктах Кизнерского района, наружное противопожарное водоснабжение не обеспечивается. Не в полной мере выполняются требования постановления Правительства РФ от 12 февраля 1999 года № 167 «Об утверждении правил пользования системами коммунального водоснабжения и канализации в Российской Федерации», в части содержания в исправном состоянии источников противопожарного водоснабжения. </w:t>
      </w:r>
    </w:p>
    <w:p w:rsidR="00A26FE5" w:rsidRPr="00D7482B" w:rsidRDefault="00A26FE5" w:rsidP="00D7482B">
      <w:pPr>
        <w:spacing w:after="0" w:line="240" w:lineRule="auto"/>
        <w:ind w:firstLine="709"/>
        <w:jc w:val="both"/>
        <w:rPr>
          <w:rFonts w:ascii="Times New Roman" w:hAnsi="Times New Roman"/>
          <w:color w:val="000000"/>
          <w:sz w:val="24"/>
          <w:szCs w:val="24"/>
        </w:rPr>
      </w:pPr>
      <w:r w:rsidRPr="00D7482B">
        <w:rPr>
          <w:rFonts w:ascii="Times New Roman" w:hAnsi="Times New Roman"/>
          <w:sz w:val="24"/>
          <w:szCs w:val="24"/>
        </w:rPr>
        <w:t>Недостаточное количество источников наружного противопожарного водоснабжения в населенных пунктах Кизнерского района приводит к быстрому развитию пожара, гибели людей, а также к большому материальному ущербу. Так как с</w:t>
      </w:r>
      <w:r w:rsidRPr="00D7482B">
        <w:rPr>
          <w:rFonts w:ascii="Times New Roman" w:hAnsi="Times New Roman"/>
          <w:color w:val="000000"/>
          <w:sz w:val="24"/>
          <w:szCs w:val="24"/>
        </w:rPr>
        <w:t>ущественным фактором, влияющим на успешное ведение действий по тушению пожара, является наличие достаточного количества источников наружного водоснабжения, их исправность, а так же расположение в пределах нормативного расстояния от места пожара (не более 200 метров).</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В целях настоящей Программы применяются следующие понятия:</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b/>
          <w:bCs/>
          <w:sz w:val="24"/>
          <w:szCs w:val="24"/>
        </w:rPr>
        <w:t>источники противопожарного водоснабжения</w:t>
      </w:r>
      <w:r w:rsidRPr="00D7482B">
        <w:rPr>
          <w:rFonts w:ascii="Times New Roman" w:hAnsi="Times New Roman" w:cs="Times New Roman"/>
          <w:sz w:val="24"/>
          <w:szCs w:val="24"/>
        </w:rPr>
        <w:t xml:space="preserve"> – водопроводные сети с установленным на них пожарным оборудованием (пожарные гидранты, гидрант-колонки, пожарные краны), пожарные водоемы (резервуары), иные искусственные (водонапорные башни, пруды, технологические емкости) и природные (реки, озера, ручьи) водные объекты, вода из которых используется (может использоваться) для целей пожаротушения;</w:t>
      </w:r>
    </w:p>
    <w:p w:rsidR="00A26FE5" w:rsidRPr="00D7482B" w:rsidRDefault="00A26FE5" w:rsidP="00D7482B">
      <w:pPr>
        <w:pStyle w:val="ConsPlusNormal"/>
        <w:widowControl/>
        <w:ind w:firstLine="708"/>
        <w:jc w:val="both"/>
        <w:rPr>
          <w:rFonts w:ascii="Times New Roman" w:hAnsi="Times New Roman" w:cs="Times New Roman"/>
          <w:sz w:val="24"/>
          <w:szCs w:val="24"/>
        </w:rPr>
      </w:pPr>
      <w:r w:rsidRPr="00D7482B">
        <w:rPr>
          <w:rFonts w:ascii="Times New Roman" w:hAnsi="Times New Roman" w:cs="Times New Roman"/>
          <w:b/>
          <w:bCs/>
          <w:sz w:val="24"/>
          <w:szCs w:val="24"/>
        </w:rPr>
        <w:t xml:space="preserve">противопожарное водоснабжение </w:t>
      </w:r>
      <w:r w:rsidRPr="00D7482B">
        <w:rPr>
          <w:rFonts w:ascii="Times New Roman" w:hAnsi="Times New Roman" w:cs="Times New Roman"/>
          <w:sz w:val="24"/>
          <w:szCs w:val="24"/>
        </w:rPr>
        <w:t>– комплекс инженерно-технических сооружений, предназначенных для забора и транспортировки воды, хранения ее запасов и использования для целей пожаротушения.</w:t>
      </w:r>
    </w:p>
    <w:p w:rsidR="00A26FE5" w:rsidRPr="00D7482B" w:rsidRDefault="00A26FE5" w:rsidP="00D7482B">
      <w:pPr>
        <w:spacing w:after="0" w:line="240" w:lineRule="auto"/>
        <w:ind w:right="-1" w:firstLine="709"/>
        <w:jc w:val="both"/>
        <w:rPr>
          <w:rFonts w:ascii="Times New Roman" w:hAnsi="Times New Roman"/>
          <w:color w:val="000000"/>
          <w:sz w:val="24"/>
          <w:szCs w:val="24"/>
        </w:rPr>
      </w:pPr>
      <w:r w:rsidRPr="00D7482B">
        <w:rPr>
          <w:rFonts w:ascii="Times New Roman" w:hAnsi="Times New Roman"/>
          <w:color w:val="000000"/>
          <w:sz w:val="24"/>
          <w:szCs w:val="24"/>
        </w:rPr>
        <w:t>Существенным фактором, влияющим на тушение пожара, является наличие достаточного количества источников наружного противопожарного водоснабжения, их исправность, а так же расположение в пределах нормативного расстояния от места пожара.</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 xml:space="preserve">Основными источниками возникновения пожаров является деятельность людей, неисправность электрооборудования в помещениях. Тенденции к улучшению оперативной обстановки с ЧС не просматривается. На территории </w:t>
      </w:r>
      <w:r w:rsidRPr="00D7482B">
        <w:rPr>
          <w:rFonts w:ascii="Times New Roman" w:hAnsi="Times New Roman" w:cs="Times New Roman"/>
          <w:bCs/>
          <w:sz w:val="24"/>
          <w:szCs w:val="24"/>
        </w:rPr>
        <w:t>муниципального образования «Кизнерский район»</w:t>
      </w:r>
      <w:r w:rsidRPr="00D7482B">
        <w:rPr>
          <w:rFonts w:ascii="Times New Roman" w:hAnsi="Times New Roman" w:cs="Times New Roman"/>
          <w:sz w:val="24"/>
          <w:szCs w:val="24"/>
        </w:rPr>
        <w:t xml:space="preserve"> система противопожарного водоснабжения не отвечает современным требованиям и не обеспечивает нормального уровня безопасности населённых пунктов.</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За последнее время на территории муниципального образования остается напряженной обстановка в области пожарной безопасности.</w:t>
      </w:r>
    </w:p>
    <w:p w:rsidR="00A26FE5" w:rsidRPr="00D7482B" w:rsidRDefault="00A26FE5" w:rsidP="00D7482B">
      <w:pPr>
        <w:spacing w:after="0" w:line="240" w:lineRule="auto"/>
        <w:ind w:right="-1" w:firstLine="708"/>
        <w:jc w:val="both"/>
        <w:rPr>
          <w:rFonts w:ascii="Times New Roman" w:hAnsi="Times New Roman"/>
          <w:sz w:val="24"/>
          <w:szCs w:val="24"/>
        </w:rPr>
      </w:pPr>
      <w:r w:rsidRPr="00D7482B">
        <w:rPr>
          <w:rFonts w:ascii="Times New Roman" w:hAnsi="Times New Roman"/>
          <w:sz w:val="24"/>
          <w:szCs w:val="24"/>
        </w:rPr>
        <w:t>В настоящее время имеющиеся на территории муниципального образования пожарные гидранты и водоёмы требуют ремонта. В населенных пунктах необходимо строительство новых сетей водоснабжения и установки пожарных гидрантов, оборудование естественных водоемов пирсами.</w:t>
      </w:r>
    </w:p>
    <w:p w:rsidR="00A26FE5" w:rsidRPr="00D7482B" w:rsidRDefault="00A26FE5" w:rsidP="00D7482B">
      <w:pPr>
        <w:spacing w:after="0" w:line="240" w:lineRule="auto"/>
        <w:ind w:right="-1" w:firstLine="708"/>
        <w:jc w:val="both"/>
        <w:rPr>
          <w:rFonts w:ascii="Times New Roman" w:hAnsi="Times New Roman"/>
          <w:sz w:val="24"/>
          <w:szCs w:val="24"/>
        </w:rPr>
      </w:pPr>
      <w:r w:rsidRPr="00D7482B">
        <w:rPr>
          <w:rFonts w:ascii="Times New Roman" w:hAnsi="Times New Roman"/>
          <w:sz w:val="24"/>
          <w:szCs w:val="24"/>
        </w:rPr>
        <w:t>Плотность застройки в населенных пунктах, недостаточное количество средств пожаротушения создает угрозу возникновения крупных пожаров с непредсказуемыми последствиями.</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lastRenderedPageBreak/>
        <w:t>В целях обеспечения готовности к тушению пожаров необходимо произвести выполнение следующих мероприятий:</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 организовать учет источников противопожарного водоснабжения в границах муниципального образования;</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 организовать подготовку источников противопожарного водоснабжения к условиям эксплуатации в весенне-летний и осенне-зимний периоды;</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 проводить регулярный осмотр источников противопожарного водоснабжения в целях проверки исправности и обеспечения беспрепятственного подъезда к ним;</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 устранить неисправности источников противопожарного водоснабжения и оборудовать их указателями установленного образца;</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 осуществлять беспрепятственный доступ подразделений пожарной охраны к источникам противопожарного водоснабжения, для целей пожаротушения и ликвидации стихийных бедствий, а также для осуществления проверки их состояния;</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 произвести ремонт имеющихся пожарных водоёмов;</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 произвести ремонт имеющихся пожарных гидрантов и разработать дорожную карту на установку новых пожарных гидрантов;</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 установить дополнительные пожарные ёмкости;</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 разработка дорожной карты по оборудованию водозаборными устройствами водонапорных башен;</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 разработка дорожной карты по оборудованию естественных водоемов пирсами;</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 провести инвентаризацию прудов (озер), находящихся в населенных пунктах Кизнерского района;</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 провести инвентаризацию пожарных гидрантов, находящихся в населенных пунктах Кизнерского района;</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 провести инвентаризацию пожарных водоемов, находящихся в населенных пунктах Кизнерского района;</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 при застройке новых микрорайонов предусматривать наружное противопожарное водоснабжение согласно Генплану.</w:t>
      </w:r>
    </w:p>
    <w:p w:rsidR="00A26FE5"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 xml:space="preserve">Принимая во внимание необходимость упорядочения мероприятий по планированию и организации противопожарного водоснабжения в условиях исполнения федерального законодательства, обеспечения привлечения средств бюджетов других уровней на эти цели, дальнейшее выполнение мероприятий по противопожарному водоснабжению населённых пунктов муниципального образования необходимо осуществлять программно-целевым методом в рамках муниципальной подпрограммы </w:t>
      </w:r>
      <w:r w:rsidRPr="00D7482B">
        <w:rPr>
          <w:rFonts w:ascii="Times New Roman" w:hAnsi="Times New Roman" w:cs="Times New Roman"/>
          <w:bCs/>
          <w:sz w:val="24"/>
          <w:szCs w:val="24"/>
        </w:rPr>
        <w:t>«Развитие противопожарного водоснабжения в муниципальном образовании «</w:t>
      </w:r>
      <w:r w:rsidR="001E0876" w:rsidRPr="00EE0FDD">
        <w:rPr>
          <w:rFonts w:ascii="Times New Roman" w:hAnsi="Times New Roman" w:cs="Times New Roman"/>
          <w:sz w:val="24"/>
          <w:szCs w:val="24"/>
        </w:rPr>
        <w:t>Кизнерский район</w:t>
      </w:r>
      <w:r w:rsidRPr="00D7482B">
        <w:rPr>
          <w:rFonts w:ascii="Times New Roman" w:hAnsi="Times New Roman" w:cs="Times New Roman"/>
          <w:bCs/>
          <w:sz w:val="24"/>
          <w:szCs w:val="24"/>
        </w:rPr>
        <w:t>» на 20</w:t>
      </w:r>
      <w:r w:rsidR="001E0876">
        <w:rPr>
          <w:rFonts w:ascii="Times New Roman" w:hAnsi="Times New Roman" w:cs="Times New Roman"/>
          <w:bCs/>
          <w:sz w:val="24"/>
          <w:szCs w:val="24"/>
        </w:rPr>
        <w:t>20</w:t>
      </w:r>
      <w:r w:rsidRPr="00D7482B">
        <w:rPr>
          <w:rFonts w:ascii="Times New Roman" w:hAnsi="Times New Roman" w:cs="Times New Roman"/>
          <w:bCs/>
          <w:sz w:val="24"/>
          <w:szCs w:val="24"/>
        </w:rPr>
        <w:t>-202</w:t>
      </w:r>
      <w:r w:rsidR="009822A3">
        <w:rPr>
          <w:rFonts w:ascii="Times New Roman" w:hAnsi="Times New Roman" w:cs="Times New Roman"/>
          <w:bCs/>
          <w:sz w:val="24"/>
          <w:szCs w:val="24"/>
        </w:rPr>
        <w:t>4</w:t>
      </w:r>
      <w:r w:rsidRPr="00D7482B">
        <w:rPr>
          <w:rFonts w:ascii="Times New Roman" w:hAnsi="Times New Roman" w:cs="Times New Roman"/>
          <w:bCs/>
          <w:sz w:val="24"/>
          <w:szCs w:val="24"/>
        </w:rPr>
        <w:t xml:space="preserve"> годы»,  </w:t>
      </w:r>
      <w:r w:rsidRPr="00D7482B">
        <w:rPr>
          <w:rFonts w:ascii="Times New Roman" w:hAnsi="Times New Roman" w:cs="Times New Roman"/>
          <w:sz w:val="24"/>
          <w:szCs w:val="24"/>
        </w:rPr>
        <w:t>обеспеченной соответствующим финансированием, а также системой планирования и контроля.</w:t>
      </w:r>
    </w:p>
    <w:p w:rsidR="001E0876" w:rsidRPr="00D7482B" w:rsidRDefault="001E0876" w:rsidP="00D7482B">
      <w:pPr>
        <w:pStyle w:val="ConsPlusNormal"/>
        <w:widowControl/>
        <w:ind w:right="-1" w:firstLine="708"/>
        <w:jc w:val="both"/>
        <w:rPr>
          <w:rFonts w:ascii="Times New Roman" w:hAnsi="Times New Roman" w:cs="Times New Roman"/>
          <w:sz w:val="24"/>
          <w:szCs w:val="24"/>
        </w:rPr>
      </w:pPr>
    </w:p>
    <w:p w:rsidR="00A26FE5" w:rsidRPr="00D7482B" w:rsidRDefault="00A26FE5" w:rsidP="00D7482B">
      <w:pPr>
        <w:pStyle w:val="ConsPlusNormal"/>
        <w:widowControl/>
        <w:ind w:right="-1" w:firstLine="0"/>
        <w:jc w:val="center"/>
        <w:rPr>
          <w:rFonts w:ascii="Times New Roman" w:hAnsi="Times New Roman" w:cs="Times New Roman"/>
          <w:b/>
          <w:bCs/>
          <w:sz w:val="24"/>
          <w:szCs w:val="24"/>
        </w:rPr>
      </w:pPr>
      <w:r w:rsidRPr="00D7482B">
        <w:rPr>
          <w:rFonts w:ascii="Times New Roman" w:hAnsi="Times New Roman" w:cs="Times New Roman"/>
          <w:b/>
          <w:bCs/>
          <w:sz w:val="24"/>
          <w:szCs w:val="24"/>
        </w:rPr>
        <w:t>5.2. Приоритеты, цели и задачи социально-экономического развития муниципального образования «Кизнерский район» в сфере реализации подпрограммы</w:t>
      </w:r>
    </w:p>
    <w:p w:rsidR="00A26FE5" w:rsidRPr="00D7482B" w:rsidRDefault="00A26FE5" w:rsidP="00D7482B">
      <w:pPr>
        <w:tabs>
          <w:tab w:val="left" w:pos="709"/>
          <w:tab w:val="left" w:pos="1418"/>
        </w:tabs>
        <w:autoSpaceDN w:val="0"/>
        <w:spacing w:after="0" w:line="240" w:lineRule="auto"/>
        <w:ind w:firstLine="567"/>
        <w:jc w:val="both"/>
        <w:rPr>
          <w:rFonts w:ascii="Times New Roman" w:hAnsi="Times New Roman"/>
          <w:sz w:val="24"/>
          <w:szCs w:val="24"/>
        </w:rPr>
      </w:pPr>
    </w:p>
    <w:p w:rsidR="00A26FE5" w:rsidRPr="00D7482B" w:rsidRDefault="00A26FE5" w:rsidP="00D7482B">
      <w:pPr>
        <w:tabs>
          <w:tab w:val="left" w:pos="709"/>
          <w:tab w:val="left" w:pos="1418"/>
        </w:tabs>
        <w:autoSpaceDN w:val="0"/>
        <w:spacing w:after="0" w:line="240" w:lineRule="auto"/>
        <w:ind w:firstLine="567"/>
        <w:jc w:val="both"/>
        <w:rPr>
          <w:rFonts w:ascii="Times New Roman" w:hAnsi="Times New Roman"/>
          <w:sz w:val="24"/>
          <w:szCs w:val="24"/>
        </w:rPr>
      </w:pPr>
      <w:r w:rsidRPr="00D7482B">
        <w:rPr>
          <w:rFonts w:ascii="Times New Roman" w:hAnsi="Times New Roman"/>
          <w:sz w:val="24"/>
          <w:szCs w:val="24"/>
        </w:rPr>
        <w:t xml:space="preserve">Уверенность населения в собственной защищенности – залог экономической и социальной стабильности района. Поэтому одной из основных целей политики органов местного самоуправления </w:t>
      </w:r>
      <w:r w:rsidR="009822A3">
        <w:rPr>
          <w:rFonts w:ascii="Times New Roman" w:hAnsi="Times New Roman"/>
          <w:sz w:val="24"/>
          <w:szCs w:val="24"/>
        </w:rPr>
        <w:t>Кизнерского района</w:t>
      </w:r>
      <w:r w:rsidRPr="00D7482B">
        <w:rPr>
          <w:rFonts w:ascii="Times New Roman" w:hAnsi="Times New Roman"/>
          <w:sz w:val="24"/>
          <w:szCs w:val="24"/>
        </w:rPr>
        <w:t xml:space="preserve"> является создание условий для  комфортного и безопасного проживания на территории </w:t>
      </w:r>
      <w:r w:rsidR="009822A3">
        <w:rPr>
          <w:rFonts w:ascii="Times New Roman" w:hAnsi="Times New Roman"/>
          <w:sz w:val="24"/>
          <w:szCs w:val="24"/>
        </w:rPr>
        <w:t>Кизнерского района</w:t>
      </w:r>
      <w:r w:rsidRPr="00D7482B">
        <w:rPr>
          <w:rFonts w:ascii="Times New Roman" w:hAnsi="Times New Roman"/>
          <w:sz w:val="24"/>
          <w:szCs w:val="24"/>
        </w:rPr>
        <w:t>, а также защищенности жителей района, снижение рисков гибели и травмирования населения в результате пожаров, снижение экономического ущерба, наносимого пожарами.</w:t>
      </w:r>
    </w:p>
    <w:p w:rsidR="00A26FE5" w:rsidRPr="00D7482B" w:rsidRDefault="00A26FE5" w:rsidP="00D7482B">
      <w:pPr>
        <w:tabs>
          <w:tab w:val="left" w:pos="709"/>
          <w:tab w:val="left" w:pos="1418"/>
        </w:tabs>
        <w:autoSpaceDN w:val="0"/>
        <w:spacing w:after="0" w:line="240" w:lineRule="auto"/>
        <w:jc w:val="both"/>
        <w:rPr>
          <w:rFonts w:ascii="Times New Roman" w:hAnsi="Times New Roman"/>
          <w:sz w:val="24"/>
          <w:szCs w:val="24"/>
        </w:rPr>
      </w:pPr>
      <w:r w:rsidRPr="00D7482B">
        <w:rPr>
          <w:rFonts w:ascii="Times New Roman" w:hAnsi="Times New Roman"/>
          <w:sz w:val="24"/>
          <w:szCs w:val="24"/>
        </w:rPr>
        <w:tab/>
        <w:t xml:space="preserve">Основной целью подпрограммы является обеспечение необходимого уровня противопожарной безопасности населения и территории </w:t>
      </w:r>
      <w:r w:rsidR="009822A3">
        <w:rPr>
          <w:rFonts w:ascii="Times New Roman" w:hAnsi="Times New Roman"/>
          <w:bCs/>
          <w:sz w:val="24"/>
          <w:szCs w:val="24"/>
        </w:rPr>
        <w:t>Кизнерского района</w:t>
      </w:r>
      <w:r w:rsidRPr="00D7482B">
        <w:rPr>
          <w:rFonts w:ascii="Times New Roman" w:hAnsi="Times New Roman"/>
          <w:bCs/>
          <w:sz w:val="24"/>
          <w:szCs w:val="24"/>
        </w:rPr>
        <w:t>.</w:t>
      </w:r>
    </w:p>
    <w:p w:rsidR="00A26FE5" w:rsidRPr="00D7482B" w:rsidRDefault="00A26FE5" w:rsidP="00D7482B">
      <w:pPr>
        <w:pStyle w:val="ConsPlusNormal"/>
        <w:widowControl/>
        <w:ind w:right="-1" w:firstLine="709"/>
        <w:jc w:val="both"/>
        <w:rPr>
          <w:rFonts w:ascii="Times New Roman" w:hAnsi="Times New Roman" w:cs="Times New Roman"/>
          <w:bCs/>
          <w:sz w:val="24"/>
          <w:szCs w:val="24"/>
        </w:rPr>
      </w:pPr>
      <w:r w:rsidRPr="00D7482B">
        <w:rPr>
          <w:rFonts w:ascii="Times New Roman" w:hAnsi="Times New Roman" w:cs="Times New Roman"/>
          <w:bCs/>
          <w:sz w:val="24"/>
          <w:szCs w:val="24"/>
        </w:rPr>
        <w:t xml:space="preserve">Задачи: </w:t>
      </w:r>
    </w:p>
    <w:p w:rsidR="00A26FE5" w:rsidRPr="00D7482B" w:rsidRDefault="00A26FE5" w:rsidP="00D7482B">
      <w:pPr>
        <w:pStyle w:val="ConsPlusNormal"/>
        <w:widowControl/>
        <w:ind w:right="-1" w:firstLine="709"/>
        <w:jc w:val="both"/>
        <w:rPr>
          <w:rFonts w:ascii="Times New Roman" w:hAnsi="Times New Roman" w:cs="Times New Roman"/>
          <w:bCs/>
          <w:sz w:val="24"/>
          <w:szCs w:val="24"/>
        </w:rPr>
      </w:pPr>
      <w:r w:rsidRPr="00D7482B">
        <w:rPr>
          <w:rFonts w:ascii="Times New Roman" w:hAnsi="Times New Roman" w:cs="Times New Roman"/>
          <w:bCs/>
          <w:sz w:val="24"/>
          <w:szCs w:val="24"/>
        </w:rPr>
        <w:t>- совершенствование системы противопожарного водоснабжения;</w:t>
      </w:r>
    </w:p>
    <w:p w:rsidR="00A26FE5" w:rsidRPr="00D7482B" w:rsidRDefault="00A26FE5" w:rsidP="00D7482B">
      <w:pPr>
        <w:pStyle w:val="ConsPlusNormal"/>
        <w:widowControl/>
        <w:ind w:right="-1" w:firstLine="709"/>
        <w:jc w:val="both"/>
        <w:rPr>
          <w:rFonts w:ascii="Times New Roman" w:hAnsi="Times New Roman" w:cs="Times New Roman"/>
          <w:bCs/>
          <w:sz w:val="24"/>
          <w:szCs w:val="24"/>
        </w:rPr>
      </w:pPr>
      <w:r w:rsidRPr="00D7482B">
        <w:rPr>
          <w:rFonts w:ascii="Times New Roman" w:hAnsi="Times New Roman" w:cs="Times New Roman"/>
          <w:bCs/>
          <w:sz w:val="24"/>
          <w:szCs w:val="24"/>
        </w:rPr>
        <w:t xml:space="preserve">-создание условий для укрепления пожарной безопасности на территории </w:t>
      </w:r>
      <w:r w:rsidR="009822A3">
        <w:rPr>
          <w:rFonts w:ascii="Times New Roman" w:hAnsi="Times New Roman" w:cs="Times New Roman"/>
          <w:bCs/>
          <w:sz w:val="24"/>
          <w:szCs w:val="24"/>
        </w:rPr>
        <w:t>Кизнерского района</w:t>
      </w:r>
      <w:r w:rsidRPr="00D7482B">
        <w:rPr>
          <w:rFonts w:ascii="Times New Roman" w:hAnsi="Times New Roman" w:cs="Times New Roman"/>
          <w:bCs/>
          <w:sz w:val="24"/>
          <w:szCs w:val="24"/>
        </w:rPr>
        <w:t>.</w:t>
      </w:r>
    </w:p>
    <w:p w:rsidR="00A26FE5" w:rsidRDefault="00A26FE5" w:rsidP="00D7482B">
      <w:pPr>
        <w:pStyle w:val="ConsPlusNormal"/>
        <w:widowControl/>
        <w:ind w:right="-1" w:firstLine="709"/>
        <w:jc w:val="both"/>
        <w:rPr>
          <w:rFonts w:ascii="Times New Roman" w:hAnsi="Times New Roman" w:cs="Times New Roman"/>
          <w:sz w:val="24"/>
          <w:szCs w:val="24"/>
        </w:rPr>
      </w:pPr>
      <w:r w:rsidRPr="00D7482B">
        <w:rPr>
          <w:rFonts w:ascii="Times New Roman" w:hAnsi="Times New Roman" w:cs="Times New Roman"/>
          <w:sz w:val="24"/>
          <w:szCs w:val="24"/>
        </w:rPr>
        <w:t>Достижение целей Программы и решение поставленных задач обеспечивается за счет реализации комплекса мероприятий.</w:t>
      </w:r>
    </w:p>
    <w:p w:rsidR="009822A3" w:rsidRDefault="009822A3" w:rsidP="00D7482B">
      <w:pPr>
        <w:pStyle w:val="ConsPlusNormal"/>
        <w:widowControl/>
        <w:ind w:right="-1" w:firstLine="709"/>
        <w:jc w:val="both"/>
        <w:rPr>
          <w:rFonts w:ascii="Times New Roman" w:hAnsi="Times New Roman" w:cs="Times New Roman"/>
          <w:sz w:val="24"/>
          <w:szCs w:val="24"/>
        </w:rPr>
      </w:pPr>
    </w:p>
    <w:p w:rsidR="009822A3" w:rsidRDefault="009822A3" w:rsidP="00D7482B">
      <w:pPr>
        <w:pStyle w:val="ConsPlusNormal"/>
        <w:widowControl/>
        <w:ind w:right="-1" w:firstLine="709"/>
        <w:jc w:val="both"/>
        <w:rPr>
          <w:rFonts w:ascii="Times New Roman" w:hAnsi="Times New Roman" w:cs="Times New Roman"/>
          <w:sz w:val="24"/>
          <w:szCs w:val="24"/>
        </w:rPr>
      </w:pPr>
    </w:p>
    <w:p w:rsidR="009822A3" w:rsidRPr="00D7482B" w:rsidRDefault="009822A3" w:rsidP="00D7482B">
      <w:pPr>
        <w:pStyle w:val="ConsPlusNormal"/>
        <w:widowControl/>
        <w:ind w:right="-1" w:firstLine="709"/>
        <w:jc w:val="both"/>
        <w:rPr>
          <w:rFonts w:ascii="Times New Roman" w:hAnsi="Times New Roman" w:cs="Times New Roman"/>
          <w:sz w:val="24"/>
          <w:szCs w:val="24"/>
        </w:rPr>
      </w:pPr>
    </w:p>
    <w:p w:rsidR="00A26FE5" w:rsidRPr="00D7482B" w:rsidRDefault="00A26FE5" w:rsidP="00D7482B">
      <w:pPr>
        <w:pStyle w:val="ConsPlusNormal"/>
        <w:widowControl/>
        <w:ind w:right="-1" w:firstLine="709"/>
        <w:jc w:val="both"/>
        <w:rPr>
          <w:rFonts w:ascii="Times New Roman" w:hAnsi="Times New Roman" w:cs="Times New Roman"/>
          <w:sz w:val="24"/>
          <w:szCs w:val="24"/>
        </w:rPr>
      </w:pPr>
    </w:p>
    <w:p w:rsidR="00A26FE5" w:rsidRPr="00D7482B" w:rsidRDefault="00A26FE5" w:rsidP="00D7482B">
      <w:pPr>
        <w:pStyle w:val="ConsPlusNormal"/>
        <w:widowControl/>
        <w:ind w:right="-1" w:firstLine="709"/>
        <w:jc w:val="both"/>
        <w:rPr>
          <w:rFonts w:ascii="Times New Roman" w:hAnsi="Times New Roman" w:cs="Times New Roman"/>
          <w:b/>
          <w:sz w:val="24"/>
          <w:szCs w:val="24"/>
        </w:rPr>
      </w:pPr>
      <w:r w:rsidRPr="00D7482B">
        <w:rPr>
          <w:rFonts w:ascii="Times New Roman" w:hAnsi="Times New Roman" w:cs="Times New Roman"/>
          <w:b/>
          <w:sz w:val="24"/>
          <w:szCs w:val="24"/>
        </w:rPr>
        <w:t>5.3. Целевые показатели (индикаторы) подпрограммы</w:t>
      </w:r>
    </w:p>
    <w:p w:rsidR="00A26FE5" w:rsidRPr="00D7482B" w:rsidRDefault="00A26FE5" w:rsidP="00D7482B">
      <w:pPr>
        <w:pStyle w:val="ConsPlusNormal"/>
        <w:widowControl/>
        <w:ind w:right="-1" w:firstLine="709"/>
        <w:jc w:val="both"/>
        <w:rPr>
          <w:rFonts w:ascii="Times New Roman" w:hAnsi="Times New Roman" w:cs="Times New Roman"/>
          <w:sz w:val="24"/>
          <w:szCs w:val="24"/>
        </w:rPr>
      </w:pPr>
      <w:r w:rsidRPr="00D7482B">
        <w:rPr>
          <w:rFonts w:ascii="Times New Roman" w:hAnsi="Times New Roman" w:cs="Times New Roman"/>
          <w:sz w:val="24"/>
          <w:szCs w:val="24"/>
        </w:rPr>
        <w:t>Сведения о составе и значениях целевых показателей (индикаторов) подпрограммы представлены в приложении № 1:</w:t>
      </w:r>
    </w:p>
    <w:p w:rsidR="00A26FE5" w:rsidRPr="00D7482B" w:rsidRDefault="00A26FE5" w:rsidP="00D7482B">
      <w:pPr>
        <w:pStyle w:val="ConsPlusNormal"/>
        <w:widowControl/>
        <w:ind w:right="-1" w:firstLine="709"/>
        <w:jc w:val="both"/>
        <w:rPr>
          <w:rFonts w:ascii="Times New Roman" w:hAnsi="Times New Roman" w:cs="Times New Roman"/>
          <w:sz w:val="24"/>
          <w:szCs w:val="24"/>
        </w:rPr>
      </w:pPr>
    </w:p>
    <w:p w:rsidR="00A26FE5" w:rsidRPr="00D7482B" w:rsidRDefault="00A26FE5" w:rsidP="00D7482B">
      <w:pPr>
        <w:pStyle w:val="ConsPlusNormal"/>
        <w:widowControl/>
        <w:ind w:right="-1" w:firstLine="709"/>
        <w:rPr>
          <w:rFonts w:ascii="Times New Roman" w:hAnsi="Times New Roman" w:cs="Times New Roman"/>
          <w:b/>
          <w:bCs/>
          <w:sz w:val="24"/>
          <w:szCs w:val="24"/>
        </w:rPr>
      </w:pPr>
      <w:r w:rsidRPr="00D7482B">
        <w:rPr>
          <w:rFonts w:ascii="Times New Roman" w:hAnsi="Times New Roman" w:cs="Times New Roman"/>
          <w:b/>
          <w:bCs/>
          <w:sz w:val="24"/>
          <w:szCs w:val="24"/>
        </w:rPr>
        <w:t>5.4. Срок реализации Программы</w:t>
      </w:r>
    </w:p>
    <w:p w:rsidR="00A26FE5" w:rsidRPr="00D7482B" w:rsidRDefault="00A26FE5" w:rsidP="00D7482B">
      <w:pPr>
        <w:pStyle w:val="ConsPlusNormal"/>
        <w:widowControl/>
        <w:ind w:right="-1" w:firstLine="0"/>
        <w:jc w:val="both"/>
        <w:rPr>
          <w:rFonts w:ascii="Times New Roman" w:hAnsi="Times New Roman" w:cs="Times New Roman"/>
          <w:b/>
          <w:bCs/>
          <w:sz w:val="24"/>
          <w:szCs w:val="24"/>
        </w:rPr>
      </w:pPr>
    </w:p>
    <w:p w:rsidR="00A26FE5" w:rsidRPr="00D7482B" w:rsidRDefault="00A26FE5" w:rsidP="00D7482B">
      <w:pPr>
        <w:pStyle w:val="ConsPlusNormal"/>
        <w:widowControl/>
        <w:ind w:right="-1" w:firstLine="567"/>
        <w:jc w:val="both"/>
        <w:rPr>
          <w:rFonts w:ascii="Times New Roman" w:hAnsi="Times New Roman" w:cs="Times New Roman"/>
          <w:sz w:val="24"/>
          <w:szCs w:val="24"/>
        </w:rPr>
      </w:pPr>
      <w:r w:rsidRPr="00D7482B">
        <w:rPr>
          <w:rFonts w:ascii="Times New Roman" w:hAnsi="Times New Roman" w:cs="Times New Roman"/>
          <w:sz w:val="24"/>
          <w:szCs w:val="24"/>
        </w:rPr>
        <w:t xml:space="preserve">  Подпрограмма реализуется с 1 января 20</w:t>
      </w:r>
      <w:r>
        <w:rPr>
          <w:rFonts w:ascii="Times New Roman" w:hAnsi="Times New Roman" w:cs="Times New Roman"/>
          <w:sz w:val="24"/>
          <w:szCs w:val="24"/>
        </w:rPr>
        <w:t xml:space="preserve">20 </w:t>
      </w:r>
      <w:r w:rsidRPr="00D7482B">
        <w:rPr>
          <w:rFonts w:ascii="Times New Roman" w:hAnsi="Times New Roman" w:cs="Times New Roman"/>
          <w:sz w:val="24"/>
          <w:szCs w:val="24"/>
        </w:rPr>
        <w:t>года по 31 декабря 20</w:t>
      </w:r>
      <w:r>
        <w:rPr>
          <w:rFonts w:ascii="Times New Roman" w:hAnsi="Times New Roman" w:cs="Times New Roman"/>
          <w:sz w:val="24"/>
          <w:szCs w:val="24"/>
        </w:rPr>
        <w:t>2</w:t>
      </w:r>
      <w:r w:rsidR="001E0876">
        <w:rPr>
          <w:rFonts w:ascii="Times New Roman" w:hAnsi="Times New Roman" w:cs="Times New Roman"/>
          <w:sz w:val="24"/>
          <w:szCs w:val="24"/>
        </w:rPr>
        <w:t>5</w:t>
      </w:r>
      <w:r w:rsidRPr="00D7482B">
        <w:rPr>
          <w:rFonts w:ascii="Times New Roman" w:hAnsi="Times New Roman" w:cs="Times New Roman"/>
          <w:sz w:val="24"/>
          <w:szCs w:val="24"/>
        </w:rPr>
        <w:t xml:space="preserve"> года.</w:t>
      </w:r>
    </w:p>
    <w:p w:rsidR="00A26FE5" w:rsidRPr="00D7482B" w:rsidRDefault="00A26FE5" w:rsidP="00D7482B">
      <w:pPr>
        <w:pStyle w:val="ConsPlusNormal"/>
        <w:widowControl/>
        <w:ind w:right="-1" w:firstLine="0"/>
        <w:jc w:val="both"/>
        <w:rPr>
          <w:rFonts w:ascii="Times New Roman" w:hAnsi="Times New Roman" w:cs="Times New Roman"/>
          <w:sz w:val="24"/>
          <w:szCs w:val="24"/>
        </w:rPr>
      </w:pPr>
    </w:p>
    <w:p w:rsidR="00A26FE5" w:rsidRPr="00D7482B" w:rsidRDefault="00A26FE5" w:rsidP="00D7482B">
      <w:pPr>
        <w:pStyle w:val="ConsPlusNormal"/>
        <w:widowControl/>
        <w:ind w:right="-1" w:firstLine="709"/>
        <w:jc w:val="both"/>
        <w:rPr>
          <w:rFonts w:ascii="Times New Roman" w:hAnsi="Times New Roman" w:cs="Times New Roman"/>
          <w:b/>
          <w:bCs/>
          <w:sz w:val="24"/>
          <w:szCs w:val="24"/>
        </w:rPr>
      </w:pPr>
      <w:r w:rsidRPr="00D7482B">
        <w:rPr>
          <w:rFonts w:ascii="Times New Roman" w:hAnsi="Times New Roman" w:cs="Times New Roman"/>
          <w:b/>
          <w:bCs/>
          <w:sz w:val="24"/>
          <w:szCs w:val="24"/>
        </w:rPr>
        <w:t>5.5. Основные мероприятия, направленные на достижение целей и задач подпрограммы</w:t>
      </w:r>
    </w:p>
    <w:p w:rsidR="00A26FE5" w:rsidRPr="00D7482B" w:rsidRDefault="00A26FE5" w:rsidP="00D7482B">
      <w:pPr>
        <w:pStyle w:val="ConsPlusNormal"/>
        <w:widowControl/>
        <w:ind w:right="-1" w:firstLine="709"/>
        <w:jc w:val="both"/>
        <w:rPr>
          <w:rFonts w:ascii="Times New Roman" w:hAnsi="Times New Roman" w:cs="Times New Roman"/>
          <w:sz w:val="24"/>
          <w:szCs w:val="24"/>
        </w:rPr>
      </w:pPr>
      <w:r w:rsidRPr="00D7482B">
        <w:rPr>
          <w:rFonts w:ascii="Times New Roman" w:hAnsi="Times New Roman" w:cs="Times New Roman"/>
          <w:sz w:val="24"/>
          <w:szCs w:val="24"/>
        </w:rPr>
        <w:t>В целях обеспечения готовности к тушению пожаров необходимо произвести выполнение следующих мероприятий:</w:t>
      </w:r>
    </w:p>
    <w:p w:rsidR="00A26FE5" w:rsidRPr="00D7482B" w:rsidRDefault="00A26FE5" w:rsidP="00D7482B">
      <w:pPr>
        <w:pStyle w:val="ConsPlusNormal"/>
        <w:widowControl/>
        <w:ind w:right="-1" w:firstLine="709"/>
        <w:jc w:val="both"/>
        <w:rPr>
          <w:rFonts w:ascii="Times New Roman" w:hAnsi="Times New Roman" w:cs="Times New Roman"/>
          <w:sz w:val="24"/>
          <w:szCs w:val="24"/>
        </w:rPr>
      </w:pPr>
      <w:r w:rsidRPr="00D7482B">
        <w:rPr>
          <w:rFonts w:ascii="Times New Roman" w:hAnsi="Times New Roman" w:cs="Times New Roman"/>
          <w:sz w:val="24"/>
          <w:szCs w:val="24"/>
        </w:rPr>
        <w:t xml:space="preserve">- учет источников противопожарного водоснабжения в границах </w:t>
      </w:r>
      <w:r w:rsidR="009822A3">
        <w:rPr>
          <w:rFonts w:ascii="Times New Roman" w:hAnsi="Times New Roman" w:cs="Times New Roman"/>
          <w:sz w:val="24"/>
          <w:szCs w:val="24"/>
        </w:rPr>
        <w:t>района;</w:t>
      </w:r>
    </w:p>
    <w:p w:rsidR="00A26FE5" w:rsidRPr="00D7482B" w:rsidRDefault="00A26FE5" w:rsidP="00D7482B">
      <w:pPr>
        <w:pStyle w:val="ConsPlusNormal"/>
        <w:widowControl/>
        <w:ind w:right="-1" w:firstLine="709"/>
        <w:jc w:val="both"/>
        <w:rPr>
          <w:rFonts w:ascii="Times New Roman" w:hAnsi="Times New Roman" w:cs="Times New Roman"/>
          <w:sz w:val="24"/>
          <w:szCs w:val="24"/>
        </w:rPr>
      </w:pPr>
      <w:r w:rsidRPr="00D7482B">
        <w:rPr>
          <w:rFonts w:ascii="Times New Roman" w:hAnsi="Times New Roman" w:cs="Times New Roman"/>
          <w:sz w:val="24"/>
          <w:szCs w:val="24"/>
        </w:rPr>
        <w:t>- проведение инвентаризации сетей водоснабжения;</w:t>
      </w:r>
    </w:p>
    <w:p w:rsidR="00A26FE5" w:rsidRPr="00D7482B" w:rsidRDefault="00A26FE5" w:rsidP="00D7482B">
      <w:pPr>
        <w:pStyle w:val="ConsPlusNormal"/>
        <w:widowControl/>
        <w:ind w:right="-1" w:firstLine="709"/>
        <w:jc w:val="both"/>
        <w:rPr>
          <w:rFonts w:ascii="Times New Roman" w:hAnsi="Times New Roman" w:cs="Times New Roman"/>
          <w:sz w:val="24"/>
          <w:szCs w:val="24"/>
        </w:rPr>
      </w:pPr>
      <w:r w:rsidRPr="00D7482B">
        <w:rPr>
          <w:rFonts w:ascii="Times New Roman" w:hAnsi="Times New Roman" w:cs="Times New Roman"/>
          <w:sz w:val="24"/>
          <w:szCs w:val="24"/>
        </w:rPr>
        <w:t>- проведение инвентаризации бесхозяйных пожарных водоемов;</w:t>
      </w:r>
    </w:p>
    <w:p w:rsidR="00A26FE5" w:rsidRPr="00D7482B" w:rsidRDefault="00A26FE5" w:rsidP="00D7482B">
      <w:pPr>
        <w:pStyle w:val="ConsPlusNormal"/>
        <w:widowControl/>
        <w:ind w:right="-1" w:firstLine="709"/>
        <w:jc w:val="both"/>
        <w:rPr>
          <w:rFonts w:ascii="Times New Roman" w:hAnsi="Times New Roman" w:cs="Times New Roman"/>
          <w:sz w:val="24"/>
          <w:szCs w:val="24"/>
        </w:rPr>
      </w:pPr>
      <w:r w:rsidRPr="00D7482B">
        <w:rPr>
          <w:rFonts w:ascii="Times New Roman" w:hAnsi="Times New Roman" w:cs="Times New Roman"/>
          <w:sz w:val="24"/>
          <w:szCs w:val="24"/>
        </w:rPr>
        <w:t xml:space="preserve">- проведение инвентаризации бесхозяйных прудов;  </w:t>
      </w:r>
    </w:p>
    <w:p w:rsidR="00A26FE5" w:rsidRPr="00D7482B" w:rsidRDefault="00A26FE5" w:rsidP="00D7482B">
      <w:pPr>
        <w:pStyle w:val="ConsPlusNormal"/>
        <w:widowControl/>
        <w:ind w:right="-1" w:firstLine="709"/>
        <w:jc w:val="both"/>
        <w:rPr>
          <w:rFonts w:ascii="Times New Roman" w:hAnsi="Times New Roman" w:cs="Times New Roman"/>
          <w:sz w:val="24"/>
          <w:szCs w:val="24"/>
        </w:rPr>
      </w:pPr>
      <w:r w:rsidRPr="00D7482B">
        <w:rPr>
          <w:rFonts w:ascii="Times New Roman" w:hAnsi="Times New Roman" w:cs="Times New Roman"/>
          <w:sz w:val="24"/>
          <w:szCs w:val="24"/>
        </w:rPr>
        <w:t>- подготовка и содержание источников противопожарного водоснабжения к условиям эксплуатации в весенне-летний и осеннее - зимний период;</w:t>
      </w:r>
    </w:p>
    <w:p w:rsidR="00A26FE5" w:rsidRPr="00D7482B" w:rsidRDefault="00A26FE5" w:rsidP="00D7482B">
      <w:pPr>
        <w:pStyle w:val="ConsPlusNormal"/>
        <w:ind w:firstLine="709"/>
        <w:jc w:val="both"/>
        <w:rPr>
          <w:rFonts w:ascii="Times New Roman" w:hAnsi="Times New Roman" w:cs="Times New Roman"/>
          <w:sz w:val="24"/>
          <w:szCs w:val="24"/>
        </w:rPr>
      </w:pPr>
      <w:r w:rsidRPr="00D7482B">
        <w:rPr>
          <w:rFonts w:ascii="Times New Roman" w:hAnsi="Times New Roman" w:cs="Times New Roman"/>
          <w:sz w:val="24"/>
          <w:szCs w:val="24"/>
        </w:rPr>
        <w:t>- осмотр источников противопожарного водоснабжения в целях проверки исправности и обеспечения беспрепятственного подъезда к ним;</w:t>
      </w:r>
    </w:p>
    <w:p w:rsidR="00A26FE5" w:rsidRPr="00D7482B" w:rsidRDefault="00A26FE5" w:rsidP="00D7482B">
      <w:pPr>
        <w:pStyle w:val="ConsPlusNormal"/>
        <w:ind w:firstLine="709"/>
        <w:jc w:val="both"/>
        <w:rPr>
          <w:rFonts w:ascii="Times New Roman" w:hAnsi="Times New Roman" w:cs="Times New Roman"/>
          <w:sz w:val="24"/>
          <w:szCs w:val="24"/>
        </w:rPr>
      </w:pPr>
      <w:r w:rsidRPr="00D7482B">
        <w:rPr>
          <w:rFonts w:ascii="Times New Roman" w:hAnsi="Times New Roman" w:cs="Times New Roman"/>
          <w:sz w:val="24"/>
          <w:szCs w:val="24"/>
        </w:rPr>
        <w:t>- оборудование (обновление) источников противопожарного водоснабжения указателями установленного образца;</w:t>
      </w:r>
    </w:p>
    <w:p w:rsidR="00A26FE5" w:rsidRPr="00D7482B" w:rsidRDefault="00A26FE5" w:rsidP="00D7482B">
      <w:pPr>
        <w:pStyle w:val="ConsPlusNormal"/>
        <w:ind w:firstLine="709"/>
        <w:jc w:val="both"/>
        <w:rPr>
          <w:rFonts w:ascii="Times New Roman" w:hAnsi="Times New Roman" w:cs="Times New Roman"/>
          <w:sz w:val="24"/>
          <w:szCs w:val="24"/>
        </w:rPr>
      </w:pPr>
      <w:r w:rsidRPr="00D7482B">
        <w:rPr>
          <w:rFonts w:ascii="Times New Roman" w:hAnsi="Times New Roman" w:cs="Times New Roman"/>
          <w:sz w:val="24"/>
          <w:szCs w:val="24"/>
        </w:rPr>
        <w:t>- ремонт пожарных водоемов;</w:t>
      </w:r>
    </w:p>
    <w:p w:rsidR="00A26FE5" w:rsidRPr="00D7482B" w:rsidRDefault="00A26FE5" w:rsidP="00D7482B">
      <w:pPr>
        <w:pStyle w:val="ConsPlusNormal"/>
        <w:ind w:firstLine="709"/>
        <w:jc w:val="both"/>
        <w:rPr>
          <w:rFonts w:ascii="Times New Roman" w:hAnsi="Times New Roman" w:cs="Times New Roman"/>
          <w:sz w:val="24"/>
          <w:szCs w:val="24"/>
        </w:rPr>
      </w:pPr>
      <w:r w:rsidRPr="00D7482B">
        <w:rPr>
          <w:rFonts w:ascii="Times New Roman" w:hAnsi="Times New Roman" w:cs="Times New Roman"/>
          <w:sz w:val="24"/>
          <w:szCs w:val="24"/>
        </w:rPr>
        <w:t>- ремонт пожарных гидрантов;</w:t>
      </w:r>
    </w:p>
    <w:p w:rsidR="00A26FE5" w:rsidRPr="00D7482B" w:rsidRDefault="00A26FE5" w:rsidP="00D7482B">
      <w:pPr>
        <w:pStyle w:val="ConsPlusNormal"/>
        <w:ind w:firstLine="709"/>
        <w:jc w:val="both"/>
        <w:rPr>
          <w:rFonts w:ascii="Times New Roman" w:hAnsi="Times New Roman" w:cs="Times New Roman"/>
          <w:sz w:val="24"/>
          <w:szCs w:val="24"/>
        </w:rPr>
      </w:pPr>
      <w:r w:rsidRPr="00D7482B">
        <w:rPr>
          <w:rFonts w:ascii="Times New Roman" w:hAnsi="Times New Roman" w:cs="Times New Roman"/>
          <w:sz w:val="24"/>
          <w:szCs w:val="24"/>
        </w:rPr>
        <w:t>- разработка дорожной карты по оборудованию водозаборными устройствами водонапорных башен;</w:t>
      </w:r>
    </w:p>
    <w:p w:rsidR="00A26FE5" w:rsidRPr="00D7482B" w:rsidRDefault="00A26FE5" w:rsidP="00D7482B">
      <w:pPr>
        <w:pStyle w:val="ConsPlusNormal"/>
        <w:ind w:firstLine="709"/>
        <w:jc w:val="both"/>
        <w:rPr>
          <w:rFonts w:ascii="Times New Roman" w:hAnsi="Times New Roman" w:cs="Times New Roman"/>
          <w:sz w:val="24"/>
          <w:szCs w:val="24"/>
        </w:rPr>
      </w:pPr>
      <w:r w:rsidRPr="00D7482B">
        <w:rPr>
          <w:rFonts w:ascii="Times New Roman" w:hAnsi="Times New Roman" w:cs="Times New Roman"/>
          <w:sz w:val="24"/>
          <w:szCs w:val="24"/>
        </w:rPr>
        <w:t>- установка пожарных резервуаров;</w:t>
      </w:r>
    </w:p>
    <w:p w:rsidR="00A26FE5" w:rsidRPr="00D7482B" w:rsidRDefault="00A26FE5" w:rsidP="00D7482B">
      <w:pPr>
        <w:pStyle w:val="ConsPlusNormal"/>
        <w:ind w:firstLine="709"/>
        <w:jc w:val="both"/>
        <w:rPr>
          <w:rFonts w:ascii="Times New Roman" w:hAnsi="Times New Roman" w:cs="Times New Roman"/>
          <w:sz w:val="24"/>
          <w:szCs w:val="24"/>
        </w:rPr>
      </w:pPr>
      <w:r w:rsidRPr="00D7482B">
        <w:rPr>
          <w:rFonts w:ascii="Times New Roman" w:hAnsi="Times New Roman" w:cs="Times New Roman"/>
          <w:sz w:val="24"/>
          <w:szCs w:val="24"/>
        </w:rPr>
        <w:t>- разработка дорожной карты по установке пожарных гидрантов на существующих сетях водоснабжения;</w:t>
      </w:r>
    </w:p>
    <w:p w:rsidR="00A26FE5" w:rsidRPr="00D7482B" w:rsidRDefault="00A26FE5" w:rsidP="00D7482B">
      <w:pPr>
        <w:pStyle w:val="ConsPlusNormal"/>
        <w:ind w:firstLine="709"/>
        <w:jc w:val="both"/>
        <w:rPr>
          <w:rFonts w:ascii="Times New Roman" w:hAnsi="Times New Roman" w:cs="Times New Roman"/>
          <w:sz w:val="24"/>
          <w:szCs w:val="24"/>
        </w:rPr>
      </w:pPr>
      <w:r w:rsidRPr="00D7482B">
        <w:rPr>
          <w:rFonts w:ascii="Times New Roman" w:hAnsi="Times New Roman" w:cs="Times New Roman"/>
          <w:sz w:val="24"/>
          <w:szCs w:val="24"/>
        </w:rPr>
        <w:t>- разработка дорожной карты по оборудованию естественных водоемов пирсами;</w:t>
      </w:r>
    </w:p>
    <w:p w:rsidR="00A26FE5" w:rsidRPr="00D7482B" w:rsidRDefault="00A26FE5" w:rsidP="00D7482B">
      <w:pPr>
        <w:pStyle w:val="ConsPlusNormal"/>
        <w:ind w:firstLine="709"/>
        <w:jc w:val="both"/>
        <w:rPr>
          <w:rFonts w:ascii="Times New Roman" w:hAnsi="Times New Roman" w:cs="Times New Roman"/>
          <w:sz w:val="24"/>
          <w:szCs w:val="24"/>
        </w:rPr>
      </w:pPr>
      <w:r w:rsidRPr="00D7482B">
        <w:rPr>
          <w:rFonts w:ascii="Times New Roman" w:hAnsi="Times New Roman" w:cs="Times New Roman"/>
          <w:sz w:val="24"/>
          <w:szCs w:val="24"/>
        </w:rPr>
        <w:t>- оборудование на естественных водоисточниках  незамерзающих прорубей.</w:t>
      </w:r>
    </w:p>
    <w:p w:rsidR="00A26FE5" w:rsidRDefault="00A26FE5" w:rsidP="00D7482B">
      <w:pPr>
        <w:pStyle w:val="ConsPlusNormal"/>
        <w:widowControl/>
        <w:ind w:right="-1" w:firstLine="0"/>
        <w:jc w:val="both"/>
        <w:rPr>
          <w:rFonts w:ascii="Times New Roman" w:hAnsi="Times New Roman" w:cs="Times New Roman"/>
          <w:sz w:val="24"/>
          <w:szCs w:val="24"/>
        </w:rPr>
      </w:pPr>
    </w:p>
    <w:p w:rsidR="00A26FE5" w:rsidRPr="00D7482B" w:rsidRDefault="00A26FE5" w:rsidP="00D7482B">
      <w:pPr>
        <w:pStyle w:val="ConsPlusNormal"/>
        <w:widowControl/>
        <w:ind w:right="-1" w:firstLine="709"/>
        <w:rPr>
          <w:rFonts w:ascii="Times New Roman" w:hAnsi="Times New Roman" w:cs="Times New Roman"/>
          <w:b/>
          <w:bCs/>
          <w:sz w:val="24"/>
          <w:szCs w:val="24"/>
        </w:rPr>
      </w:pPr>
      <w:r w:rsidRPr="00D7482B">
        <w:rPr>
          <w:rFonts w:ascii="Times New Roman" w:hAnsi="Times New Roman" w:cs="Times New Roman"/>
          <w:b/>
          <w:bCs/>
          <w:sz w:val="24"/>
          <w:szCs w:val="24"/>
        </w:rPr>
        <w:t>5.6. Меры муниципального регулирования</w:t>
      </w:r>
    </w:p>
    <w:p w:rsidR="00A26FE5" w:rsidRPr="00D7482B" w:rsidRDefault="00A26FE5" w:rsidP="00D7482B">
      <w:pPr>
        <w:pStyle w:val="ConsPlusNormal"/>
        <w:widowControl/>
        <w:ind w:right="-1" w:firstLine="709"/>
        <w:jc w:val="both"/>
        <w:rPr>
          <w:rFonts w:ascii="Times New Roman" w:hAnsi="Times New Roman" w:cs="Times New Roman"/>
          <w:bCs/>
          <w:sz w:val="24"/>
          <w:szCs w:val="24"/>
        </w:rPr>
      </w:pPr>
      <w:r w:rsidRPr="00D7482B">
        <w:rPr>
          <w:rFonts w:ascii="Times New Roman" w:hAnsi="Times New Roman" w:cs="Times New Roman"/>
          <w:bCs/>
          <w:sz w:val="24"/>
          <w:szCs w:val="24"/>
        </w:rPr>
        <w:t>Мерами муниципального регулирования являются нормативно-правовые акты органов местного самоуправления в области обеспечения пожарной безопасности.</w:t>
      </w:r>
    </w:p>
    <w:p w:rsidR="00A26FE5" w:rsidRPr="00D7482B" w:rsidRDefault="00A26FE5" w:rsidP="00D7482B">
      <w:pPr>
        <w:pStyle w:val="ConsPlusNormal"/>
        <w:widowControl/>
        <w:ind w:right="-1" w:firstLine="709"/>
        <w:jc w:val="both"/>
        <w:rPr>
          <w:rFonts w:ascii="Times New Roman" w:hAnsi="Times New Roman" w:cs="Times New Roman"/>
          <w:sz w:val="24"/>
          <w:szCs w:val="24"/>
        </w:rPr>
      </w:pPr>
    </w:p>
    <w:p w:rsidR="00A26FE5" w:rsidRDefault="00A26FE5" w:rsidP="00D7482B">
      <w:pPr>
        <w:pStyle w:val="a6"/>
        <w:ind w:firstLine="709"/>
        <w:jc w:val="both"/>
        <w:rPr>
          <w:rFonts w:ascii="Times New Roman" w:hAnsi="Times New Roman"/>
          <w:b/>
          <w:bCs/>
          <w:sz w:val="24"/>
          <w:szCs w:val="24"/>
        </w:rPr>
      </w:pPr>
      <w:r w:rsidRPr="00D7482B">
        <w:rPr>
          <w:rFonts w:ascii="Times New Roman" w:hAnsi="Times New Roman"/>
          <w:b/>
          <w:sz w:val="24"/>
          <w:szCs w:val="24"/>
        </w:rPr>
        <w:t xml:space="preserve">5.7. </w:t>
      </w:r>
      <w:r w:rsidRPr="00D7482B">
        <w:rPr>
          <w:rFonts w:ascii="Times New Roman" w:hAnsi="Times New Roman"/>
          <w:b/>
          <w:bCs/>
          <w:sz w:val="24"/>
          <w:szCs w:val="24"/>
        </w:rPr>
        <w:t>Прогноз сводных показателей муниципальных заданий на оказание муниципальных услуг (выполнение работ), осуществляемых в рамках муниципальной подпрограммы.</w:t>
      </w:r>
    </w:p>
    <w:p w:rsidR="00250957" w:rsidRPr="00D7482B" w:rsidRDefault="00250957" w:rsidP="00D7482B">
      <w:pPr>
        <w:pStyle w:val="a6"/>
        <w:ind w:firstLine="709"/>
        <w:jc w:val="both"/>
        <w:rPr>
          <w:rFonts w:ascii="Times New Roman" w:hAnsi="Times New Roman"/>
          <w:b/>
          <w:bCs/>
          <w:sz w:val="24"/>
          <w:szCs w:val="24"/>
        </w:rPr>
      </w:pPr>
    </w:p>
    <w:p w:rsidR="00A26FE5" w:rsidRPr="00D7482B" w:rsidRDefault="00A26FE5" w:rsidP="00D7482B">
      <w:pPr>
        <w:pStyle w:val="ConsPlusNormal"/>
        <w:widowControl/>
        <w:ind w:right="-1" w:firstLine="709"/>
        <w:jc w:val="both"/>
        <w:rPr>
          <w:rFonts w:ascii="Times New Roman" w:hAnsi="Times New Roman" w:cs="Times New Roman"/>
          <w:sz w:val="24"/>
          <w:szCs w:val="24"/>
        </w:rPr>
      </w:pPr>
      <w:r w:rsidRPr="00D7482B">
        <w:rPr>
          <w:rFonts w:ascii="Times New Roman" w:hAnsi="Times New Roman" w:cs="Times New Roman"/>
          <w:sz w:val="24"/>
          <w:szCs w:val="24"/>
        </w:rPr>
        <w:t>Отсутствует.</w:t>
      </w:r>
    </w:p>
    <w:p w:rsidR="00250957" w:rsidRPr="00D7482B" w:rsidRDefault="00250957" w:rsidP="00D7482B">
      <w:pPr>
        <w:pStyle w:val="ConsPlusNormal"/>
        <w:widowControl/>
        <w:ind w:right="-1" w:firstLine="709"/>
        <w:jc w:val="both"/>
        <w:rPr>
          <w:rFonts w:ascii="Times New Roman" w:hAnsi="Times New Roman" w:cs="Times New Roman"/>
          <w:sz w:val="24"/>
          <w:szCs w:val="24"/>
        </w:rPr>
      </w:pPr>
    </w:p>
    <w:p w:rsidR="00A26FE5" w:rsidRPr="00D7482B" w:rsidRDefault="00A26FE5" w:rsidP="00D7482B">
      <w:pPr>
        <w:pStyle w:val="ConsPlusNormal"/>
        <w:widowControl/>
        <w:ind w:right="-1"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D7482B">
        <w:rPr>
          <w:rFonts w:ascii="Times New Roman" w:hAnsi="Times New Roman" w:cs="Times New Roman"/>
          <w:b/>
          <w:sz w:val="24"/>
          <w:szCs w:val="24"/>
        </w:rPr>
        <w:t>5.8. Ресурсное обеспечение подпрограммы</w:t>
      </w:r>
    </w:p>
    <w:p w:rsidR="00A26FE5" w:rsidRPr="00D7482B" w:rsidRDefault="00A26FE5" w:rsidP="00D7482B">
      <w:pPr>
        <w:pStyle w:val="ConsPlusNormal"/>
        <w:widowControl/>
        <w:ind w:right="-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7482B">
        <w:rPr>
          <w:rFonts w:ascii="Times New Roman" w:hAnsi="Times New Roman" w:cs="Times New Roman"/>
          <w:color w:val="000000"/>
          <w:sz w:val="24"/>
          <w:szCs w:val="24"/>
        </w:rPr>
        <w:t>Источники финансирования: бюджеты сельских поселений, республиканский бюджет, привлеченные средства. Объёмы финансирования и выполнения работ Программы ежегодно уточняются в соответствии с решением Совета депутатов муниципального образования о бюджете муниципального образования на очередной финансовый год.</w:t>
      </w:r>
    </w:p>
    <w:p w:rsidR="00A26FE5" w:rsidRPr="00D7482B" w:rsidRDefault="00A26FE5" w:rsidP="00D7482B">
      <w:pPr>
        <w:autoSpaceDN w:val="0"/>
        <w:adjustRightInd w:val="0"/>
        <w:spacing w:after="0" w:line="240" w:lineRule="auto"/>
        <w:ind w:firstLine="709"/>
        <w:jc w:val="both"/>
        <w:rPr>
          <w:rFonts w:ascii="Times New Roman" w:hAnsi="Times New Roman"/>
          <w:sz w:val="24"/>
          <w:szCs w:val="24"/>
        </w:rPr>
      </w:pPr>
      <w:r w:rsidRPr="00D7482B">
        <w:rPr>
          <w:rFonts w:ascii="Times New Roman" w:hAnsi="Times New Roman"/>
          <w:sz w:val="24"/>
          <w:szCs w:val="24"/>
        </w:rPr>
        <w:t xml:space="preserve">Финансовое обеспечение подпрограммы (в тыс. рублей) с распределением расходов по годам, источникам финансирования и основным мероприятиям приведено в </w:t>
      </w:r>
      <w:hyperlink r:id="rId13" w:anchor="Par113" w:history="1">
        <w:r w:rsidRPr="00D7482B">
          <w:rPr>
            <w:rStyle w:val="a5"/>
            <w:rFonts w:ascii="Times New Roman" w:hAnsi="Times New Roman"/>
            <w:sz w:val="24"/>
            <w:szCs w:val="24"/>
          </w:rPr>
          <w:t>приложениях</w:t>
        </w:r>
      </w:hyperlink>
      <w:r w:rsidRPr="00D7482B">
        <w:rPr>
          <w:rFonts w:ascii="Times New Roman" w:hAnsi="Times New Roman"/>
          <w:sz w:val="24"/>
          <w:szCs w:val="24"/>
        </w:rPr>
        <w:t xml:space="preserve"> 5, 6.</w:t>
      </w:r>
    </w:p>
    <w:p w:rsidR="00A26FE5" w:rsidRPr="00D7482B" w:rsidRDefault="00A26FE5" w:rsidP="00D7482B">
      <w:pPr>
        <w:autoSpaceDN w:val="0"/>
        <w:spacing w:after="0" w:line="240" w:lineRule="auto"/>
        <w:ind w:firstLine="567"/>
        <w:jc w:val="both"/>
        <w:rPr>
          <w:rFonts w:ascii="Times New Roman" w:hAnsi="Times New Roman"/>
          <w:b/>
          <w:sz w:val="24"/>
          <w:szCs w:val="24"/>
        </w:rPr>
      </w:pPr>
      <w:r w:rsidRPr="00D7482B">
        <w:rPr>
          <w:rFonts w:ascii="Times New Roman" w:hAnsi="Times New Roman"/>
          <w:b/>
          <w:sz w:val="24"/>
          <w:szCs w:val="24"/>
        </w:rPr>
        <w:t>5.9. Анализ рисков и меры управления рисками</w:t>
      </w:r>
    </w:p>
    <w:p w:rsidR="00A26FE5" w:rsidRDefault="00A26FE5" w:rsidP="00D7482B">
      <w:pPr>
        <w:autoSpaceDN w:val="0"/>
        <w:spacing w:after="0" w:line="240" w:lineRule="auto"/>
        <w:ind w:firstLine="567"/>
        <w:jc w:val="both"/>
        <w:rPr>
          <w:rFonts w:ascii="Times New Roman" w:hAnsi="Times New Roman"/>
          <w:sz w:val="24"/>
          <w:szCs w:val="24"/>
        </w:rPr>
      </w:pPr>
      <w:r w:rsidRPr="00D7482B">
        <w:rPr>
          <w:rFonts w:ascii="Times New Roman" w:hAnsi="Times New Roman"/>
          <w:sz w:val="24"/>
          <w:szCs w:val="24"/>
        </w:rPr>
        <w:t xml:space="preserve">Подпрограмма разрабатывается, базируясь на определенных предположениях относительно капитальных и текущих затрат. Вне зависимости от качества и обоснованности этих предположений будущее развитие событий, связанных с реализацией программы, неоднозначно. </w:t>
      </w:r>
    </w:p>
    <w:p w:rsidR="00BE00AD" w:rsidRPr="00D7482B" w:rsidRDefault="00BE00AD" w:rsidP="00D7482B">
      <w:pPr>
        <w:autoSpaceDN w:val="0"/>
        <w:spacing w:after="0" w:line="240" w:lineRule="auto"/>
        <w:ind w:firstLine="567"/>
        <w:jc w:val="both"/>
        <w:rPr>
          <w:rFonts w:ascii="Times New Roman" w:hAnsi="Times New Roman"/>
          <w:sz w:val="24"/>
          <w:szCs w:val="24"/>
        </w:rPr>
      </w:pPr>
    </w:p>
    <w:p w:rsidR="00A26FE5" w:rsidRPr="00D7482B" w:rsidRDefault="00A26FE5" w:rsidP="00D7482B">
      <w:pPr>
        <w:autoSpaceDN w:val="0"/>
        <w:spacing w:after="0" w:line="240" w:lineRule="auto"/>
        <w:ind w:firstLine="567"/>
        <w:jc w:val="both"/>
        <w:rPr>
          <w:rFonts w:ascii="Times New Roman" w:hAnsi="Times New Roman"/>
          <w:sz w:val="24"/>
          <w:szCs w:val="24"/>
        </w:rPr>
      </w:pPr>
      <w:r w:rsidRPr="00D7482B">
        <w:rPr>
          <w:rFonts w:ascii="Times New Roman" w:hAnsi="Times New Roman"/>
          <w:sz w:val="24"/>
          <w:szCs w:val="24"/>
        </w:rPr>
        <w:lastRenderedPageBreak/>
        <w:t>Финансовый риск реализации подпрограммы представляет собой замедление формирования действенной системы предупреждения чрезвычайных ситуаций.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w:t>
      </w:r>
    </w:p>
    <w:p w:rsidR="00A26FE5" w:rsidRPr="00D7482B" w:rsidRDefault="00A26FE5" w:rsidP="00D7482B">
      <w:pPr>
        <w:autoSpaceDN w:val="0"/>
        <w:spacing w:after="0" w:line="240" w:lineRule="auto"/>
        <w:ind w:firstLine="567"/>
        <w:jc w:val="both"/>
        <w:rPr>
          <w:rFonts w:ascii="Times New Roman" w:hAnsi="Times New Roman"/>
          <w:sz w:val="24"/>
          <w:szCs w:val="24"/>
        </w:rPr>
      </w:pPr>
      <w:r w:rsidRPr="00D7482B">
        <w:rPr>
          <w:rFonts w:ascii="Times New Roman" w:hAnsi="Times New Roman"/>
          <w:sz w:val="24"/>
          <w:szCs w:val="24"/>
        </w:rPr>
        <w:t>Административный риск представляет собой невыполнение в полном объеме финансовых обязательств, что приведет к невыполнению целей и задач подпрограммы.</w:t>
      </w:r>
    </w:p>
    <w:p w:rsidR="00A26FE5" w:rsidRPr="00D7482B" w:rsidRDefault="00A26FE5" w:rsidP="00D7482B">
      <w:pPr>
        <w:autoSpaceDN w:val="0"/>
        <w:spacing w:after="0" w:line="240" w:lineRule="auto"/>
        <w:ind w:firstLine="567"/>
        <w:jc w:val="both"/>
        <w:rPr>
          <w:rFonts w:ascii="Times New Roman" w:hAnsi="Times New Roman"/>
          <w:sz w:val="24"/>
          <w:szCs w:val="24"/>
        </w:rPr>
      </w:pPr>
      <w:r w:rsidRPr="00D7482B">
        <w:rPr>
          <w:rFonts w:ascii="Times New Roman" w:hAnsi="Times New Roman"/>
          <w:sz w:val="24"/>
          <w:szCs w:val="24"/>
        </w:rPr>
        <w:t>Административный риск обусловлен:</w:t>
      </w:r>
    </w:p>
    <w:p w:rsidR="00A26FE5" w:rsidRPr="00D7482B" w:rsidRDefault="00A26FE5" w:rsidP="00D7482B">
      <w:pPr>
        <w:autoSpaceDN w:val="0"/>
        <w:spacing w:after="0" w:line="240" w:lineRule="auto"/>
        <w:ind w:firstLine="567"/>
        <w:jc w:val="both"/>
        <w:rPr>
          <w:rFonts w:ascii="Times New Roman" w:hAnsi="Times New Roman"/>
          <w:sz w:val="24"/>
          <w:szCs w:val="24"/>
        </w:rPr>
      </w:pPr>
      <w:r w:rsidRPr="00D7482B">
        <w:rPr>
          <w:rFonts w:ascii="Times New Roman" w:hAnsi="Times New Roman"/>
          <w:sz w:val="24"/>
          <w:szCs w:val="24"/>
        </w:rPr>
        <w:t>- неэффективным использованием ресурсов;</w:t>
      </w:r>
    </w:p>
    <w:p w:rsidR="00A26FE5" w:rsidRPr="00D7482B" w:rsidRDefault="00A26FE5" w:rsidP="00D7482B">
      <w:pPr>
        <w:autoSpaceDN w:val="0"/>
        <w:spacing w:after="0" w:line="240" w:lineRule="auto"/>
        <w:ind w:firstLine="567"/>
        <w:jc w:val="both"/>
        <w:rPr>
          <w:rFonts w:ascii="Times New Roman" w:hAnsi="Times New Roman"/>
          <w:sz w:val="24"/>
          <w:szCs w:val="24"/>
        </w:rPr>
      </w:pPr>
      <w:r w:rsidRPr="00D7482B">
        <w:rPr>
          <w:rFonts w:ascii="Times New Roman" w:hAnsi="Times New Roman"/>
          <w:sz w:val="24"/>
          <w:szCs w:val="24"/>
        </w:rPr>
        <w:t>- повышением вероятности неконтролируемого влияния негативных факторов на реализацию подпрограммы.</w:t>
      </w:r>
    </w:p>
    <w:p w:rsidR="00A26FE5" w:rsidRPr="00D7482B" w:rsidRDefault="00A26FE5" w:rsidP="00D7482B">
      <w:pPr>
        <w:autoSpaceDN w:val="0"/>
        <w:spacing w:after="0" w:line="240" w:lineRule="auto"/>
        <w:ind w:firstLine="567"/>
        <w:jc w:val="both"/>
        <w:rPr>
          <w:rFonts w:ascii="Times New Roman" w:hAnsi="Times New Roman"/>
          <w:sz w:val="24"/>
          <w:szCs w:val="24"/>
        </w:rPr>
      </w:pPr>
      <w:r w:rsidRPr="00D7482B">
        <w:rPr>
          <w:rFonts w:ascii="Times New Roman" w:hAnsi="Times New Roman"/>
          <w:sz w:val="24"/>
          <w:szCs w:val="24"/>
        </w:rPr>
        <w:t>Способами ограничения риска является своевременная корректировка целей и сроков реализации подпрограммы.</w:t>
      </w:r>
    </w:p>
    <w:p w:rsidR="00A26FE5" w:rsidRPr="00D7482B" w:rsidRDefault="00A26FE5" w:rsidP="00D7482B">
      <w:pPr>
        <w:autoSpaceDN w:val="0"/>
        <w:spacing w:after="0" w:line="240" w:lineRule="auto"/>
        <w:ind w:firstLine="567"/>
        <w:jc w:val="both"/>
        <w:rPr>
          <w:rFonts w:ascii="Times New Roman" w:hAnsi="Times New Roman"/>
          <w:sz w:val="24"/>
          <w:szCs w:val="24"/>
        </w:rPr>
      </w:pPr>
    </w:p>
    <w:p w:rsidR="00A26FE5" w:rsidRPr="00D7482B" w:rsidRDefault="00A26FE5" w:rsidP="00D7482B">
      <w:pPr>
        <w:autoSpaceDN w:val="0"/>
        <w:spacing w:after="0" w:line="240" w:lineRule="auto"/>
        <w:ind w:firstLine="567"/>
        <w:jc w:val="both"/>
        <w:rPr>
          <w:rFonts w:ascii="Times New Roman" w:hAnsi="Times New Roman"/>
          <w:sz w:val="24"/>
          <w:szCs w:val="24"/>
        </w:rPr>
      </w:pPr>
      <w:r w:rsidRPr="00D7482B">
        <w:rPr>
          <w:rFonts w:ascii="Times New Roman" w:hAnsi="Times New Roman"/>
          <w:sz w:val="24"/>
          <w:szCs w:val="24"/>
        </w:rPr>
        <w:t>Сводная информация по рискам и способам управления:</w:t>
      </w:r>
    </w:p>
    <w:p w:rsidR="00A26FE5" w:rsidRPr="00D7482B" w:rsidRDefault="00A26FE5" w:rsidP="00D7482B">
      <w:pPr>
        <w:autoSpaceDN w:val="0"/>
        <w:spacing w:after="0" w:line="240"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9"/>
        <w:gridCol w:w="5315"/>
      </w:tblGrid>
      <w:tr w:rsidR="00A26FE5" w:rsidRPr="00B31E63" w:rsidTr="00D7482B">
        <w:tc>
          <w:tcPr>
            <w:tcW w:w="0" w:type="auto"/>
          </w:tcPr>
          <w:p w:rsidR="00A26FE5" w:rsidRPr="00B31E63" w:rsidRDefault="00A26FE5" w:rsidP="00D7482B">
            <w:pPr>
              <w:autoSpaceDN w:val="0"/>
              <w:spacing w:after="0" w:line="240" w:lineRule="auto"/>
              <w:ind w:firstLine="567"/>
              <w:jc w:val="center"/>
              <w:rPr>
                <w:rFonts w:ascii="Times New Roman" w:hAnsi="Times New Roman"/>
                <w:sz w:val="24"/>
                <w:szCs w:val="24"/>
              </w:rPr>
            </w:pPr>
            <w:r w:rsidRPr="00B31E63">
              <w:rPr>
                <w:rFonts w:ascii="Times New Roman" w:hAnsi="Times New Roman"/>
                <w:sz w:val="24"/>
                <w:szCs w:val="24"/>
              </w:rPr>
              <w:t>Вид риска</w:t>
            </w:r>
          </w:p>
        </w:tc>
        <w:tc>
          <w:tcPr>
            <w:tcW w:w="0" w:type="auto"/>
          </w:tcPr>
          <w:p w:rsidR="00A26FE5" w:rsidRPr="00B31E63" w:rsidRDefault="00A26FE5" w:rsidP="00D7482B">
            <w:pPr>
              <w:autoSpaceDN w:val="0"/>
              <w:spacing w:after="0" w:line="240" w:lineRule="auto"/>
              <w:ind w:firstLine="567"/>
              <w:jc w:val="center"/>
              <w:rPr>
                <w:rFonts w:ascii="Times New Roman" w:hAnsi="Times New Roman"/>
                <w:sz w:val="24"/>
                <w:szCs w:val="24"/>
              </w:rPr>
            </w:pPr>
            <w:r w:rsidRPr="00B31E63">
              <w:rPr>
                <w:rFonts w:ascii="Times New Roman" w:hAnsi="Times New Roman"/>
                <w:sz w:val="24"/>
                <w:szCs w:val="24"/>
              </w:rPr>
              <w:t>Меры по управлению рисками</w:t>
            </w:r>
          </w:p>
        </w:tc>
      </w:tr>
      <w:tr w:rsidR="00A26FE5" w:rsidRPr="00B31E63" w:rsidTr="00D7482B">
        <w:tc>
          <w:tcPr>
            <w:tcW w:w="0" w:type="auto"/>
          </w:tcPr>
          <w:p w:rsidR="00A26FE5" w:rsidRPr="00B31E63" w:rsidRDefault="00A26FE5" w:rsidP="00D7482B">
            <w:pPr>
              <w:autoSpaceDN w:val="0"/>
              <w:spacing w:after="0" w:line="240" w:lineRule="auto"/>
              <w:jc w:val="both"/>
              <w:rPr>
                <w:rFonts w:ascii="Times New Roman" w:hAnsi="Times New Roman"/>
                <w:sz w:val="24"/>
                <w:szCs w:val="24"/>
              </w:rPr>
            </w:pPr>
            <w:r w:rsidRPr="00B31E63">
              <w:rPr>
                <w:rFonts w:ascii="Times New Roman" w:hAnsi="Times New Roman"/>
                <w:sz w:val="24"/>
                <w:szCs w:val="24"/>
              </w:rPr>
              <w:t>Отсутствие финансирования либо финансирование в недостаточном объеме мероприятий муниципальной подпрограммы</w:t>
            </w:r>
          </w:p>
        </w:tc>
        <w:tc>
          <w:tcPr>
            <w:tcW w:w="0" w:type="auto"/>
          </w:tcPr>
          <w:p w:rsidR="00A26FE5" w:rsidRPr="00B31E63" w:rsidRDefault="00A26FE5" w:rsidP="00D7482B">
            <w:pPr>
              <w:autoSpaceDN w:val="0"/>
              <w:spacing w:after="0" w:line="240" w:lineRule="auto"/>
              <w:jc w:val="both"/>
              <w:rPr>
                <w:rFonts w:ascii="Times New Roman" w:hAnsi="Times New Roman"/>
                <w:sz w:val="24"/>
                <w:szCs w:val="24"/>
              </w:rPr>
            </w:pPr>
            <w:r w:rsidRPr="00B31E63">
              <w:rPr>
                <w:rFonts w:ascii="Times New Roman" w:hAnsi="Times New Roman"/>
                <w:sz w:val="24"/>
                <w:szCs w:val="24"/>
              </w:rPr>
              <w:t>Определение приоритетных направлений реализации муниципальной подпрограммы, оперативное внесение соответствующих корректировок в муниципальную подпрограмму</w:t>
            </w:r>
          </w:p>
        </w:tc>
      </w:tr>
      <w:tr w:rsidR="00A26FE5" w:rsidRPr="00B31E63" w:rsidTr="00D7482B">
        <w:tc>
          <w:tcPr>
            <w:tcW w:w="0" w:type="auto"/>
          </w:tcPr>
          <w:p w:rsidR="00A26FE5" w:rsidRPr="00B31E63" w:rsidRDefault="00A26FE5" w:rsidP="00D7482B">
            <w:pPr>
              <w:autoSpaceDN w:val="0"/>
              <w:spacing w:after="0" w:line="240" w:lineRule="auto"/>
              <w:jc w:val="both"/>
              <w:rPr>
                <w:rFonts w:ascii="Times New Roman" w:hAnsi="Times New Roman"/>
                <w:sz w:val="24"/>
                <w:szCs w:val="24"/>
              </w:rPr>
            </w:pPr>
            <w:r w:rsidRPr="00B31E63">
              <w:rPr>
                <w:rFonts w:ascii="Times New Roman" w:hAnsi="Times New Roman"/>
                <w:sz w:val="24"/>
                <w:szCs w:val="24"/>
              </w:rPr>
              <w:t>Возможное изменение федерального и регионального законодательства</w:t>
            </w:r>
          </w:p>
        </w:tc>
        <w:tc>
          <w:tcPr>
            <w:tcW w:w="0" w:type="auto"/>
          </w:tcPr>
          <w:p w:rsidR="00A26FE5" w:rsidRPr="00B31E63" w:rsidRDefault="00A26FE5" w:rsidP="009822A3">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Внесение изменений в действующие правовые акты и (или) принятие новых правовых актов </w:t>
            </w:r>
            <w:r w:rsidR="009822A3">
              <w:rPr>
                <w:rFonts w:ascii="Times New Roman" w:hAnsi="Times New Roman"/>
                <w:sz w:val="24"/>
                <w:szCs w:val="24"/>
              </w:rPr>
              <w:t>Кизнерского района</w:t>
            </w:r>
            <w:r w:rsidRPr="00B31E63">
              <w:rPr>
                <w:rFonts w:ascii="Times New Roman" w:hAnsi="Times New Roman"/>
                <w:sz w:val="24"/>
                <w:szCs w:val="24"/>
              </w:rPr>
              <w:t xml:space="preserve">, касающихся сферы реализации муниципальной подпрограммы </w:t>
            </w:r>
          </w:p>
        </w:tc>
      </w:tr>
      <w:tr w:rsidR="00A26FE5" w:rsidRPr="00B31E63" w:rsidTr="00D7482B">
        <w:tc>
          <w:tcPr>
            <w:tcW w:w="0" w:type="auto"/>
          </w:tcPr>
          <w:p w:rsidR="00A26FE5" w:rsidRPr="00B31E63" w:rsidRDefault="00A26FE5" w:rsidP="00D7482B">
            <w:pPr>
              <w:autoSpaceDN w:val="0"/>
              <w:spacing w:after="0" w:line="240" w:lineRule="auto"/>
              <w:jc w:val="both"/>
              <w:rPr>
                <w:rFonts w:ascii="Times New Roman" w:hAnsi="Times New Roman"/>
                <w:sz w:val="24"/>
                <w:szCs w:val="24"/>
              </w:rPr>
            </w:pPr>
            <w:r w:rsidRPr="00B31E63">
              <w:rPr>
                <w:rFonts w:ascii="Times New Roman" w:hAnsi="Times New Roman"/>
                <w:sz w:val="24"/>
                <w:szCs w:val="24"/>
              </w:rPr>
              <w:t>Неисполнение (некачественное исполнение) мероприятий соисполнителями, участвующими в реализации муниципальной подпрограммы</w:t>
            </w:r>
          </w:p>
        </w:tc>
        <w:tc>
          <w:tcPr>
            <w:tcW w:w="0" w:type="auto"/>
          </w:tcPr>
          <w:p w:rsidR="00A26FE5" w:rsidRPr="00B31E63" w:rsidRDefault="00A26FE5" w:rsidP="00D7482B">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Мониторинг поэтапного исполнения соисполнителями мероприятий муниципальной подпрограммы </w:t>
            </w:r>
          </w:p>
          <w:p w:rsidR="00A26FE5" w:rsidRPr="00B31E63" w:rsidRDefault="00A26FE5" w:rsidP="00D7482B">
            <w:pPr>
              <w:autoSpaceDN w:val="0"/>
              <w:spacing w:after="0" w:line="240" w:lineRule="auto"/>
              <w:jc w:val="both"/>
              <w:rPr>
                <w:rFonts w:ascii="Times New Roman" w:hAnsi="Times New Roman"/>
                <w:sz w:val="24"/>
                <w:szCs w:val="24"/>
              </w:rPr>
            </w:pPr>
          </w:p>
        </w:tc>
      </w:tr>
    </w:tbl>
    <w:p w:rsidR="00A26FE5" w:rsidRPr="00D7482B" w:rsidRDefault="00A26FE5" w:rsidP="00D7482B">
      <w:pPr>
        <w:pStyle w:val="ConsPlusNormal"/>
        <w:widowControl/>
        <w:ind w:right="-1" w:firstLine="709"/>
        <w:jc w:val="both"/>
        <w:rPr>
          <w:rFonts w:ascii="Times New Roman" w:hAnsi="Times New Roman" w:cs="Times New Roman"/>
          <w:sz w:val="24"/>
          <w:szCs w:val="24"/>
        </w:rPr>
      </w:pPr>
    </w:p>
    <w:p w:rsidR="00A26FE5" w:rsidRPr="00D7482B" w:rsidRDefault="00A26FE5" w:rsidP="00D7482B">
      <w:pPr>
        <w:pStyle w:val="ConsPlusNormal"/>
        <w:widowControl/>
        <w:ind w:right="-1" w:firstLine="0"/>
        <w:jc w:val="center"/>
        <w:rPr>
          <w:rFonts w:ascii="Times New Roman" w:hAnsi="Times New Roman" w:cs="Times New Roman"/>
          <w:b/>
          <w:bCs/>
          <w:sz w:val="24"/>
          <w:szCs w:val="24"/>
        </w:rPr>
      </w:pPr>
      <w:r w:rsidRPr="00D7482B">
        <w:rPr>
          <w:rFonts w:ascii="Times New Roman" w:hAnsi="Times New Roman" w:cs="Times New Roman"/>
          <w:b/>
          <w:bCs/>
          <w:sz w:val="24"/>
          <w:szCs w:val="24"/>
        </w:rPr>
        <w:t>5.10. Конечные результаты реализации муниципальной подпрограммы, оценка планируемой эффективности ее реализации</w:t>
      </w:r>
    </w:p>
    <w:p w:rsidR="00A26FE5" w:rsidRPr="00D7482B" w:rsidRDefault="00A26FE5" w:rsidP="00D7482B">
      <w:pPr>
        <w:pStyle w:val="ConsPlusNormal"/>
        <w:widowControl/>
        <w:ind w:right="-1" w:firstLine="0"/>
        <w:jc w:val="center"/>
        <w:rPr>
          <w:rFonts w:ascii="Times New Roman" w:hAnsi="Times New Roman" w:cs="Times New Roman"/>
          <w:b/>
          <w:bCs/>
          <w:sz w:val="24"/>
          <w:szCs w:val="24"/>
        </w:rPr>
      </w:pPr>
    </w:p>
    <w:p w:rsidR="00A26FE5" w:rsidRPr="00D7482B" w:rsidRDefault="00A26FE5" w:rsidP="00D7482B">
      <w:pPr>
        <w:pStyle w:val="ConsPlusNormal"/>
        <w:widowControl/>
        <w:ind w:right="-1" w:firstLine="709"/>
        <w:jc w:val="both"/>
        <w:rPr>
          <w:rFonts w:ascii="Times New Roman" w:hAnsi="Times New Roman" w:cs="Times New Roman"/>
          <w:b/>
          <w:bCs/>
          <w:sz w:val="24"/>
          <w:szCs w:val="24"/>
        </w:rPr>
      </w:pPr>
      <w:r w:rsidRPr="00D7482B">
        <w:rPr>
          <w:rFonts w:ascii="Times New Roman" w:hAnsi="Times New Roman" w:cs="Times New Roman"/>
          <w:sz w:val="24"/>
          <w:szCs w:val="24"/>
        </w:rPr>
        <w:t xml:space="preserve">Утверждение и внедрение мероприятий подпрограммы создаст условия для обеспечения необходимого уровня противопожарной безопасности населения и территории </w:t>
      </w:r>
      <w:r w:rsidR="009822A3">
        <w:rPr>
          <w:rFonts w:ascii="Times New Roman" w:hAnsi="Times New Roman" w:cs="Times New Roman"/>
          <w:bCs/>
          <w:sz w:val="24"/>
          <w:szCs w:val="24"/>
        </w:rPr>
        <w:t>Кизнерского района.</w:t>
      </w:r>
    </w:p>
    <w:p w:rsidR="00A26FE5" w:rsidRPr="00D7482B" w:rsidRDefault="00A26FE5" w:rsidP="00D7482B">
      <w:pPr>
        <w:pStyle w:val="ConsPlusNormal"/>
        <w:widowControl/>
        <w:ind w:right="-1" w:firstLine="709"/>
        <w:jc w:val="both"/>
        <w:rPr>
          <w:rFonts w:ascii="Times New Roman" w:hAnsi="Times New Roman" w:cs="Times New Roman"/>
          <w:sz w:val="24"/>
          <w:szCs w:val="24"/>
        </w:rPr>
      </w:pPr>
      <w:r w:rsidRPr="00D7482B">
        <w:rPr>
          <w:rFonts w:ascii="Times New Roman" w:hAnsi="Times New Roman" w:cs="Times New Roman"/>
          <w:sz w:val="24"/>
          <w:szCs w:val="24"/>
        </w:rPr>
        <w:t xml:space="preserve">Эффективность Программы заключается в обеспечении необходимого уровня пожарной безопасности на территории </w:t>
      </w:r>
      <w:r w:rsidR="009822A3">
        <w:rPr>
          <w:rFonts w:ascii="Times New Roman" w:hAnsi="Times New Roman" w:cs="Times New Roman"/>
          <w:bCs/>
          <w:sz w:val="24"/>
          <w:szCs w:val="24"/>
        </w:rPr>
        <w:t>Кизнерского района</w:t>
      </w:r>
      <w:r w:rsidRPr="00D7482B">
        <w:rPr>
          <w:rFonts w:ascii="Times New Roman" w:hAnsi="Times New Roman" w:cs="Times New Roman"/>
          <w:sz w:val="24"/>
          <w:szCs w:val="24"/>
        </w:rPr>
        <w:t>.</w:t>
      </w:r>
    </w:p>
    <w:p w:rsidR="00A26FE5" w:rsidRPr="00D7482B" w:rsidRDefault="00A26FE5" w:rsidP="00D7482B">
      <w:pPr>
        <w:pStyle w:val="ConsPlusNormal"/>
        <w:widowControl/>
        <w:ind w:right="-1" w:firstLine="709"/>
        <w:jc w:val="both"/>
        <w:rPr>
          <w:rFonts w:ascii="Times New Roman" w:hAnsi="Times New Roman" w:cs="Times New Roman"/>
          <w:sz w:val="24"/>
          <w:szCs w:val="24"/>
        </w:rPr>
      </w:pPr>
      <w:r w:rsidRPr="00D7482B">
        <w:rPr>
          <w:rFonts w:ascii="Times New Roman" w:hAnsi="Times New Roman" w:cs="Times New Roman"/>
          <w:sz w:val="24"/>
          <w:szCs w:val="24"/>
        </w:rPr>
        <w:t>Ожидаемый конечный результат Программы:</w:t>
      </w:r>
    </w:p>
    <w:p w:rsidR="00A26FE5" w:rsidRPr="00D7482B" w:rsidRDefault="00A26FE5" w:rsidP="00D7482B">
      <w:pPr>
        <w:pStyle w:val="a6"/>
        <w:ind w:right="-1" w:firstLine="709"/>
        <w:jc w:val="both"/>
        <w:rPr>
          <w:rFonts w:ascii="Times New Roman" w:hAnsi="Times New Roman"/>
          <w:sz w:val="24"/>
          <w:szCs w:val="24"/>
        </w:rPr>
      </w:pPr>
      <w:r w:rsidRPr="00D7482B">
        <w:rPr>
          <w:rFonts w:ascii="Times New Roman" w:hAnsi="Times New Roman"/>
          <w:sz w:val="24"/>
          <w:szCs w:val="24"/>
        </w:rPr>
        <w:t>- укрепление пожарной безопасности на территории муниципалитета, сохранение материальных ценностей;</w:t>
      </w:r>
    </w:p>
    <w:p w:rsidR="00A26FE5" w:rsidRPr="00D7482B" w:rsidRDefault="00A26FE5" w:rsidP="00D7482B">
      <w:pPr>
        <w:pStyle w:val="a6"/>
        <w:ind w:right="-1" w:firstLine="709"/>
        <w:jc w:val="both"/>
        <w:rPr>
          <w:rFonts w:ascii="Times New Roman" w:hAnsi="Times New Roman"/>
          <w:sz w:val="24"/>
          <w:szCs w:val="24"/>
          <w:lang w:eastAsia="ru-RU"/>
        </w:rPr>
      </w:pPr>
      <w:r w:rsidRPr="00D7482B">
        <w:rPr>
          <w:rFonts w:ascii="Times New Roman" w:hAnsi="Times New Roman"/>
          <w:sz w:val="24"/>
          <w:szCs w:val="24"/>
          <w:lang w:eastAsia="ru-RU"/>
        </w:rPr>
        <w:t>- обеспечение выполнение мероприятий по модернизации систем пожарного водоснабжения;</w:t>
      </w:r>
    </w:p>
    <w:p w:rsidR="00A26FE5" w:rsidRDefault="00A26FE5" w:rsidP="00250957">
      <w:pPr>
        <w:pStyle w:val="a6"/>
        <w:ind w:right="-1" w:firstLine="709"/>
        <w:jc w:val="both"/>
        <w:rPr>
          <w:rFonts w:ascii="Times New Roman" w:hAnsi="Times New Roman"/>
          <w:sz w:val="24"/>
          <w:szCs w:val="24"/>
          <w:lang w:eastAsia="ru-RU"/>
        </w:rPr>
      </w:pPr>
      <w:r w:rsidRPr="00D7482B">
        <w:rPr>
          <w:rFonts w:ascii="Times New Roman" w:hAnsi="Times New Roman"/>
          <w:sz w:val="24"/>
          <w:szCs w:val="24"/>
          <w:lang w:eastAsia="ru-RU"/>
        </w:rPr>
        <w:t xml:space="preserve">- обеспечение противопожарным водоснабжением населенных пунктов </w:t>
      </w:r>
      <w:r w:rsidR="009822A3">
        <w:rPr>
          <w:rFonts w:ascii="Times New Roman" w:hAnsi="Times New Roman"/>
          <w:sz w:val="24"/>
          <w:szCs w:val="24"/>
          <w:lang w:eastAsia="ru-RU"/>
        </w:rPr>
        <w:t>Кизнерского района</w:t>
      </w:r>
      <w:r w:rsidRPr="00D7482B">
        <w:rPr>
          <w:rFonts w:ascii="Times New Roman" w:hAnsi="Times New Roman"/>
          <w:sz w:val="24"/>
          <w:szCs w:val="24"/>
          <w:lang w:eastAsia="ru-RU"/>
        </w:rPr>
        <w:t>.</w:t>
      </w:r>
    </w:p>
    <w:p w:rsidR="00A26FE5" w:rsidRDefault="00A26FE5" w:rsidP="00D7482B">
      <w:pPr>
        <w:spacing w:after="0" w:line="240" w:lineRule="auto"/>
        <w:rPr>
          <w:rFonts w:ascii="Times New Roman" w:hAnsi="Times New Roman"/>
          <w:sz w:val="24"/>
          <w:szCs w:val="24"/>
        </w:rPr>
      </w:pPr>
    </w:p>
    <w:p w:rsidR="00A26FE5" w:rsidRDefault="00A26FE5" w:rsidP="00D7482B">
      <w:pPr>
        <w:spacing w:after="0" w:line="240" w:lineRule="auto"/>
        <w:rPr>
          <w:rFonts w:ascii="Times New Roman" w:hAnsi="Times New Roman"/>
          <w:sz w:val="24"/>
          <w:szCs w:val="24"/>
        </w:rPr>
      </w:pPr>
    </w:p>
    <w:p w:rsidR="00A26FE5" w:rsidRDefault="00A26FE5" w:rsidP="00616F8D">
      <w:pPr>
        <w:spacing w:after="0" w:line="240" w:lineRule="auto"/>
        <w:jc w:val="center"/>
        <w:sectPr w:rsidR="00A26FE5" w:rsidSect="00B269C7">
          <w:pgSz w:w="11906" w:h="16838"/>
          <w:pgMar w:top="284" w:right="850" w:bottom="426" w:left="1418" w:header="708" w:footer="708" w:gutter="0"/>
          <w:cols w:space="708"/>
          <w:docGrid w:linePitch="360"/>
        </w:sectPr>
      </w:pPr>
    </w:p>
    <w:tbl>
      <w:tblPr>
        <w:tblW w:w="4819" w:type="dxa"/>
        <w:tblInd w:w="10740" w:type="dxa"/>
        <w:tblLook w:val="00A0"/>
      </w:tblPr>
      <w:tblGrid>
        <w:gridCol w:w="4819"/>
      </w:tblGrid>
      <w:tr w:rsidR="001F3A4F" w:rsidRPr="00B31E63" w:rsidTr="0004378D">
        <w:tc>
          <w:tcPr>
            <w:tcW w:w="4819" w:type="dxa"/>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Приложение 1</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к муниципальной программе «Безопасность на территории муниципального образования «</w:t>
            </w:r>
            <w:r w:rsidRPr="00EE0FDD">
              <w:rPr>
                <w:rFonts w:ascii="Times New Roman" w:hAnsi="Times New Roman"/>
                <w:sz w:val="24"/>
                <w:szCs w:val="24"/>
              </w:rPr>
              <w:t>Кизнерский район</w:t>
            </w:r>
            <w:r w:rsidRPr="00B31E63">
              <w:rPr>
                <w:rFonts w:ascii="Times New Roman" w:hAnsi="Times New Roman"/>
                <w:sz w:val="24"/>
                <w:szCs w:val="24"/>
              </w:rPr>
              <w:t>» на 20</w:t>
            </w:r>
            <w:r>
              <w:rPr>
                <w:rFonts w:ascii="Times New Roman" w:hAnsi="Times New Roman"/>
                <w:sz w:val="24"/>
                <w:szCs w:val="24"/>
              </w:rPr>
              <w:t>20</w:t>
            </w:r>
            <w:r w:rsidRPr="00B31E63">
              <w:rPr>
                <w:rFonts w:ascii="Times New Roman" w:hAnsi="Times New Roman"/>
                <w:sz w:val="24"/>
                <w:szCs w:val="24"/>
              </w:rPr>
              <w:t>-202</w:t>
            </w:r>
            <w:r>
              <w:rPr>
                <w:rFonts w:ascii="Times New Roman" w:hAnsi="Times New Roman"/>
                <w:sz w:val="24"/>
                <w:szCs w:val="24"/>
              </w:rPr>
              <w:t>4</w:t>
            </w:r>
            <w:r w:rsidRPr="00B31E63">
              <w:rPr>
                <w:rFonts w:ascii="Times New Roman" w:hAnsi="Times New Roman"/>
                <w:sz w:val="24"/>
                <w:szCs w:val="24"/>
              </w:rPr>
              <w:t xml:space="preserve"> г.г.»</w:t>
            </w:r>
          </w:p>
        </w:tc>
      </w:tr>
    </w:tbl>
    <w:p w:rsidR="001F3A4F" w:rsidRPr="00616F8D" w:rsidRDefault="001F3A4F" w:rsidP="001F3A4F">
      <w:pPr>
        <w:spacing w:after="0" w:line="240" w:lineRule="auto"/>
        <w:jc w:val="right"/>
        <w:rPr>
          <w:rFonts w:ascii="Times New Roman" w:hAnsi="Times New Roman"/>
          <w:sz w:val="24"/>
          <w:szCs w:val="24"/>
        </w:rPr>
      </w:pPr>
    </w:p>
    <w:p w:rsidR="001F3A4F" w:rsidRPr="00616F8D" w:rsidRDefault="001F3A4F" w:rsidP="001F3A4F">
      <w:pPr>
        <w:spacing w:after="0" w:line="240" w:lineRule="auto"/>
        <w:jc w:val="center"/>
        <w:rPr>
          <w:rFonts w:ascii="Times New Roman" w:hAnsi="Times New Roman"/>
          <w:b/>
          <w:sz w:val="24"/>
          <w:szCs w:val="24"/>
        </w:rPr>
      </w:pPr>
      <w:r w:rsidRPr="00616F8D">
        <w:rPr>
          <w:rFonts w:ascii="Times New Roman" w:hAnsi="Times New Roman"/>
          <w:b/>
          <w:sz w:val="24"/>
          <w:szCs w:val="24"/>
        </w:rPr>
        <w:t>Сведения о составе и значениях целевых показателей (индикаторов) муниципальной программы</w:t>
      </w:r>
    </w:p>
    <w:p w:rsidR="001F3A4F" w:rsidRPr="00616F8D" w:rsidRDefault="001F3A4F" w:rsidP="001F3A4F">
      <w:pPr>
        <w:spacing w:after="0" w:line="240" w:lineRule="auto"/>
        <w:rPr>
          <w:rFonts w:ascii="Times New Roman" w:hAnsi="Times New Roman"/>
          <w:sz w:val="24"/>
          <w:szCs w:val="24"/>
        </w:rPr>
      </w:pPr>
    </w:p>
    <w:tbl>
      <w:tblPr>
        <w:tblW w:w="15594" w:type="dxa"/>
        <w:tblInd w:w="-318" w:type="dxa"/>
        <w:tblLayout w:type="fixed"/>
        <w:tblLook w:val="00A0"/>
      </w:tblPr>
      <w:tblGrid>
        <w:gridCol w:w="720"/>
        <w:gridCol w:w="707"/>
        <w:gridCol w:w="694"/>
        <w:gridCol w:w="4534"/>
        <w:gridCol w:w="977"/>
        <w:gridCol w:w="991"/>
        <w:gridCol w:w="992"/>
        <w:gridCol w:w="992"/>
        <w:gridCol w:w="992"/>
        <w:gridCol w:w="993"/>
        <w:gridCol w:w="992"/>
        <w:gridCol w:w="975"/>
        <w:gridCol w:w="15"/>
        <w:gridCol w:w="23"/>
        <w:gridCol w:w="997"/>
      </w:tblGrid>
      <w:tr w:rsidR="001F3A4F" w:rsidRPr="00B31E63" w:rsidTr="0004378D">
        <w:trPr>
          <w:trHeight w:val="20"/>
          <w:tblHeader/>
        </w:trPr>
        <w:tc>
          <w:tcPr>
            <w:tcW w:w="1427" w:type="dxa"/>
            <w:gridSpan w:val="2"/>
            <w:vMerge w:val="restart"/>
            <w:tcBorders>
              <w:top w:val="single" w:sz="8" w:space="0" w:color="auto"/>
              <w:left w:val="single" w:sz="8" w:space="0" w:color="auto"/>
              <w:bottom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Код аналитической программной классификации</w:t>
            </w:r>
          </w:p>
        </w:tc>
        <w:tc>
          <w:tcPr>
            <w:tcW w:w="694" w:type="dxa"/>
            <w:vMerge w:val="restart"/>
            <w:tcBorders>
              <w:top w:val="single" w:sz="8" w:space="0" w:color="auto"/>
              <w:left w:val="single" w:sz="4" w:space="0" w:color="auto"/>
              <w:bottom w:val="single" w:sz="8" w:space="0" w:color="000000"/>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 п/п</w:t>
            </w:r>
          </w:p>
        </w:tc>
        <w:tc>
          <w:tcPr>
            <w:tcW w:w="4534" w:type="dxa"/>
            <w:vMerge w:val="restart"/>
            <w:tcBorders>
              <w:top w:val="single" w:sz="8" w:space="0" w:color="auto"/>
              <w:left w:val="single" w:sz="4" w:space="0" w:color="auto"/>
              <w:bottom w:val="single" w:sz="8" w:space="0" w:color="000000"/>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Наименование целевого показателя (индикатора)</w:t>
            </w:r>
          </w:p>
        </w:tc>
        <w:tc>
          <w:tcPr>
            <w:tcW w:w="977" w:type="dxa"/>
            <w:vMerge w:val="restart"/>
            <w:tcBorders>
              <w:top w:val="single" w:sz="8" w:space="0" w:color="auto"/>
              <w:left w:val="single" w:sz="4" w:space="0" w:color="auto"/>
              <w:bottom w:val="single" w:sz="8" w:space="0" w:color="000000"/>
              <w:right w:val="single" w:sz="4" w:space="0" w:color="auto"/>
            </w:tcBorders>
            <w:vAlign w:val="center"/>
          </w:tcPr>
          <w:p w:rsidR="001F3A4F" w:rsidRPr="00B31E63" w:rsidRDefault="001F3A4F" w:rsidP="0004378D">
            <w:pPr>
              <w:spacing w:after="0" w:line="240" w:lineRule="auto"/>
              <w:ind w:left="-107" w:right="-108"/>
              <w:jc w:val="center"/>
              <w:rPr>
                <w:rFonts w:ascii="Times New Roman" w:hAnsi="Times New Roman"/>
                <w:sz w:val="24"/>
                <w:szCs w:val="24"/>
              </w:rPr>
            </w:pPr>
            <w:r w:rsidRPr="00B31E63">
              <w:rPr>
                <w:rFonts w:ascii="Times New Roman" w:hAnsi="Times New Roman"/>
                <w:sz w:val="24"/>
                <w:szCs w:val="24"/>
              </w:rPr>
              <w:t>Единица измере-ния</w:t>
            </w:r>
          </w:p>
        </w:tc>
        <w:tc>
          <w:tcPr>
            <w:tcW w:w="7962" w:type="dxa"/>
            <w:gridSpan w:val="10"/>
            <w:tcBorders>
              <w:top w:val="single" w:sz="8" w:space="0" w:color="auto"/>
              <w:left w:val="nil"/>
              <w:bottom w:val="single" w:sz="4" w:space="0" w:color="auto"/>
              <w:right w:val="single" w:sz="8" w:space="0" w:color="000000"/>
            </w:tcBorders>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Значения целевых показателей (индикаторов)</w:t>
            </w:r>
          </w:p>
        </w:tc>
      </w:tr>
      <w:tr w:rsidR="001F3A4F" w:rsidRPr="00B31E63" w:rsidTr="0004378D">
        <w:trPr>
          <w:trHeight w:val="20"/>
          <w:tblHeader/>
        </w:trPr>
        <w:tc>
          <w:tcPr>
            <w:tcW w:w="1427" w:type="dxa"/>
            <w:gridSpan w:val="2"/>
            <w:vMerge/>
            <w:tcBorders>
              <w:top w:val="single" w:sz="8" w:space="0" w:color="auto"/>
              <w:left w:val="single" w:sz="8" w:space="0" w:color="auto"/>
              <w:bottom w:val="single" w:sz="4" w:space="0" w:color="auto"/>
              <w:right w:val="single" w:sz="4" w:space="0" w:color="auto"/>
            </w:tcBorders>
            <w:vAlign w:val="center"/>
          </w:tcPr>
          <w:p w:rsidR="001F3A4F" w:rsidRPr="00B31E63" w:rsidRDefault="001F3A4F" w:rsidP="0004378D">
            <w:pPr>
              <w:spacing w:after="0" w:line="240" w:lineRule="auto"/>
              <w:rPr>
                <w:rFonts w:ascii="Times New Roman" w:hAnsi="Times New Roman"/>
                <w:sz w:val="24"/>
                <w:szCs w:val="24"/>
              </w:rPr>
            </w:pPr>
          </w:p>
        </w:tc>
        <w:tc>
          <w:tcPr>
            <w:tcW w:w="694" w:type="dxa"/>
            <w:vMerge/>
            <w:tcBorders>
              <w:top w:val="single" w:sz="8" w:space="0" w:color="auto"/>
              <w:left w:val="single" w:sz="4" w:space="0" w:color="auto"/>
              <w:bottom w:val="single" w:sz="8" w:space="0" w:color="000000"/>
              <w:right w:val="single" w:sz="4" w:space="0" w:color="auto"/>
            </w:tcBorders>
            <w:vAlign w:val="center"/>
          </w:tcPr>
          <w:p w:rsidR="001F3A4F" w:rsidRPr="00B31E63" w:rsidRDefault="001F3A4F" w:rsidP="0004378D">
            <w:pPr>
              <w:spacing w:after="0" w:line="240" w:lineRule="auto"/>
              <w:rPr>
                <w:rFonts w:ascii="Times New Roman" w:hAnsi="Times New Roman"/>
                <w:sz w:val="24"/>
                <w:szCs w:val="24"/>
              </w:rPr>
            </w:pPr>
          </w:p>
        </w:tc>
        <w:tc>
          <w:tcPr>
            <w:tcW w:w="4534" w:type="dxa"/>
            <w:vMerge/>
            <w:tcBorders>
              <w:top w:val="single" w:sz="8" w:space="0" w:color="auto"/>
              <w:left w:val="single" w:sz="4" w:space="0" w:color="auto"/>
              <w:bottom w:val="single" w:sz="8" w:space="0" w:color="000000"/>
              <w:right w:val="single" w:sz="4" w:space="0" w:color="auto"/>
            </w:tcBorders>
            <w:vAlign w:val="center"/>
          </w:tcPr>
          <w:p w:rsidR="001F3A4F" w:rsidRPr="00B31E63" w:rsidRDefault="001F3A4F" w:rsidP="0004378D">
            <w:pPr>
              <w:spacing w:after="0" w:line="240" w:lineRule="auto"/>
              <w:rPr>
                <w:rFonts w:ascii="Times New Roman" w:hAnsi="Times New Roman"/>
                <w:sz w:val="24"/>
                <w:szCs w:val="24"/>
              </w:rPr>
            </w:pPr>
          </w:p>
        </w:tc>
        <w:tc>
          <w:tcPr>
            <w:tcW w:w="977" w:type="dxa"/>
            <w:vMerge/>
            <w:tcBorders>
              <w:top w:val="single" w:sz="8" w:space="0" w:color="auto"/>
              <w:left w:val="single" w:sz="4" w:space="0" w:color="auto"/>
              <w:bottom w:val="single" w:sz="8" w:space="0" w:color="000000"/>
              <w:right w:val="single" w:sz="4" w:space="0" w:color="auto"/>
            </w:tcBorders>
            <w:vAlign w:val="center"/>
          </w:tcPr>
          <w:p w:rsidR="001F3A4F" w:rsidRPr="00B31E63" w:rsidRDefault="001F3A4F" w:rsidP="0004378D">
            <w:pPr>
              <w:spacing w:after="0" w:line="240" w:lineRule="auto"/>
              <w:rPr>
                <w:rFonts w:ascii="Times New Roman" w:hAnsi="Times New Roman"/>
                <w:sz w:val="24"/>
                <w:szCs w:val="24"/>
              </w:rPr>
            </w:pPr>
          </w:p>
        </w:tc>
        <w:tc>
          <w:tcPr>
            <w:tcW w:w="991" w:type="dxa"/>
            <w:tcBorders>
              <w:top w:val="nil"/>
              <w:left w:val="nil"/>
              <w:bottom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2018 год</w:t>
            </w:r>
          </w:p>
        </w:tc>
        <w:tc>
          <w:tcPr>
            <w:tcW w:w="992" w:type="dxa"/>
            <w:tcBorders>
              <w:top w:val="nil"/>
              <w:left w:val="nil"/>
              <w:bottom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2019 год</w:t>
            </w:r>
          </w:p>
        </w:tc>
        <w:tc>
          <w:tcPr>
            <w:tcW w:w="992" w:type="dxa"/>
            <w:tcBorders>
              <w:top w:val="nil"/>
              <w:left w:val="nil"/>
              <w:bottom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 год</w:t>
            </w:r>
          </w:p>
        </w:tc>
        <w:tc>
          <w:tcPr>
            <w:tcW w:w="992" w:type="dxa"/>
            <w:tcBorders>
              <w:top w:val="nil"/>
              <w:left w:val="nil"/>
              <w:bottom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2021 год</w:t>
            </w:r>
          </w:p>
        </w:tc>
        <w:tc>
          <w:tcPr>
            <w:tcW w:w="993" w:type="dxa"/>
            <w:tcBorders>
              <w:top w:val="nil"/>
              <w:left w:val="nil"/>
              <w:bottom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2022 год</w:t>
            </w:r>
          </w:p>
        </w:tc>
        <w:tc>
          <w:tcPr>
            <w:tcW w:w="992" w:type="dxa"/>
            <w:tcBorders>
              <w:top w:val="nil"/>
              <w:left w:val="nil"/>
              <w:bottom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2023 год</w:t>
            </w:r>
          </w:p>
        </w:tc>
        <w:tc>
          <w:tcPr>
            <w:tcW w:w="1013" w:type="dxa"/>
            <w:gridSpan w:val="3"/>
            <w:tcBorders>
              <w:top w:val="nil"/>
              <w:left w:val="nil"/>
              <w:bottom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2024 год</w:t>
            </w:r>
          </w:p>
        </w:tc>
        <w:tc>
          <w:tcPr>
            <w:tcW w:w="997" w:type="dxa"/>
            <w:tcBorders>
              <w:top w:val="nil"/>
              <w:left w:val="single" w:sz="4" w:space="0" w:color="auto"/>
              <w:bottom w:val="single" w:sz="4" w:space="0" w:color="auto"/>
              <w:right w:val="single" w:sz="8"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2025 год</w:t>
            </w:r>
          </w:p>
        </w:tc>
      </w:tr>
      <w:tr w:rsidR="001F3A4F" w:rsidRPr="00B31E63" w:rsidTr="0004378D">
        <w:trPr>
          <w:trHeight w:val="20"/>
          <w:tblHeader/>
        </w:trPr>
        <w:tc>
          <w:tcPr>
            <w:tcW w:w="720" w:type="dxa"/>
            <w:tcBorders>
              <w:top w:val="nil"/>
              <w:left w:val="single" w:sz="8" w:space="0" w:color="auto"/>
              <w:bottom w:val="single" w:sz="8"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МП</w:t>
            </w:r>
          </w:p>
        </w:tc>
        <w:tc>
          <w:tcPr>
            <w:tcW w:w="707" w:type="dxa"/>
            <w:tcBorders>
              <w:top w:val="nil"/>
              <w:left w:val="nil"/>
              <w:bottom w:val="single" w:sz="8"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ПП</w:t>
            </w:r>
          </w:p>
        </w:tc>
        <w:tc>
          <w:tcPr>
            <w:tcW w:w="694" w:type="dxa"/>
            <w:vMerge/>
            <w:tcBorders>
              <w:top w:val="single" w:sz="8" w:space="0" w:color="auto"/>
              <w:left w:val="single" w:sz="4" w:space="0" w:color="auto"/>
              <w:bottom w:val="single" w:sz="8" w:space="0" w:color="000000"/>
              <w:right w:val="single" w:sz="4" w:space="0" w:color="auto"/>
            </w:tcBorders>
            <w:vAlign w:val="center"/>
          </w:tcPr>
          <w:p w:rsidR="001F3A4F" w:rsidRPr="00B31E63" w:rsidRDefault="001F3A4F" w:rsidP="0004378D">
            <w:pPr>
              <w:spacing w:after="0" w:line="240" w:lineRule="auto"/>
              <w:rPr>
                <w:rFonts w:ascii="Times New Roman" w:hAnsi="Times New Roman"/>
                <w:sz w:val="24"/>
                <w:szCs w:val="24"/>
              </w:rPr>
            </w:pPr>
          </w:p>
        </w:tc>
        <w:tc>
          <w:tcPr>
            <w:tcW w:w="4534" w:type="dxa"/>
            <w:vMerge/>
            <w:tcBorders>
              <w:top w:val="single" w:sz="8" w:space="0" w:color="auto"/>
              <w:left w:val="single" w:sz="4" w:space="0" w:color="auto"/>
              <w:bottom w:val="single" w:sz="8" w:space="0" w:color="000000"/>
              <w:right w:val="single" w:sz="4" w:space="0" w:color="auto"/>
            </w:tcBorders>
            <w:vAlign w:val="center"/>
          </w:tcPr>
          <w:p w:rsidR="001F3A4F" w:rsidRPr="00B31E63" w:rsidRDefault="001F3A4F" w:rsidP="0004378D">
            <w:pPr>
              <w:spacing w:after="0" w:line="240" w:lineRule="auto"/>
              <w:rPr>
                <w:rFonts w:ascii="Times New Roman" w:hAnsi="Times New Roman"/>
                <w:sz w:val="24"/>
                <w:szCs w:val="24"/>
              </w:rPr>
            </w:pPr>
          </w:p>
        </w:tc>
        <w:tc>
          <w:tcPr>
            <w:tcW w:w="977" w:type="dxa"/>
            <w:vMerge/>
            <w:tcBorders>
              <w:top w:val="single" w:sz="8" w:space="0" w:color="auto"/>
              <w:left w:val="single" w:sz="4" w:space="0" w:color="auto"/>
              <w:bottom w:val="single" w:sz="8" w:space="0" w:color="000000"/>
              <w:right w:val="single" w:sz="4" w:space="0" w:color="auto"/>
            </w:tcBorders>
            <w:vAlign w:val="center"/>
          </w:tcPr>
          <w:p w:rsidR="001F3A4F" w:rsidRPr="00B31E63" w:rsidRDefault="001F3A4F" w:rsidP="0004378D">
            <w:pPr>
              <w:spacing w:after="0" w:line="240" w:lineRule="auto"/>
              <w:rPr>
                <w:rFonts w:ascii="Times New Roman" w:hAnsi="Times New Roman"/>
                <w:sz w:val="24"/>
                <w:szCs w:val="24"/>
              </w:rPr>
            </w:pPr>
          </w:p>
        </w:tc>
        <w:tc>
          <w:tcPr>
            <w:tcW w:w="991" w:type="dxa"/>
            <w:tcBorders>
              <w:top w:val="nil"/>
              <w:left w:val="nil"/>
              <w:bottom w:val="single" w:sz="8"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отчет</w:t>
            </w:r>
          </w:p>
        </w:tc>
        <w:tc>
          <w:tcPr>
            <w:tcW w:w="992" w:type="dxa"/>
            <w:tcBorders>
              <w:top w:val="nil"/>
              <w:left w:val="nil"/>
              <w:bottom w:val="single" w:sz="8"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оценка</w:t>
            </w:r>
          </w:p>
        </w:tc>
        <w:tc>
          <w:tcPr>
            <w:tcW w:w="992" w:type="dxa"/>
            <w:tcBorders>
              <w:top w:val="nil"/>
              <w:left w:val="nil"/>
              <w:bottom w:val="single" w:sz="8" w:space="0" w:color="auto"/>
              <w:right w:val="single" w:sz="4" w:space="0" w:color="auto"/>
            </w:tcBorders>
            <w:vAlign w:val="center"/>
          </w:tcPr>
          <w:p w:rsidR="001F3A4F" w:rsidRPr="00B31E63" w:rsidRDefault="001F3A4F" w:rsidP="0004378D">
            <w:pPr>
              <w:spacing w:after="0" w:line="240" w:lineRule="auto"/>
              <w:ind w:left="-91" w:right="-126"/>
              <w:jc w:val="center"/>
              <w:rPr>
                <w:rFonts w:ascii="Times New Roman" w:hAnsi="Times New Roman"/>
                <w:sz w:val="24"/>
                <w:szCs w:val="24"/>
              </w:rPr>
            </w:pPr>
            <w:r w:rsidRPr="00B31E63">
              <w:rPr>
                <w:rFonts w:ascii="Times New Roman" w:hAnsi="Times New Roman"/>
                <w:sz w:val="24"/>
                <w:szCs w:val="24"/>
              </w:rPr>
              <w:t>прогноз</w:t>
            </w:r>
          </w:p>
        </w:tc>
        <w:tc>
          <w:tcPr>
            <w:tcW w:w="992" w:type="dxa"/>
            <w:tcBorders>
              <w:top w:val="nil"/>
              <w:left w:val="nil"/>
              <w:bottom w:val="single" w:sz="8" w:space="0" w:color="auto"/>
              <w:right w:val="single" w:sz="4" w:space="0" w:color="auto"/>
            </w:tcBorders>
            <w:vAlign w:val="center"/>
          </w:tcPr>
          <w:p w:rsidR="001F3A4F" w:rsidRPr="00B31E63" w:rsidRDefault="001F3A4F" w:rsidP="0004378D">
            <w:pPr>
              <w:spacing w:after="0" w:line="240" w:lineRule="auto"/>
              <w:ind w:left="-91" w:right="-126"/>
              <w:jc w:val="center"/>
              <w:rPr>
                <w:rFonts w:ascii="Times New Roman" w:hAnsi="Times New Roman"/>
                <w:sz w:val="24"/>
                <w:szCs w:val="24"/>
              </w:rPr>
            </w:pPr>
            <w:r w:rsidRPr="00B31E63">
              <w:rPr>
                <w:rFonts w:ascii="Times New Roman" w:hAnsi="Times New Roman"/>
                <w:sz w:val="24"/>
                <w:szCs w:val="24"/>
              </w:rPr>
              <w:t>прогноз</w:t>
            </w:r>
          </w:p>
        </w:tc>
        <w:tc>
          <w:tcPr>
            <w:tcW w:w="993" w:type="dxa"/>
            <w:tcBorders>
              <w:top w:val="nil"/>
              <w:left w:val="nil"/>
              <w:bottom w:val="single" w:sz="8" w:space="0" w:color="auto"/>
              <w:right w:val="single" w:sz="4" w:space="0" w:color="auto"/>
            </w:tcBorders>
            <w:vAlign w:val="center"/>
          </w:tcPr>
          <w:p w:rsidR="001F3A4F" w:rsidRPr="00B31E63" w:rsidRDefault="001F3A4F" w:rsidP="0004378D">
            <w:pPr>
              <w:spacing w:after="0" w:line="240" w:lineRule="auto"/>
              <w:ind w:left="-91" w:right="-126"/>
              <w:jc w:val="center"/>
              <w:rPr>
                <w:rFonts w:ascii="Times New Roman" w:hAnsi="Times New Roman"/>
                <w:sz w:val="24"/>
                <w:szCs w:val="24"/>
              </w:rPr>
            </w:pPr>
            <w:r w:rsidRPr="00B31E63">
              <w:rPr>
                <w:rFonts w:ascii="Times New Roman" w:hAnsi="Times New Roman"/>
                <w:sz w:val="24"/>
                <w:szCs w:val="24"/>
              </w:rPr>
              <w:t>прогноз</w:t>
            </w:r>
          </w:p>
        </w:tc>
        <w:tc>
          <w:tcPr>
            <w:tcW w:w="992" w:type="dxa"/>
            <w:tcBorders>
              <w:top w:val="nil"/>
              <w:left w:val="nil"/>
              <w:bottom w:val="single" w:sz="8" w:space="0" w:color="auto"/>
              <w:right w:val="single" w:sz="4" w:space="0" w:color="auto"/>
            </w:tcBorders>
            <w:vAlign w:val="center"/>
          </w:tcPr>
          <w:p w:rsidR="001F3A4F" w:rsidRPr="00B31E63" w:rsidRDefault="001F3A4F" w:rsidP="0004378D">
            <w:pPr>
              <w:spacing w:after="0" w:line="240" w:lineRule="auto"/>
              <w:ind w:left="-91" w:right="-126"/>
              <w:jc w:val="center"/>
              <w:rPr>
                <w:rFonts w:ascii="Times New Roman" w:hAnsi="Times New Roman"/>
                <w:sz w:val="24"/>
                <w:szCs w:val="24"/>
              </w:rPr>
            </w:pPr>
            <w:r w:rsidRPr="00B31E63">
              <w:rPr>
                <w:rFonts w:ascii="Times New Roman" w:hAnsi="Times New Roman"/>
                <w:sz w:val="24"/>
                <w:szCs w:val="24"/>
              </w:rPr>
              <w:t>прогноз</w:t>
            </w:r>
          </w:p>
        </w:tc>
        <w:tc>
          <w:tcPr>
            <w:tcW w:w="1013" w:type="dxa"/>
            <w:gridSpan w:val="3"/>
            <w:tcBorders>
              <w:top w:val="nil"/>
              <w:left w:val="nil"/>
              <w:bottom w:val="single" w:sz="8" w:space="0" w:color="auto"/>
              <w:right w:val="single" w:sz="4" w:space="0" w:color="auto"/>
            </w:tcBorders>
            <w:vAlign w:val="center"/>
          </w:tcPr>
          <w:p w:rsidR="001F3A4F" w:rsidRPr="00B31E63" w:rsidRDefault="001F3A4F" w:rsidP="0004378D">
            <w:pPr>
              <w:spacing w:after="0" w:line="240" w:lineRule="auto"/>
              <w:ind w:left="-91" w:right="-126"/>
              <w:jc w:val="center"/>
              <w:rPr>
                <w:rFonts w:ascii="Times New Roman" w:hAnsi="Times New Roman"/>
                <w:sz w:val="24"/>
                <w:szCs w:val="24"/>
              </w:rPr>
            </w:pPr>
            <w:r w:rsidRPr="00B31E63">
              <w:rPr>
                <w:rFonts w:ascii="Times New Roman" w:hAnsi="Times New Roman"/>
                <w:sz w:val="24"/>
                <w:szCs w:val="24"/>
              </w:rPr>
              <w:t>прогноз</w:t>
            </w:r>
          </w:p>
        </w:tc>
        <w:tc>
          <w:tcPr>
            <w:tcW w:w="997" w:type="dxa"/>
            <w:tcBorders>
              <w:top w:val="nil"/>
              <w:left w:val="single" w:sz="4" w:space="0" w:color="auto"/>
              <w:bottom w:val="single" w:sz="8" w:space="0" w:color="auto"/>
              <w:right w:val="single" w:sz="8" w:space="0" w:color="auto"/>
            </w:tcBorders>
            <w:vAlign w:val="center"/>
          </w:tcPr>
          <w:p w:rsidR="001F3A4F" w:rsidRPr="00B31E63" w:rsidRDefault="001F3A4F" w:rsidP="0004378D">
            <w:pPr>
              <w:spacing w:after="0" w:line="240" w:lineRule="auto"/>
              <w:ind w:left="-91" w:right="-126"/>
              <w:jc w:val="center"/>
              <w:rPr>
                <w:rFonts w:ascii="Times New Roman" w:hAnsi="Times New Roman"/>
                <w:sz w:val="24"/>
                <w:szCs w:val="24"/>
              </w:rPr>
            </w:pPr>
            <w:r>
              <w:rPr>
                <w:rFonts w:ascii="Times New Roman" w:hAnsi="Times New Roman"/>
                <w:sz w:val="24"/>
                <w:szCs w:val="24"/>
              </w:rPr>
              <w:t>прогноз</w:t>
            </w:r>
          </w:p>
        </w:tc>
      </w:tr>
      <w:tr w:rsidR="001F3A4F" w:rsidRPr="00B31E63" w:rsidTr="0004378D">
        <w:trPr>
          <w:trHeight w:val="20"/>
        </w:trPr>
        <w:tc>
          <w:tcPr>
            <w:tcW w:w="720" w:type="dxa"/>
            <w:vMerge w:val="restart"/>
            <w:tcBorders>
              <w:top w:val="single" w:sz="8" w:space="0" w:color="auto"/>
              <w:left w:val="single" w:sz="8"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p w:rsidR="001F3A4F" w:rsidRPr="00B31E63"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jc w:val="center"/>
              <w:rPr>
                <w:rFonts w:ascii="Times New Roman" w:hAnsi="Times New Roman"/>
                <w:sz w:val="24"/>
                <w:szCs w:val="24"/>
              </w:rPr>
            </w:pPr>
          </w:p>
        </w:tc>
        <w:tc>
          <w:tcPr>
            <w:tcW w:w="707" w:type="dxa"/>
            <w:vMerge w:val="restart"/>
            <w:tcBorders>
              <w:top w:val="single" w:sz="8" w:space="0" w:color="auto"/>
              <w:left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p w:rsidR="001F3A4F" w:rsidRPr="00B31E63" w:rsidRDefault="001F3A4F" w:rsidP="0004378D">
            <w:pPr>
              <w:spacing w:after="0" w:line="240" w:lineRule="auto"/>
              <w:jc w:val="center"/>
              <w:rPr>
                <w:rFonts w:ascii="Times New Roman" w:hAnsi="Times New Roman"/>
                <w:sz w:val="24"/>
                <w:szCs w:val="24"/>
              </w:rPr>
            </w:pPr>
          </w:p>
        </w:tc>
        <w:tc>
          <w:tcPr>
            <w:tcW w:w="694" w:type="dxa"/>
            <w:tcBorders>
              <w:top w:val="nil"/>
              <w:left w:val="nil"/>
              <w:bottom w:val="single" w:sz="4" w:space="0" w:color="auto"/>
              <w:right w:val="nil"/>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 </w:t>
            </w:r>
          </w:p>
        </w:tc>
        <w:tc>
          <w:tcPr>
            <w:tcW w:w="13473" w:type="dxa"/>
            <w:gridSpan w:val="12"/>
            <w:tcBorders>
              <w:top w:val="single" w:sz="8" w:space="0" w:color="auto"/>
              <w:left w:val="single" w:sz="4" w:space="0" w:color="auto"/>
              <w:bottom w:val="single" w:sz="4" w:space="0" w:color="auto"/>
              <w:right w:val="single" w:sz="8" w:space="0" w:color="000000"/>
            </w:tcBorders>
            <w:noWrap/>
            <w:vAlign w:val="bottom"/>
          </w:tcPr>
          <w:p w:rsidR="001F3A4F" w:rsidRPr="00B31E63" w:rsidRDefault="001F3A4F" w:rsidP="0004378D">
            <w:pPr>
              <w:spacing w:after="0" w:line="240" w:lineRule="auto"/>
              <w:ind w:left="360"/>
              <w:contextualSpacing/>
              <w:jc w:val="center"/>
              <w:rPr>
                <w:rFonts w:ascii="Times New Roman" w:hAnsi="Times New Roman"/>
                <w:b/>
                <w:sz w:val="24"/>
                <w:szCs w:val="24"/>
              </w:rPr>
            </w:pPr>
            <w:r w:rsidRPr="00B31E63">
              <w:rPr>
                <w:rFonts w:ascii="Times New Roman" w:hAnsi="Times New Roman"/>
                <w:b/>
                <w:sz w:val="24"/>
                <w:szCs w:val="24"/>
              </w:rPr>
              <w:t>Предупреждение и ликвидация последствий чрезвычайных ситуаций, реализация мер пожарной безопасности на территории МО «</w:t>
            </w:r>
            <w:r>
              <w:rPr>
                <w:rFonts w:ascii="Times New Roman" w:hAnsi="Times New Roman"/>
                <w:b/>
                <w:sz w:val="24"/>
                <w:szCs w:val="24"/>
              </w:rPr>
              <w:t>Кизнерский район</w:t>
            </w:r>
            <w:r w:rsidRPr="00BE00AD">
              <w:rPr>
                <w:rFonts w:ascii="Times New Roman" w:hAnsi="Times New Roman"/>
                <w:b/>
                <w:sz w:val="24"/>
                <w:szCs w:val="24"/>
              </w:rPr>
              <w:t xml:space="preserve">» </w:t>
            </w:r>
            <w:r w:rsidRPr="00B31E63">
              <w:rPr>
                <w:rFonts w:ascii="Times New Roman" w:hAnsi="Times New Roman"/>
                <w:b/>
                <w:sz w:val="24"/>
                <w:szCs w:val="24"/>
              </w:rPr>
              <w:t>на 2020-202</w:t>
            </w:r>
            <w:r>
              <w:rPr>
                <w:rFonts w:ascii="Times New Roman" w:hAnsi="Times New Roman"/>
                <w:b/>
                <w:sz w:val="24"/>
                <w:szCs w:val="24"/>
              </w:rPr>
              <w:t>4</w:t>
            </w:r>
            <w:r w:rsidRPr="00B31E63">
              <w:rPr>
                <w:rFonts w:ascii="Times New Roman" w:hAnsi="Times New Roman"/>
                <w:b/>
                <w:sz w:val="24"/>
                <w:szCs w:val="24"/>
              </w:rPr>
              <w:t xml:space="preserve"> г.г.</w:t>
            </w:r>
          </w:p>
        </w:tc>
      </w:tr>
      <w:tr w:rsidR="001F3A4F" w:rsidRPr="00B31E63" w:rsidTr="0004378D">
        <w:trPr>
          <w:trHeight w:val="20"/>
        </w:trPr>
        <w:tc>
          <w:tcPr>
            <w:tcW w:w="720" w:type="dxa"/>
            <w:vMerge/>
            <w:tcBorders>
              <w:left w:val="single" w:sz="8"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707" w:type="dxa"/>
            <w:vMerge/>
            <w:tcBorders>
              <w:left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694"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4534" w:type="dxa"/>
            <w:tcBorders>
              <w:top w:val="nil"/>
              <w:left w:val="nil"/>
              <w:bottom w:val="single" w:sz="4" w:space="0" w:color="auto"/>
              <w:right w:val="single" w:sz="4" w:space="0" w:color="auto"/>
            </w:tcBorders>
            <w:noWrap/>
            <w:vAlign w:val="bottom"/>
          </w:tcPr>
          <w:p w:rsidR="001F3A4F" w:rsidRPr="00B31E63" w:rsidRDefault="001F3A4F" w:rsidP="0004378D">
            <w:pPr>
              <w:tabs>
                <w:tab w:val="left" w:pos="374"/>
              </w:tabs>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Улучшение технической готовности систем управления гражданской обороны и систем оповещения населения об опасностях, обеспечение устойчивой радиосвязи</w:t>
            </w:r>
          </w:p>
        </w:tc>
        <w:tc>
          <w:tcPr>
            <w:tcW w:w="977"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991" w:type="dxa"/>
            <w:tcBorders>
              <w:top w:val="nil"/>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60</w:t>
            </w:r>
          </w:p>
        </w:tc>
        <w:tc>
          <w:tcPr>
            <w:tcW w:w="992" w:type="dxa"/>
            <w:tcBorders>
              <w:top w:val="nil"/>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75</w:t>
            </w:r>
          </w:p>
        </w:tc>
        <w:tc>
          <w:tcPr>
            <w:tcW w:w="992" w:type="dxa"/>
            <w:tcBorders>
              <w:top w:val="nil"/>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highlight w:val="cyan"/>
              </w:rPr>
            </w:pPr>
            <w:r w:rsidRPr="00B31E63">
              <w:rPr>
                <w:rFonts w:ascii="Times New Roman" w:hAnsi="Times New Roman"/>
                <w:sz w:val="24"/>
                <w:szCs w:val="24"/>
              </w:rPr>
              <w:t>90</w:t>
            </w:r>
          </w:p>
        </w:tc>
        <w:tc>
          <w:tcPr>
            <w:tcW w:w="992" w:type="dxa"/>
            <w:tcBorders>
              <w:top w:val="nil"/>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100</w:t>
            </w:r>
          </w:p>
        </w:tc>
        <w:tc>
          <w:tcPr>
            <w:tcW w:w="993" w:type="dxa"/>
            <w:tcBorders>
              <w:top w:val="nil"/>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100</w:t>
            </w:r>
          </w:p>
        </w:tc>
        <w:tc>
          <w:tcPr>
            <w:tcW w:w="992" w:type="dxa"/>
            <w:tcBorders>
              <w:top w:val="nil"/>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100</w:t>
            </w:r>
          </w:p>
        </w:tc>
        <w:tc>
          <w:tcPr>
            <w:tcW w:w="1013" w:type="dxa"/>
            <w:gridSpan w:val="3"/>
            <w:tcBorders>
              <w:top w:val="nil"/>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100</w:t>
            </w:r>
          </w:p>
        </w:tc>
        <w:tc>
          <w:tcPr>
            <w:tcW w:w="997" w:type="dxa"/>
            <w:tcBorders>
              <w:top w:val="nil"/>
              <w:left w:val="single" w:sz="4" w:space="0" w:color="auto"/>
              <w:bottom w:val="single" w:sz="4" w:space="0" w:color="auto"/>
              <w:right w:val="single" w:sz="8" w:space="0" w:color="auto"/>
            </w:tcBorders>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1F3A4F" w:rsidRPr="00B31E63" w:rsidTr="0004378D">
        <w:trPr>
          <w:trHeight w:val="20"/>
        </w:trPr>
        <w:tc>
          <w:tcPr>
            <w:tcW w:w="720" w:type="dxa"/>
            <w:vMerge/>
            <w:tcBorders>
              <w:left w:val="single" w:sz="8"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707" w:type="dxa"/>
            <w:vMerge/>
            <w:tcBorders>
              <w:left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694"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4534" w:type="dxa"/>
            <w:tcBorders>
              <w:top w:val="nil"/>
              <w:left w:val="nil"/>
              <w:bottom w:val="single" w:sz="4" w:space="0" w:color="auto"/>
              <w:right w:val="single" w:sz="4" w:space="0" w:color="auto"/>
            </w:tcBorders>
            <w:noWrap/>
            <w:vAlign w:val="bottom"/>
          </w:tcPr>
          <w:p w:rsidR="001F3A4F" w:rsidRPr="00B31E63" w:rsidRDefault="001F3A4F" w:rsidP="0004378D">
            <w:pPr>
              <w:autoSpaceDN w:val="0"/>
              <w:spacing w:after="0" w:line="240" w:lineRule="auto"/>
              <w:jc w:val="both"/>
              <w:rPr>
                <w:rFonts w:ascii="Times New Roman" w:hAnsi="Times New Roman"/>
                <w:sz w:val="24"/>
                <w:szCs w:val="24"/>
              </w:rPr>
            </w:pPr>
            <w:r w:rsidRPr="00B31E63">
              <w:rPr>
                <w:rFonts w:ascii="Times New Roman" w:hAnsi="Times New Roman"/>
                <w:sz w:val="24"/>
                <w:szCs w:val="24"/>
              </w:rPr>
              <w:t>Улучшение уровня подготовки населения в области гражданской обороны, а также при возникновении чрезвычайных ситуаций природного и техногенного характера.</w:t>
            </w:r>
          </w:p>
        </w:tc>
        <w:tc>
          <w:tcPr>
            <w:tcW w:w="977"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991" w:type="dxa"/>
            <w:tcBorders>
              <w:top w:val="nil"/>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80</w:t>
            </w:r>
          </w:p>
        </w:tc>
        <w:tc>
          <w:tcPr>
            <w:tcW w:w="992" w:type="dxa"/>
            <w:tcBorders>
              <w:top w:val="nil"/>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90</w:t>
            </w:r>
          </w:p>
        </w:tc>
        <w:tc>
          <w:tcPr>
            <w:tcW w:w="992" w:type="dxa"/>
            <w:tcBorders>
              <w:top w:val="nil"/>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95</w:t>
            </w:r>
          </w:p>
        </w:tc>
        <w:tc>
          <w:tcPr>
            <w:tcW w:w="992" w:type="dxa"/>
            <w:tcBorders>
              <w:top w:val="nil"/>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100</w:t>
            </w:r>
          </w:p>
        </w:tc>
        <w:tc>
          <w:tcPr>
            <w:tcW w:w="993" w:type="dxa"/>
            <w:tcBorders>
              <w:top w:val="nil"/>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100</w:t>
            </w:r>
          </w:p>
        </w:tc>
        <w:tc>
          <w:tcPr>
            <w:tcW w:w="992" w:type="dxa"/>
            <w:tcBorders>
              <w:top w:val="nil"/>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100</w:t>
            </w:r>
          </w:p>
        </w:tc>
        <w:tc>
          <w:tcPr>
            <w:tcW w:w="1013" w:type="dxa"/>
            <w:gridSpan w:val="3"/>
            <w:tcBorders>
              <w:top w:val="nil"/>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100</w:t>
            </w:r>
          </w:p>
        </w:tc>
        <w:tc>
          <w:tcPr>
            <w:tcW w:w="997" w:type="dxa"/>
            <w:tcBorders>
              <w:top w:val="nil"/>
              <w:left w:val="single" w:sz="4" w:space="0" w:color="auto"/>
              <w:bottom w:val="single" w:sz="4" w:space="0" w:color="auto"/>
              <w:right w:val="single" w:sz="8" w:space="0" w:color="auto"/>
            </w:tcBorders>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1F3A4F" w:rsidRPr="00B31E63" w:rsidTr="0004378D">
        <w:trPr>
          <w:trHeight w:val="20"/>
        </w:trPr>
        <w:tc>
          <w:tcPr>
            <w:tcW w:w="720" w:type="dxa"/>
            <w:vMerge/>
            <w:tcBorders>
              <w:left w:val="single" w:sz="8"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707" w:type="dxa"/>
            <w:vMerge/>
            <w:tcBorders>
              <w:left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694"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4534" w:type="dxa"/>
            <w:tcBorders>
              <w:top w:val="single" w:sz="4" w:space="0" w:color="auto"/>
              <w:left w:val="nil"/>
              <w:bottom w:val="single" w:sz="4" w:space="0" w:color="auto"/>
              <w:right w:val="single" w:sz="4" w:space="0" w:color="auto"/>
            </w:tcBorders>
            <w:noWrap/>
            <w:vAlign w:val="bottom"/>
          </w:tcPr>
          <w:p w:rsidR="001F3A4F" w:rsidRPr="00B31E63" w:rsidRDefault="001F3A4F" w:rsidP="0004378D">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Улучшение уровня обеспеченности работников муниципальных учреждений </w:t>
            </w:r>
            <w:r>
              <w:rPr>
                <w:rFonts w:ascii="Times New Roman" w:hAnsi="Times New Roman"/>
                <w:sz w:val="24"/>
                <w:szCs w:val="24"/>
              </w:rPr>
              <w:t>Кизнерского района</w:t>
            </w:r>
            <w:r w:rsidRPr="00B31E63">
              <w:rPr>
                <w:rFonts w:ascii="Times New Roman" w:hAnsi="Times New Roman"/>
                <w:sz w:val="24"/>
                <w:szCs w:val="24"/>
              </w:rPr>
              <w:t xml:space="preserve"> средствами индивидуальной защиты.</w:t>
            </w:r>
          </w:p>
        </w:tc>
        <w:tc>
          <w:tcPr>
            <w:tcW w:w="977"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991"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65</w:t>
            </w:r>
          </w:p>
        </w:tc>
        <w:tc>
          <w:tcPr>
            <w:tcW w:w="992"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80</w:t>
            </w:r>
          </w:p>
        </w:tc>
        <w:tc>
          <w:tcPr>
            <w:tcW w:w="992"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highlight w:val="cyan"/>
              </w:rPr>
            </w:pPr>
            <w:r w:rsidRPr="00B31E63">
              <w:rPr>
                <w:rFonts w:ascii="Times New Roman" w:hAnsi="Times New Roman"/>
                <w:sz w:val="24"/>
                <w:szCs w:val="24"/>
              </w:rPr>
              <w:t>95</w:t>
            </w:r>
          </w:p>
        </w:tc>
        <w:tc>
          <w:tcPr>
            <w:tcW w:w="992"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100</w:t>
            </w:r>
          </w:p>
        </w:tc>
        <w:tc>
          <w:tcPr>
            <w:tcW w:w="99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100</w:t>
            </w:r>
          </w:p>
        </w:tc>
        <w:tc>
          <w:tcPr>
            <w:tcW w:w="992"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100</w:t>
            </w:r>
          </w:p>
        </w:tc>
        <w:tc>
          <w:tcPr>
            <w:tcW w:w="1013" w:type="dxa"/>
            <w:gridSpan w:val="3"/>
            <w:tcBorders>
              <w:top w:val="single" w:sz="4" w:space="0" w:color="auto"/>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100</w:t>
            </w:r>
          </w:p>
        </w:tc>
        <w:tc>
          <w:tcPr>
            <w:tcW w:w="997" w:type="dxa"/>
            <w:tcBorders>
              <w:top w:val="single" w:sz="4" w:space="0" w:color="auto"/>
              <w:left w:val="single" w:sz="4" w:space="0" w:color="auto"/>
              <w:bottom w:val="single" w:sz="4" w:space="0" w:color="auto"/>
              <w:right w:val="single" w:sz="8" w:space="0" w:color="auto"/>
            </w:tcBorders>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1F3A4F" w:rsidRPr="00B31E63" w:rsidTr="0004378D">
        <w:trPr>
          <w:trHeight w:val="20"/>
        </w:trPr>
        <w:tc>
          <w:tcPr>
            <w:tcW w:w="720" w:type="dxa"/>
            <w:vMerge/>
            <w:tcBorders>
              <w:left w:val="single" w:sz="8"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707" w:type="dxa"/>
            <w:vMerge/>
            <w:tcBorders>
              <w:left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694"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4534" w:type="dxa"/>
            <w:tcBorders>
              <w:top w:val="single" w:sz="4" w:space="0" w:color="auto"/>
              <w:left w:val="nil"/>
              <w:bottom w:val="single" w:sz="4" w:space="0" w:color="auto"/>
              <w:right w:val="single" w:sz="4" w:space="0" w:color="auto"/>
            </w:tcBorders>
            <w:noWrap/>
          </w:tcPr>
          <w:p w:rsidR="001F3A4F" w:rsidRPr="00B31E63" w:rsidRDefault="001F3A4F" w:rsidP="0004378D">
            <w:pPr>
              <w:autoSpaceDN w:val="0"/>
              <w:spacing w:after="0" w:line="240" w:lineRule="auto"/>
              <w:jc w:val="both"/>
              <w:rPr>
                <w:rFonts w:ascii="Times New Roman" w:hAnsi="Times New Roman"/>
                <w:sz w:val="24"/>
                <w:szCs w:val="24"/>
              </w:rPr>
            </w:pPr>
            <w:r w:rsidRPr="00B31E63">
              <w:rPr>
                <w:rFonts w:ascii="Times New Roman" w:hAnsi="Times New Roman"/>
                <w:sz w:val="24"/>
                <w:szCs w:val="24"/>
              </w:rPr>
              <w:t>Снижение количества погибших на водных объектах</w:t>
            </w:r>
          </w:p>
        </w:tc>
        <w:tc>
          <w:tcPr>
            <w:tcW w:w="977"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 xml:space="preserve">чел. </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на 100 тыс. насел.</w:t>
            </w:r>
          </w:p>
        </w:tc>
        <w:tc>
          <w:tcPr>
            <w:tcW w:w="991" w:type="dxa"/>
            <w:tcBorders>
              <w:top w:val="single" w:sz="4" w:space="0" w:color="auto"/>
              <w:left w:val="nil"/>
              <w:bottom w:val="single" w:sz="4" w:space="0" w:color="auto"/>
              <w:right w:val="single" w:sz="4" w:space="0" w:color="auto"/>
            </w:tcBorders>
            <w:noWrap/>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992" w:type="dxa"/>
            <w:tcBorders>
              <w:top w:val="single" w:sz="4" w:space="0" w:color="auto"/>
              <w:left w:val="nil"/>
              <w:bottom w:val="single" w:sz="4" w:space="0" w:color="auto"/>
              <w:right w:val="single" w:sz="4" w:space="0" w:color="auto"/>
            </w:tcBorders>
            <w:noWrap/>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992" w:type="dxa"/>
            <w:tcBorders>
              <w:top w:val="single" w:sz="4" w:space="0" w:color="auto"/>
              <w:left w:val="nil"/>
              <w:bottom w:val="single" w:sz="4" w:space="0" w:color="auto"/>
              <w:right w:val="single" w:sz="4" w:space="0" w:color="auto"/>
            </w:tcBorders>
            <w:noWrap/>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992" w:type="dxa"/>
            <w:tcBorders>
              <w:top w:val="single" w:sz="4" w:space="0" w:color="auto"/>
              <w:left w:val="nil"/>
              <w:bottom w:val="single" w:sz="4" w:space="0" w:color="auto"/>
              <w:right w:val="single" w:sz="4" w:space="0" w:color="auto"/>
            </w:tcBorders>
            <w:noWrap/>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993" w:type="dxa"/>
            <w:tcBorders>
              <w:top w:val="single" w:sz="4" w:space="0" w:color="auto"/>
              <w:left w:val="nil"/>
              <w:bottom w:val="single" w:sz="4" w:space="0" w:color="auto"/>
              <w:right w:val="single" w:sz="4" w:space="0" w:color="auto"/>
            </w:tcBorders>
            <w:noWrap/>
          </w:tcPr>
          <w:p w:rsidR="001F3A4F" w:rsidRPr="00B31E63" w:rsidRDefault="001F3A4F" w:rsidP="0004378D">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Borders>
              <w:top w:val="single" w:sz="4" w:space="0" w:color="auto"/>
              <w:left w:val="nil"/>
              <w:bottom w:val="single" w:sz="4" w:space="0" w:color="auto"/>
              <w:right w:val="single" w:sz="4" w:space="0" w:color="auto"/>
            </w:tcBorders>
            <w:noWrap/>
          </w:tcPr>
          <w:p w:rsidR="001F3A4F" w:rsidRPr="00B31E63" w:rsidRDefault="001F3A4F" w:rsidP="0004378D">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13" w:type="dxa"/>
            <w:gridSpan w:val="3"/>
            <w:tcBorders>
              <w:top w:val="single" w:sz="4" w:space="0" w:color="auto"/>
              <w:left w:val="nil"/>
              <w:bottom w:val="single" w:sz="4" w:space="0" w:color="auto"/>
              <w:right w:val="single" w:sz="4" w:space="0" w:color="auto"/>
            </w:tcBorders>
            <w:noWrap/>
          </w:tcPr>
          <w:p w:rsidR="001F3A4F" w:rsidRPr="00B31E63" w:rsidRDefault="001F3A4F" w:rsidP="0004378D">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997" w:type="dxa"/>
            <w:tcBorders>
              <w:top w:val="single" w:sz="4" w:space="0" w:color="auto"/>
              <w:left w:val="single" w:sz="4" w:space="0" w:color="auto"/>
              <w:bottom w:val="single" w:sz="4" w:space="0" w:color="auto"/>
              <w:right w:val="single" w:sz="8" w:space="0" w:color="auto"/>
            </w:tcBorders>
          </w:tcPr>
          <w:p w:rsidR="001F3A4F" w:rsidRPr="00B31E63" w:rsidRDefault="001F3A4F" w:rsidP="0004378D">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1F3A4F" w:rsidRPr="00B31E63" w:rsidTr="0004378D">
        <w:trPr>
          <w:trHeight w:val="575"/>
        </w:trPr>
        <w:tc>
          <w:tcPr>
            <w:tcW w:w="720" w:type="dxa"/>
            <w:vMerge/>
            <w:tcBorders>
              <w:left w:val="single" w:sz="8"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707" w:type="dxa"/>
            <w:vMerge/>
            <w:tcBorders>
              <w:left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694"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4534" w:type="dxa"/>
            <w:tcBorders>
              <w:top w:val="single" w:sz="4" w:space="0" w:color="auto"/>
              <w:left w:val="nil"/>
              <w:bottom w:val="single" w:sz="4" w:space="0" w:color="auto"/>
              <w:right w:val="single" w:sz="4" w:space="0" w:color="auto"/>
            </w:tcBorders>
            <w:noWrap/>
          </w:tcPr>
          <w:p w:rsidR="001F3A4F" w:rsidRPr="00B31E63" w:rsidRDefault="001F3A4F" w:rsidP="0004378D">
            <w:pPr>
              <w:autoSpaceDN w:val="0"/>
              <w:spacing w:after="0" w:line="240" w:lineRule="auto"/>
              <w:jc w:val="both"/>
              <w:rPr>
                <w:rFonts w:ascii="Times New Roman" w:hAnsi="Times New Roman"/>
                <w:sz w:val="24"/>
                <w:szCs w:val="24"/>
              </w:rPr>
            </w:pPr>
            <w:r w:rsidRPr="00B31E63">
              <w:rPr>
                <w:rFonts w:ascii="Times New Roman" w:hAnsi="Times New Roman"/>
                <w:sz w:val="24"/>
                <w:szCs w:val="24"/>
              </w:rPr>
              <w:t>Снижение количества происшествий на водных объектах</w:t>
            </w:r>
          </w:p>
        </w:tc>
        <w:tc>
          <w:tcPr>
            <w:tcW w:w="977"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ед.</w:t>
            </w:r>
          </w:p>
          <w:p w:rsidR="001F3A4F" w:rsidRPr="00B31E63" w:rsidRDefault="001F3A4F" w:rsidP="0004378D">
            <w:pPr>
              <w:spacing w:after="0" w:line="240" w:lineRule="auto"/>
              <w:jc w:val="center"/>
              <w:rPr>
                <w:rFonts w:ascii="Times New Roman" w:hAnsi="Times New Roman"/>
                <w:sz w:val="24"/>
                <w:szCs w:val="24"/>
              </w:rPr>
            </w:pPr>
          </w:p>
        </w:tc>
        <w:tc>
          <w:tcPr>
            <w:tcW w:w="991" w:type="dxa"/>
            <w:tcBorders>
              <w:top w:val="single" w:sz="4" w:space="0" w:color="auto"/>
              <w:left w:val="nil"/>
              <w:bottom w:val="single" w:sz="4" w:space="0" w:color="auto"/>
              <w:right w:val="single" w:sz="4" w:space="0" w:color="auto"/>
            </w:tcBorders>
            <w:noWrap/>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992" w:type="dxa"/>
            <w:tcBorders>
              <w:top w:val="single" w:sz="4" w:space="0" w:color="auto"/>
              <w:left w:val="nil"/>
              <w:bottom w:val="single" w:sz="4" w:space="0" w:color="auto"/>
              <w:right w:val="single" w:sz="4" w:space="0" w:color="auto"/>
            </w:tcBorders>
            <w:noWrap/>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992" w:type="dxa"/>
            <w:tcBorders>
              <w:top w:val="single" w:sz="4" w:space="0" w:color="auto"/>
              <w:left w:val="nil"/>
              <w:bottom w:val="single" w:sz="4" w:space="0" w:color="auto"/>
              <w:right w:val="single" w:sz="4" w:space="0" w:color="auto"/>
            </w:tcBorders>
            <w:noWrap/>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992" w:type="dxa"/>
            <w:tcBorders>
              <w:top w:val="single" w:sz="4" w:space="0" w:color="auto"/>
              <w:left w:val="nil"/>
              <w:bottom w:val="single" w:sz="4" w:space="0" w:color="auto"/>
              <w:right w:val="single" w:sz="4" w:space="0" w:color="auto"/>
            </w:tcBorders>
            <w:noWrap/>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993" w:type="dxa"/>
            <w:tcBorders>
              <w:top w:val="single" w:sz="4" w:space="0" w:color="auto"/>
              <w:left w:val="nil"/>
              <w:bottom w:val="single" w:sz="4" w:space="0" w:color="auto"/>
              <w:right w:val="single" w:sz="4" w:space="0" w:color="auto"/>
            </w:tcBorders>
            <w:noWrap/>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992" w:type="dxa"/>
            <w:tcBorders>
              <w:top w:val="single" w:sz="4" w:space="0" w:color="auto"/>
              <w:left w:val="nil"/>
              <w:bottom w:val="single" w:sz="4" w:space="0" w:color="auto"/>
              <w:right w:val="single" w:sz="4" w:space="0" w:color="auto"/>
            </w:tcBorders>
            <w:noWrap/>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1013" w:type="dxa"/>
            <w:gridSpan w:val="3"/>
            <w:tcBorders>
              <w:top w:val="single" w:sz="4" w:space="0" w:color="auto"/>
              <w:left w:val="nil"/>
              <w:bottom w:val="single" w:sz="4" w:space="0" w:color="auto"/>
              <w:right w:val="single" w:sz="4" w:space="0" w:color="auto"/>
            </w:tcBorders>
            <w:noWrap/>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997" w:type="dxa"/>
            <w:tcBorders>
              <w:top w:val="single" w:sz="4" w:space="0" w:color="auto"/>
              <w:left w:val="single" w:sz="4" w:space="0" w:color="auto"/>
              <w:bottom w:val="single" w:sz="4" w:space="0" w:color="auto"/>
              <w:right w:val="single" w:sz="8" w:space="0" w:color="auto"/>
            </w:tcBorders>
          </w:tcPr>
          <w:p w:rsidR="001F3A4F" w:rsidRPr="00B31E63" w:rsidRDefault="001F3A4F" w:rsidP="0004378D">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1F3A4F" w:rsidRPr="00B31E63" w:rsidTr="0004378D">
        <w:trPr>
          <w:trHeight w:val="20"/>
        </w:trPr>
        <w:tc>
          <w:tcPr>
            <w:tcW w:w="720" w:type="dxa"/>
            <w:vMerge/>
            <w:tcBorders>
              <w:left w:val="single" w:sz="8"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707" w:type="dxa"/>
            <w:vMerge/>
            <w:tcBorders>
              <w:left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694"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6</w:t>
            </w:r>
          </w:p>
        </w:tc>
        <w:tc>
          <w:tcPr>
            <w:tcW w:w="4534" w:type="dxa"/>
            <w:tcBorders>
              <w:top w:val="single" w:sz="4" w:space="0" w:color="auto"/>
              <w:left w:val="nil"/>
              <w:bottom w:val="single" w:sz="4" w:space="0" w:color="auto"/>
              <w:right w:val="single" w:sz="4" w:space="0" w:color="auto"/>
            </w:tcBorders>
            <w:noWrap/>
            <w:vAlign w:val="bottom"/>
          </w:tcPr>
          <w:p w:rsidR="001F3A4F" w:rsidRPr="00B31E63" w:rsidRDefault="001F3A4F" w:rsidP="0004378D">
            <w:pPr>
              <w:autoSpaceDN w:val="0"/>
              <w:spacing w:after="0" w:line="240" w:lineRule="auto"/>
              <w:jc w:val="both"/>
              <w:rPr>
                <w:rFonts w:ascii="Times New Roman" w:hAnsi="Times New Roman"/>
                <w:sz w:val="24"/>
                <w:szCs w:val="24"/>
              </w:rPr>
            </w:pPr>
            <w:r w:rsidRPr="00B31E63">
              <w:rPr>
                <w:rFonts w:ascii="Times New Roman" w:hAnsi="Times New Roman"/>
                <w:sz w:val="24"/>
                <w:szCs w:val="24"/>
              </w:rPr>
              <w:t>Степень укомплектованности пожарным оборудованием и имуществом.</w:t>
            </w:r>
          </w:p>
        </w:tc>
        <w:tc>
          <w:tcPr>
            <w:tcW w:w="977"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991" w:type="dxa"/>
            <w:tcBorders>
              <w:top w:val="single" w:sz="4" w:space="0" w:color="auto"/>
              <w:left w:val="nil"/>
              <w:bottom w:val="single" w:sz="4" w:space="0" w:color="auto"/>
              <w:right w:val="single" w:sz="4" w:space="0" w:color="auto"/>
            </w:tcBorders>
            <w:noWrap/>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90</w:t>
            </w:r>
          </w:p>
        </w:tc>
        <w:tc>
          <w:tcPr>
            <w:tcW w:w="992" w:type="dxa"/>
            <w:tcBorders>
              <w:top w:val="single" w:sz="4" w:space="0" w:color="auto"/>
              <w:left w:val="nil"/>
              <w:bottom w:val="single" w:sz="4" w:space="0" w:color="auto"/>
              <w:right w:val="single" w:sz="4" w:space="0" w:color="auto"/>
            </w:tcBorders>
            <w:noWrap/>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92</w:t>
            </w:r>
          </w:p>
        </w:tc>
        <w:tc>
          <w:tcPr>
            <w:tcW w:w="992" w:type="dxa"/>
            <w:tcBorders>
              <w:top w:val="single" w:sz="4" w:space="0" w:color="auto"/>
              <w:left w:val="nil"/>
              <w:bottom w:val="single" w:sz="4" w:space="0" w:color="auto"/>
              <w:right w:val="single" w:sz="4" w:space="0" w:color="auto"/>
            </w:tcBorders>
            <w:noWrap/>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95</w:t>
            </w:r>
          </w:p>
        </w:tc>
        <w:tc>
          <w:tcPr>
            <w:tcW w:w="992" w:type="dxa"/>
            <w:tcBorders>
              <w:top w:val="single" w:sz="4" w:space="0" w:color="auto"/>
              <w:left w:val="nil"/>
              <w:bottom w:val="single" w:sz="4" w:space="0" w:color="auto"/>
              <w:right w:val="single" w:sz="4" w:space="0" w:color="auto"/>
            </w:tcBorders>
            <w:noWrap/>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100</w:t>
            </w:r>
          </w:p>
        </w:tc>
        <w:tc>
          <w:tcPr>
            <w:tcW w:w="993" w:type="dxa"/>
            <w:tcBorders>
              <w:top w:val="single" w:sz="4" w:space="0" w:color="auto"/>
              <w:left w:val="nil"/>
              <w:bottom w:val="single" w:sz="4" w:space="0" w:color="auto"/>
              <w:right w:val="single" w:sz="4" w:space="0" w:color="auto"/>
            </w:tcBorders>
            <w:noWrap/>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100</w:t>
            </w:r>
          </w:p>
        </w:tc>
        <w:tc>
          <w:tcPr>
            <w:tcW w:w="992" w:type="dxa"/>
            <w:tcBorders>
              <w:top w:val="single" w:sz="4" w:space="0" w:color="auto"/>
              <w:left w:val="nil"/>
              <w:bottom w:val="single" w:sz="4" w:space="0" w:color="auto"/>
              <w:right w:val="single" w:sz="4" w:space="0" w:color="auto"/>
            </w:tcBorders>
            <w:noWrap/>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100</w:t>
            </w:r>
          </w:p>
        </w:tc>
        <w:tc>
          <w:tcPr>
            <w:tcW w:w="1013" w:type="dxa"/>
            <w:gridSpan w:val="3"/>
            <w:tcBorders>
              <w:top w:val="single" w:sz="4" w:space="0" w:color="auto"/>
              <w:left w:val="nil"/>
              <w:bottom w:val="single" w:sz="4" w:space="0" w:color="auto"/>
              <w:right w:val="single" w:sz="4" w:space="0" w:color="auto"/>
            </w:tcBorders>
            <w:noWrap/>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100</w:t>
            </w:r>
          </w:p>
        </w:tc>
        <w:tc>
          <w:tcPr>
            <w:tcW w:w="997" w:type="dxa"/>
            <w:tcBorders>
              <w:top w:val="single" w:sz="4" w:space="0" w:color="auto"/>
              <w:left w:val="single" w:sz="4" w:space="0" w:color="auto"/>
              <w:bottom w:val="single" w:sz="4" w:space="0" w:color="auto"/>
              <w:right w:val="single" w:sz="8" w:space="0" w:color="auto"/>
            </w:tcBorders>
          </w:tcPr>
          <w:p w:rsidR="001F3A4F" w:rsidRPr="00B31E63" w:rsidRDefault="001F3A4F" w:rsidP="0004378D">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1F3A4F" w:rsidRPr="00B31E63" w:rsidTr="0004378D">
        <w:trPr>
          <w:trHeight w:val="20"/>
        </w:trPr>
        <w:tc>
          <w:tcPr>
            <w:tcW w:w="720" w:type="dxa"/>
            <w:vMerge/>
            <w:tcBorders>
              <w:left w:val="single" w:sz="8"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707" w:type="dxa"/>
            <w:vMerge/>
            <w:tcBorders>
              <w:left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694"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7</w:t>
            </w:r>
          </w:p>
        </w:tc>
        <w:tc>
          <w:tcPr>
            <w:tcW w:w="4534" w:type="dxa"/>
            <w:tcBorders>
              <w:top w:val="single" w:sz="4" w:space="0" w:color="auto"/>
              <w:left w:val="nil"/>
              <w:bottom w:val="single" w:sz="4" w:space="0" w:color="auto"/>
              <w:right w:val="single" w:sz="4" w:space="0" w:color="auto"/>
            </w:tcBorders>
            <w:noWrap/>
          </w:tcPr>
          <w:p w:rsidR="001F3A4F" w:rsidRPr="00B31E63" w:rsidRDefault="001F3A4F" w:rsidP="0004378D">
            <w:pPr>
              <w:autoSpaceDN w:val="0"/>
              <w:spacing w:after="0" w:line="240" w:lineRule="auto"/>
              <w:jc w:val="both"/>
              <w:rPr>
                <w:rFonts w:ascii="Times New Roman" w:hAnsi="Times New Roman"/>
                <w:sz w:val="24"/>
                <w:szCs w:val="24"/>
              </w:rPr>
            </w:pPr>
            <w:r w:rsidRPr="00616F8D">
              <w:rPr>
                <w:rFonts w:ascii="Times New Roman" w:hAnsi="Times New Roman"/>
                <w:sz w:val="24"/>
                <w:szCs w:val="24"/>
                <w:lang w:eastAsia="en-US"/>
              </w:rPr>
              <w:t>Снижение количества пожаров в районе.</w:t>
            </w:r>
          </w:p>
        </w:tc>
        <w:tc>
          <w:tcPr>
            <w:tcW w:w="977"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991"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3</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3</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3</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3</w:t>
            </w:r>
          </w:p>
        </w:tc>
        <w:tc>
          <w:tcPr>
            <w:tcW w:w="993"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1013" w:type="dxa"/>
            <w:gridSpan w:val="3"/>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997" w:type="dxa"/>
            <w:tcBorders>
              <w:top w:val="single" w:sz="4" w:space="0" w:color="auto"/>
              <w:left w:val="single" w:sz="4" w:space="0" w:color="auto"/>
              <w:bottom w:val="single" w:sz="4" w:space="0" w:color="auto"/>
              <w:right w:val="single" w:sz="8" w:space="0" w:color="auto"/>
            </w:tcBorders>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r>
      <w:tr w:rsidR="001F3A4F" w:rsidRPr="00B31E63" w:rsidTr="0004378D">
        <w:trPr>
          <w:trHeight w:val="20"/>
        </w:trPr>
        <w:tc>
          <w:tcPr>
            <w:tcW w:w="720" w:type="dxa"/>
            <w:vMerge/>
            <w:tcBorders>
              <w:left w:val="single" w:sz="8"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707" w:type="dxa"/>
            <w:vMerge/>
            <w:tcBorders>
              <w:left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694"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8</w:t>
            </w:r>
          </w:p>
        </w:tc>
        <w:tc>
          <w:tcPr>
            <w:tcW w:w="4534" w:type="dxa"/>
            <w:tcBorders>
              <w:top w:val="single" w:sz="4" w:space="0" w:color="auto"/>
              <w:left w:val="nil"/>
              <w:bottom w:val="single" w:sz="4" w:space="0" w:color="auto"/>
              <w:right w:val="single" w:sz="4" w:space="0" w:color="auto"/>
            </w:tcBorders>
            <w:noWrap/>
          </w:tcPr>
          <w:p w:rsidR="001F3A4F" w:rsidRPr="00616F8D" w:rsidRDefault="001F3A4F" w:rsidP="0004378D">
            <w:pPr>
              <w:autoSpaceDN w:val="0"/>
              <w:spacing w:after="0" w:line="240" w:lineRule="auto"/>
              <w:jc w:val="both"/>
              <w:rPr>
                <w:rFonts w:ascii="Times New Roman" w:hAnsi="Times New Roman"/>
                <w:sz w:val="24"/>
                <w:szCs w:val="24"/>
                <w:lang w:eastAsia="en-US"/>
              </w:rPr>
            </w:pPr>
            <w:r w:rsidRPr="00616F8D">
              <w:rPr>
                <w:rFonts w:ascii="Times New Roman" w:hAnsi="Times New Roman"/>
                <w:sz w:val="24"/>
                <w:szCs w:val="24"/>
                <w:lang w:eastAsia="en-US"/>
              </w:rPr>
              <w:t>Сокращение числа погибших людей при пожарах.</w:t>
            </w:r>
          </w:p>
        </w:tc>
        <w:tc>
          <w:tcPr>
            <w:tcW w:w="977"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991"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3</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3</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3</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3</w:t>
            </w:r>
          </w:p>
        </w:tc>
        <w:tc>
          <w:tcPr>
            <w:tcW w:w="993"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1013" w:type="dxa"/>
            <w:gridSpan w:val="3"/>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997" w:type="dxa"/>
            <w:tcBorders>
              <w:top w:val="single" w:sz="4" w:space="0" w:color="auto"/>
              <w:left w:val="single" w:sz="4" w:space="0" w:color="auto"/>
              <w:bottom w:val="single" w:sz="4" w:space="0" w:color="auto"/>
              <w:right w:val="single" w:sz="8" w:space="0" w:color="auto"/>
            </w:tcBorders>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r>
      <w:tr w:rsidR="001F3A4F" w:rsidRPr="00B31E63" w:rsidTr="0004378D">
        <w:trPr>
          <w:trHeight w:val="20"/>
        </w:trPr>
        <w:tc>
          <w:tcPr>
            <w:tcW w:w="720" w:type="dxa"/>
            <w:vMerge/>
            <w:tcBorders>
              <w:left w:val="single" w:sz="8"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707" w:type="dxa"/>
            <w:vMerge/>
            <w:tcBorders>
              <w:left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694"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9</w:t>
            </w:r>
          </w:p>
        </w:tc>
        <w:tc>
          <w:tcPr>
            <w:tcW w:w="4534" w:type="dxa"/>
            <w:tcBorders>
              <w:top w:val="single" w:sz="4" w:space="0" w:color="auto"/>
              <w:left w:val="nil"/>
              <w:bottom w:val="single" w:sz="4" w:space="0" w:color="auto"/>
              <w:right w:val="single" w:sz="4" w:space="0" w:color="auto"/>
            </w:tcBorders>
            <w:noWrap/>
          </w:tcPr>
          <w:p w:rsidR="001F3A4F" w:rsidRPr="00616F8D" w:rsidRDefault="001F3A4F" w:rsidP="0004378D">
            <w:pPr>
              <w:autoSpaceDN w:val="0"/>
              <w:spacing w:after="0" w:line="240" w:lineRule="auto"/>
              <w:jc w:val="both"/>
              <w:rPr>
                <w:rFonts w:ascii="Times New Roman" w:hAnsi="Times New Roman"/>
                <w:sz w:val="24"/>
                <w:szCs w:val="24"/>
                <w:lang w:eastAsia="en-US"/>
              </w:rPr>
            </w:pPr>
            <w:r w:rsidRPr="00616F8D">
              <w:rPr>
                <w:rFonts w:ascii="Times New Roman" w:hAnsi="Times New Roman"/>
                <w:sz w:val="24"/>
                <w:szCs w:val="24"/>
                <w:lang w:eastAsia="en-US"/>
              </w:rPr>
              <w:t>Сокращение числа получивших травмы в результате пожаров</w:t>
            </w:r>
          </w:p>
        </w:tc>
        <w:tc>
          <w:tcPr>
            <w:tcW w:w="977"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991"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3</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3</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3</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3</w:t>
            </w:r>
          </w:p>
        </w:tc>
        <w:tc>
          <w:tcPr>
            <w:tcW w:w="993"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1013" w:type="dxa"/>
            <w:gridSpan w:val="3"/>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997" w:type="dxa"/>
            <w:tcBorders>
              <w:top w:val="single" w:sz="4" w:space="0" w:color="auto"/>
              <w:left w:val="single" w:sz="4" w:space="0" w:color="auto"/>
              <w:bottom w:val="single" w:sz="4" w:space="0" w:color="auto"/>
              <w:right w:val="single" w:sz="8" w:space="0" w:color="auto"/>
            </w:tcBorders>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r>
      <w:tr w:rsidR="001F3A4F" w:rsidRPr="00B31E63" w:rsidTr="0004378D">
        <w:trPr>
          <w:trHeight w:val="20"/>
        </w:trPr>
        <w:tc>
          <w:tcPr>
            <w:tcW w:w="720" w:type="dxa"/>
            <w:tcBorders>
              <w:left w:val="single" w:sz="8" w:space="0" w:color="auto"/>
              <w:bottom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jc w:val="center"/>
              <w:rPr>
                <w:rFonts w:ascii="Times New Roman" w:hAnsi="Times New Roman"/>
                <w:sz w:val="24"/>
                <w:szCs w:val="24"/>
              </w:rPr>
            </w:pPr>
          </w:p>
        </w:tc>
        <w:tc>
          <w:tcPr>
            <w:tcW w:w="707" w:type="dxa"/>
            <w:tcBorders>
              <w:left w:val="single" w:sz="4" w:space="0" w:color="auto"/>
              <w:bottom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694"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4534" w:type="dxa"/>
            <w:tcBorders>
              <w:top w:val="single" w:sz="4" w:space="0" w:color="auto"/>
              <w:left w:val="nil"/>
              <w:bottom w:val="single" w:sz="4" w:space="0" w:color="auto"/>
              <w:right w:val="single" w:sz="4" w:space="0" w:color="auto"/>
            </w:tcBorders>
            <w:noWrap/>
          </w:tcPr>
          <w:p w:rsidR="001F3A4F" w:rsidRPr="00616F8D" w:rsidRDefault="001F3A4F" w:rsidP="0004378D">
            <w:pPr>
              <w:autoSpaceDN w:val="0"/>
              <w:spacing w:after="0" w:line="240" w:lineRule="auto"/>
              <w:jc w:val="both"/>
              <w:rPr>
                <w:rFonts w:ascii="Times New Roman" w:hAnsi="Times New Roman"/>
                <w:sz w:val="24"/>
                <w:szCs w:val="24"/>
              </w:rPr>
            </w:pPr>
            <w:r w:rsidRPr="00B31E63">
              <w:rPr>
                <w:rFonts w:ascii="Times New Roman" w:hAnsi="Times New Roman"/>
                <w:sz w:val="24"/>
                <w:szCs w:val="24"/>
              </w:rPr>
              <w:t>Улучшение уровня защищенности населения от опасностей, возникающих в результате чрезвычайных ситуаций природного и техногенного характера, обеспечение необходимых условий безопасной жизнедеятельности и устойчивого социально-экономического развития района</w:t>
            </w:r>
          </w:p>
        </w:tc>
        <w:tc>
          <w:tcPr>
            <w:tcW w:w="977"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991"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65</w:t>
            </w:r>
          </w:p>
        </w:tc>
        <w:tc>
          <w:tcPr>
            <w:tcW w:w="992"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80</w:t>
            </w:r>
          </w:p>
        </w:tc>
        <w:tc>
          <w:tcPr>
            <w:tcW w:w="992"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highlight w:val="cyan"/>
              </w:rPr>
            </w:pPr>
            <w:r w:rsidRPr="00B31E63">
              <w:rPr>
                <w:rFonts w:ascii="Times New Roman" w:hAnsi="Times New Roman"/>
                <w:sz w:val="24"/>
                <w:szCs w:val="24"/>
              </w:rPr>
              <w:t>90</w:t>
            </w:r>
          </w:p>
        </w:tc>
        <w:tc>
          <w:tcPr>
            <w:tcW w:w="992"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100</w:t>
            </w:r>
          </w:p>
        </w:tc>
        <w:tc>
          <w:tcPr>
            <w:tcW w:w="99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100</w:t>
            </w:r>
          </w:p>
        </w:tc>
        <w:tc>
          <w:tcPr>
            <w:tcW w:w="992"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100</w:t>
            </w:r>
          </w:p>
        </w:tc>
        <w:tc>
          <w:tcPr>
            <w:tcW w:w="1013" w:type="dxa"/>
            <w:gridSpan w:val="3"/>
            <w:tcBorders>
              <w:top w:val="single" w:sz="4" w:space="0" w:color="auto"/>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100</w:t>
            </w:r>
          </w:p>
        </w:tc>
        <w:tc>
          <w:tcPr>
            <w:tcW w:w="997" w:type="dxa"/>
            <w:tcBorders>
              <w:top w:val="single" w:sz="4" w:space="0" w:color="auto"/>
              <w:left w:val="single" w:sz="4" w:space="0" w:color="auto"/>
              <w:bottom w:val="single" w:sz="4" w:space="0" w:color="auto"/>
              <w:right w:val="single" w:sz="8" w:space="0" w:color="auto"/>
            </w:tcBorders>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1F3A4F" w:rsidRPr="00B31E63" w:rsidTr="0004378D">
        <w:trPr>
          <w:trHeight w:val="211"/>
        </w:trPr>
        <w:tc>
          <w:tcPr>
            <w:tcW w:w="720" w:type="dxa"/>
            <w:vMerge w:val="restart"/>
            <w:tcBorders>
              <w:top w:val="single" w:sz="4" w:space="0" w:color="auto"/>
              <w:left w:val="single" w:sz="8"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707" w:type="dxa"/>
            <w:vMerge w:val="restart"/>
            <w:tcBorders>
              <w:top w:val="single" w:sz="4" w:space="0" w:color="auto"/>
              <w:left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14167" w:type="dxa"/>
            <w:gridSpan w:val="13"/>
            <w:tcBorders>
              <w:top w:val="single" w:sz="4" w:space="0" w:color="auto"/>
              <w:left w:val="nil"/>
              <w:bottom w:val="single" w:sz="4" w:space="0" w:color="auto"/>
              <w:right w:val="single" w:sz="8" w:space="0" w:color="auto"/>
            </w:tcBorders>
            <w:noWrap/>
            <w:vAlign w:val="center"/>
          </w:tcPr>
          <w:p w:rsidR="001F3A4F" w:rsidRPr="00B31E63" w:rsidRDefault="001F3A4F" w:rsidP="001B7171">
            <w:pPr>
              <w:autoSpaceDN w:val="0"/>
              <w:adjustRightInd w:val="0"/>
              <w:spacing w:after="0" w:line="240" w:lineRule="auto"/>
              <w:jc w:val="center"/>
              <w:rPr>
                <w:rFonts w:ascii="Times New Roman" w:hAnsi="Times New Roman"/>
                <w:b/>
                <w:sz w:val="24"/>
                <w:szCs w:val="24"/>
              </w:rPr>
            </w:pPr>
            <w:r w:rsidRPr="00B31E63">
              <w:rPr>
                <w:rFonts w:ascii="Times New Roman" w:hAnsi="Times New Roman"/>
                <w:b/>
                <w:sz w:val="24"/>
                <w:szCs w:val="24"/>
              </w:rPr>
              <w:t>2. П</w:t>
            </w:r>
            <w:r w:rsidRPr="00B31E63">
              <w:rPr>
                <w:rFonts w:ascii="Times New Roman" w:hAnsi="Times New Roman"/>
                <w:b/>
                <w:bCs/>
                <w:sz w:val="24"/>
                <w:szCs w:val="24"/>
              </w:rPr>
              <w:t>рофилактика правонарушений на территории МО «</w:t>
            </w:r>
            <w:r>
              <w:rPr>
                <w:rFonts w:ascii="Times New Roman" w:hAnsi="Times New Roman"/>
                <w:b/>
                <w:sz w:val="24"/>
                <w:szCs w:val="24"/>
              </w:rPr>
              <w:t>Кизнерский район</w:t>
            </w:r>
            <w:r w:rsidRPr="00B31E63">
              <w:rPr>
                <w:rFonts w:ascii="Times New Roman" w:hAnsi="Times New Roman"/>
                <w:b/>
                <w:bCs/>
                <w:sz w:val="24"/>
                <w:szCs w:val="24"/>
              </w:rPr>
              <w:t>» на 2020-202</w:t>
            </w:r>
            <w:r w:rsidR="001B7171">
              <w:rPr>
                <w:rFonts w:ascii="Times New Roman" w:hAnsi="Times New Roman"/>
                <w:b/>
                <w:bCs/>
                <w:sz w:val="24"/>
                <w:szCs w:val="24"/>
              </w:rPr>
              <w:t>4</w:t>
            </w:r>
            <w:r w:rsidRPr="00B31E63">
              <w:rPr>
                <w:rFonts w:ascii="Times New Roman" w:hAnsi="Times New Roman"/>
                <w:b/>
                <w:bCs/>
                <w:sz w:val="24"/>
                <w:szCs w:val="24"/>
              </w:rPr>
              <w:t xml:space="preserve"> гг.</w:t>
            </w:r>
          </w:p>
        </w:tc>
      </w:tr>
      <w:tr w:rsidR="001F3A4F" w:rsidRPr="00B31E63" w:rsidTr="0004378D">
        <w:trPr>
          <w:trHeight w:val="20"/>
        </w:trPr>
        <w:tc>
          <w:tcPr>
            <w:tcW w:w="720" w:type="dxa"/>
            <w:vMerge/>
            <w:tcBorders>
              <w:left w:val="single" w:sz="8"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707" w:type="dxa"/>
            <w:vMerge/>
            <w:tcBorders>
              <w:left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694"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1</w:t>
            </w:r>
          </w:p>
        </w:tc>
        <w:tc>
          <w:tcPr>
            <w:tcW w:w="4534" w:type="dxa"/>
            <w:tcBorders>
              <w:top w:val="single" w:sz="4" w:space="0" w:color="auto"/>
              <w:left w:val="nil"/>
              <w:bottom w:val="single" w:sz="4" w:space="0" w:color="auto"/>
              <w:right w:val="single" w:sz="4" w:space="0" w:color="auto"/>
            </w:tcBorders>
            <w:noWrap/>
            <w:vAlign w:val="bottom"/>
          </w:tcPr>
          <w:p w:rsidR="001F3A4F" w:rsidRPr="00616F8D" w:rsidRDefault="001F3A4F" w:rsidP="0004378D">
            <w:pPr>
              <w:autoSpaceDN w:val="0"/>
              <w:spacing w:after="0" w:line="240" w:lineRule="auto"/>
              <w:jc w:val="both"/>
              <w:rPr>
                <w:rFonts w:ascii="Times New Roman" w:hAnsi="Times New Roman"/>
                <w:sz w:val="24"/>
                <w:szCs w:val="24"/>
              </w:rPr>
            </w:pPr>
            <w:r w:rsidRPr="00616F8D">
              <w:rPr>
                <w:rFonts w:ascii="Times New Roman" w:hAnsi="Times New Roman"/>
                <w:sz w:val="24"/>
                <w:szCs w:val="24"/>
              </w:rPr>
              <w:t xml:space="preserve">Снижение количества зарегистрированных </w:t>
            </w:r>
            <w:r>
              <w:rPr>
                <w:rFonts w:ascii="Times New Roman" w:hAnsi="Times New Roman"/>
                <w:sz w:val="24"/>
                <w:szCs w:val="24"/>
              </w:rPr>
              <w:t xml:space="preserve"> </w:t>
            </w:r>
            <w:r w:rsidRPr="00616F8D">
              <w:rPr>
                <w:rFonts w:ascii="Times New Roman" w:hAnsi="Times New Roman"/>
                <w:sz w:val="24"/>
                <w:szCs w:val="24"/>
              </w:rPr>
              <w:t xml:space="preserve">правонарушений </w:t>
            </w:r>
          </w:p>
        </w:tc>
        <w:tc>
          <w:tcPr>
            <w:tcW w:w="977"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w:t>
            </w:r>
          </w:p>
        </w:tc>
        <w:tc>
          <w:tcPr>
            <w:tcW w:w="991"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1</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1</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1</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1</w:t>
            </w:r>
          </w:p>
        </w:tc>
        <w:tc>
          <w:tcPr>
            <w:tcW w:w="993"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13" w:type="dxa"/>
            <w:gridSpan w:val="3"/>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997" w:type="dxa"/>
            <w:tcBorders>
              <w:top w:val="single" w:sz="4" w:space="0" w:color="auto"/>
              <w:left w:val="single" w:sz="4" w:space="0" w:color="auto"/>
              <w:bottom w:val="single" w:sz="4" w:space="0" w:color="auto"/>
              <w:right w:val="single" w:sz="8" w:space="0" w:color="auto"/>
            </w:tcBorders>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1F3A4F" w:rsidRPr="00B31E63" w:rsidTr="0004378D">
        <w:trPr>
          <w:trHeight w:val="20"/>
        </w:trPr>
        <w:tc>
          <w:tcPr>
            <w:tcW w:w="720" w:type="dxa"/>
            <w:vMerge/>
            <w:tcBorders>
              <w:left w:val="single" w:sz="8"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707" w:type="dxa"/>
            <w:vMerge/>
            <w:tcBorders>
              <w:left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694"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2</w:t>
            </w:r>
          </w:p>
        </w:tc>
        <w:tc>
          <w:tcPr>
            <w:tcW w:w="4534" w:type="dxa"/>
            <w:tcBorders>
              <w:top w:val="single" w:sz="4" w:space="0" w:color="auto"/>
              <w:left w:val="nil"/>
              <w:bottom w:val="single" w:sz="4" w:space="0" w:color="auto"/>
              <w:right w:val="single" w:sz="4" w:space="0" w:color="auto"/>
            </w:tcBorders>
            <w:noWrap/>
            <w:vAlign w:val="bottom"/>
          </w:tcPr>
          <w:p w:rsidR="001F3A4F" w:rsidRDefault="001F3A4F" w:rsidP="0004378D">
            <w:pPr>
              <w:autoSpaceDN w:val="0"/>
              <w:spacing w:after="0" w:line="240" w:lineRule="auto"/>
              <w:jc w:val="both"/>
              <w:rPr>
                <w:rFonts w:ascii="Times New Roman" w:hAnsi="Times New Roman"/>
                <w:sz w:val="24"/>
                <w:szCs w:val="24"/>
              </w:rPr>
            </w:pPr>
            <w:r w:rsidRPr="00616F8D">
              <w:rPr>
                <w:rFonts w:ascii="Times New Roman" w:hAnsi="Times New Roman"/>
                <w:sz w:val="24"/>
                <w:szCs w:val="24"/>
              </w:rPr>
              <w:t xml:space="preserve">Снижение количества правонарушений, совершенных в общественных местах </w:t>
            </w:r>
          </w:p>
          <w:p w:rsidR="001F3A4F" w:rsidRPr="00616F8D" w:rsidRDefault="001F3A4F" w:rsidP="0004378D">
            <w:pPr>
              <w:autoSpaceDN w:val="0"/>
              <w:spacing w:after="0" w:line="240" w:lineRule="auto"/>
              <w:jc w:val="both"/>
              <w:rPr>
                <w:rFonts w:ascii="Times New Roman" w:hAnsi="Times New Roman"/>
                <w:sz w:val="24"/>
                <w:szCs w:val="24"/>
              </w:rPr>
            </w:pPr>
          </w:p>
        </w:tc>
        <w:tc>
          <w:tcPr>
            <w:tcW w:w="977"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w:t>
            </w:r>
          </w:p>
        </w:tc>
        <w:tc>
          <w:tcPr>
            <w:tcW w:w="991"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spacing w:after="0" w:line="240" w:lineRule="auto"/>
              <w:jc w:val="center"/>
              <w:rPr>
                <w:rFonts w:ascii="Times New Roman" w:hAnsi="Times New Roman"/>
                <w:sz w:val="24"/>
                <w:szCs w:val="24"/>
              </w:rPr>
            </w:pPr>
            <w:r w:rsidRPr="00616F8D">
              <w:rPr>
                <w:rFonts w:ascii="Times New Roman" w:hAnsi="Times New Roman"/>
                <w:sz w:val="24"/>
                <w:szCs w:val="24"/>
              </w:rPr>
              <w:t>1</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spacing w:after="0" w:line="240" w:lineRule="auto"/>
              <w:jc w:val="center"/>
              <w:rPr>
                <w:rFonts w:ascii="Times New Roman" w:hAnsi="Times New Roman"/>
                <w:sz w:val="24"/>
                <w:szCs w:val="24"/>
              </w:rPr>
            </w:pPr>
            <w:r w:rsidRPr="00616F8D">
              <w:rPr>
                <w:rFonts w:ascii="Times New Roman" w:hAnsi="Times New Roman"/>
                <w:sz w:val="24"/>
                <w:szCs w:val="24"/>
              </w:rPr>
              <w:t>1</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spacing w:after="0" w:line="240" w:lineRule="auto"/>
              <w:jc w:val="center"/>
              <w:rPr>
                <w:rFonts w:ascii="Times New Roman" w:hAnsi="Times New Roman"/>
                <w:sz w:val="24"/>
                <w:szCs w:val="24"/>
              </w:rPr>
            </w:pPr>
            <w:r w:rsidRPr="00616F8D">
              <w:rPr>
                <w:rFonts w:ascii="Times New Roman" w:hAnsi="Times New Roman"/>
                <w:sz w:val="24"/>
                <w:szCs w:val="24"/>
              </w:rPr>
              <w:t>1</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spacing w:after="0" w:line="240" w:lineRule="auto"/>
              <w:jc w:val="center"/>
              <w:rPr>
                <w:rFonts w:ascii="Times New Roman" w:hAnsi="Times New Roman"/>
                <w:sz w:val="24"/>
                <w:szCs w:val="24"/>
              </w:rPr>
            </w:pPr>
            <w:r w:rsidRPr="00616F8D">
              <w:rPr>
                <w:rFonts w:ascii="Times New Roman" w:hAnsi="Times New Roman"/>
                <w:sz w:val="24"/>
                <w:szCs w:val="24"/>
              </w:rPr>
              <w:t>1</w:t>
            </w:r>
          </w:p>
        </w:tc>
        <w:tc>
          <w:tcPr>
            <w:tcW w:w="993"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1013" w:type="dxa"/>
            <w:gridSpan w:val="3"/>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997" w:type="dxa"/>
            <w:tcBorders>
              <w:top w:val="single" w:sz="4" w:space="0" w:color="auto"/>
              <w:left w:val="single" w:sz="4" w:space="0" w:color="auto"/>
              <w:bottom w:val="single" w:sz="4" w:space="0" w:color="auto"/>
              <w:right w:val="single" w:sz="8" w:space="0" w:color="auto"/>
            </w:tcBorders>
            <w:vAlign w:val="center"/>
          </w:tcPr>
          <w:p w:rsidR="001F3A4F" w:rsidRPr="00616F8D" w:rsidRDefault="001F3A4F" w:rsidP="0004378D">
            <w:pPr>
              <w:autoSpaceDN w:val="0"/>
              <w:spacing w:after="0" w:line="240" w:lineRule="auto"/>
              <w:jc w:val="center"/>
              <w:rPr>
                <w:rFonts w:ascii="Times New Roman" w:hAnsi="Times New Roman"/>
                <w:sz w:val="24"/>
                <w:szCs w:val="24"/>
              </w:rPr>
            </w:pPr>
            <w:r>
              <w:rPr>
                <w:rFonts w:ascii="Times New Roman" w:hAnsi="Times New Roman"/>
                <w:sz w:val="24"/>
                <w:szCs w:val="24"/>
              </w:rPr>
              <w:t>1</w:t>
            </w:r>
          </w:p>
        </w:tc>
      </w:tr>
      <w:tr w:rsidR="001F3A4F" w:rsidRPr="00B31E63" w:rsidTr="0004378D">
        <w:trPr>
          <w:trHeight w:val="20"/>
        </w:trPr>
        <w:tc>
          <w:tcPr>
            <w:tcW w:w="720" w:type="dxa"/>
            <w:vMerge/>
            <w:tcBorders>
              <w:left w:val="single" w:sz="8"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707" w:type="dxa"/>
            <w:vMerge/>
            <w:tcBorders>
              <w:left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694"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3</w:t>
            </w:r>
          </w:p>
        </w:tc>
        <w:tc>
          <w:tcPr>
            <w:tcW w:w="4534" w:type="dxa"/>
            <w:tcBorders>
              <w:top w:val="single" w:sz="4" w:space="0" w:color="auto"/>
              <w:left w:val="nil"/>
              <w:bottom w:val="single" w:sz="4" w:space="0" w:color="auto"/>
              <w:right w:val="single" w:sz="4" w:space="0" w:color="auto"/>
            </w:tcBorders>
            <w:noWrap/>
            <w:vAlign w:val="bottom"/>
          </w:tcPr>
          <w:p w:rsidR="001F3A4F" w:rsidRPr="00616F8D" w:rsidRDefault="001F3A4F" w:rsidP="0004378D">
            <w:pPr>
              <w:autoSpaceDN w:val="0"/>
              <w:spacing w:after="0" w:line="240" w:lineRule="auto"/>
              <w:jc w:val="both"/>
              <w:rPr>
                <w:rFonts w:ascii="Times New Roman" w:hAnsi="Times New Roman"/>
                <w:sz w:val="24"/>
                <w:szCs w:val="24"/>
              </w:rPr>
            </w:pPr>
            <w:r w:rsidRPr="00616F8D">
              <w:rPr>
                <w:rFonts w:ascii="Times New Roman" w:hAnsi="Times New Roman"/>
                <w:sz w:val="24"/>
                <w:szCs w:val="24"/>
              </w:rPr>
              <w:t xml:space="preserve">Снижение количества правонарушений, совершенных несовершеннолетними </w:t>
            </w:r>
          </w:p>
        </w:tc>
        <w:tc>
          <w:tcPr>
            <w:tcW w:w="977"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w:t>
            </w:r>
          </w:p>
        </w:tc>
        <w:tc>
          <w:tcPr>
            <w:tcW w:w="991"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spacing w:after="0" w:line="240" w:lineRule="auto"/>
              <w:jc w:val="center"/>
              <w:rPr>
                <w:rFonts w:ascii="Times New Roman" w:hAnsi="Times New Roman"/>
                <w:sz w:val="24"/>
                <w:szCs w:val="24"/>
              </w:rPr>
            </w:pPr>
            <w:r w:rsidRPr="00616F8D">
              <w:rPr>
                <w:rFonts w:ascii="Times New Roman" w:hAnsi="Times New Roman"/>
                <w:sz w:val="24"/>
                <w:szCs w:val="24"/>
              </w:rPr>
              <w:t>1</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spacing w:after="0" w:line="240" w:lineRule="auto"/>
              <w:jc w:val="center"/>
              <w:rPr>
                <w:rFonts w:ascii="Times New Roman" w:hAnsi="Times New Roman"/>
                <w:sz w:val="24"/>
                <w:szCs w:val="24"/>
              </w:rPr>
            </w:pPr>
            <w:r w:rsidRPr="00616F8D">
              <w:rPr>
                <w:rFonts w:ascii="Times New Roman" w:hAnsi="Times New Roman"/>
                <w:sz w:val="24"/>
                <w:szCs w:val="24"/>
              </w:rPr>
              <w:t>1</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spacing w:after="0" w:line="240" w:lineRule="auto"/>
              <w:jc w:val="center"/>
              <w:rPr>
                <w:rFonts w:ascii="Times New Roman" w:hAnsi="Times New Roman"/>
                <w:sz w:val="24"/>
                <w:szCs w:val="24"/>
              </w:rPr>
            </w:pPr>
            <w:r w:rsidRPr="00616F8D">
              <w:rPr>
                <w:rFonts w:ascii="Times New Roman" w:hAnsi="Times New Roman"/>
                <w:sz w:val="24"/>
                <w:szCs w:val="24"/>
              </w:rPr>
              <w:t>1</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spacing w:after="0" w:line="240" w:lineRule="auto"/>
              <w:jc w:val="center"/>
              <w:rPr>
                <w:rFonts w:ascii="Times New Roman" w:hAnsi="Times New Roman"/>
                <w:sz w:val="24"/>
                <w:szCs w:val="24"/>
              </w:rPr>
            </w:pPr>
            <w:r w:rsidRPr="00616F8D">
              <w:rPr>
                <w:rFonts w:ascii="Times New Roman" w:hAnsi="Times New Roman"/>
                <w:sz w:val="24"/>
                <w:szCs w:val="24"/>
              </w:rPr>
              <w:t>1</w:t>
            </w:r>
          </w:p>
        </w:tc>
        <w:tc>
          <w:tcPr>
            <w:tcW w:w="993"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1013" w:type="dxa"/>
            <w:gridSpan w:val="3"/>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997" w:type="dxa"/>
            <w:tcBorders>
              <w:top w:val="single" w:sz="4" w:space="0" w:color="auto"/>
              <w:left w:val="single" w:sz="4" w:space="0" w:color="auto"/>
              <w:bottom w:val="single" w:sz="4" w:space="0" w:color="auto"/>
              <w:right w:val="single" w:sz="8" w:space="0" w:color="auto"/>
            </w:tcBorders>
            <w:vAlign w:val="center"/>
          </w:tcPr>
          <w:p w:rsidR="001F3A4F" w:rsidRPr="00616F8D" w:rsidRDefault="001F3A4F" w:rsidP="0004378D">
            <w:pPr>
              <w:autoSpaceDN w:val="0"/>
              <w:spacing w:after="0" w:line="240" w:lineRule="auto"/>
              <w:jc w:val="center"/>
              <w:rPr>
                <w:rFonts w:ascii="Times New Roman" w:hAnsi="Times New Roman"/>
                <w:sz w:val="24"/>
                <w:szCs w:val="24"/>
              </w:rPr>
            </w:pPr>
            <w:r>
              <w:rPr>
                <w:rFonts w:ascii="Times New Roman" w:hAnsi="Times New Roman"/>
                <w:sz w:val="24"/>
                <w:szCs w:val="24"/>
              </w:rPr>
              <w:t>1</w:t>
            </w:r>
          </w:p>
        </w:tc>
      </w:tr>
      <w:tr w:rsidR="001F3A4F" w:rsidRPr="00B31E63" w:rsidTr="0004378D">
        <w:trPr>
          <w:trHeight w:val="850"/>
        </w:trPr>
        <w:tc>
          <w:tcPr>
            <w:tcW w:w="720" w:type="dxa"/>
            <w:vMerge/>
            <w:tcBorders>
              <w:left w:val="single" w:sz="8" w:space="0" w:color="auto"/>
              <w:bottom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707" w:type="dxa"/>
            <w:vMerge/>
            <w:tcBorders>
              <w:left w:val="single" w:sz="4" w:space="0" w:color="auto"/>
              <w:bottom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694" w:type="dxa"/>
            <w:tcBorders>
              <w:top w:val="single" w:sz="4" w:space="0" w:color="auto"/>
              <w:left w:val="nil"/>
              <w:bottom w:val="single" w:sz="4" w:space="0" w:color="auto"/>
              <w:right w:val="single" w:sz="4" w:space="0" w:color="auto"/>
            </w:tcBorders>
            <w:noWrap/>
          </w:tcPr>
          <w:p w:rsidR="001F3A4F" w:rsidRPr="00616F8D" w:rsidRDefault="001F3A4F" w:rsidP="0004378D">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4</w:t>
            </w:r>
          </w:p>
        </w:tc>
        <w:tc>
          <w:tcPr>
            <w:tcW w:w="4534" w:type="dxa"/>
            <w:tcBorders>
              <w:top w:val="single" w:sz="4" w:space="0" w:color="auto"/>
              <w:left w:val="nil"/>
              <w:bottom w:val="single" w:sz="4" w:space="0" w:color="auto"/>
              <w:right w:val="single" w:sz="4" w:space="0" w:color="auto"/>
            </w:tcBorders>
            <w:noWrap/>
          </w:tcPr>
          <w:p w:rsidR="001F3A4F" w:rsidRPr="00616F8D" w:rsidRDefault="001F3A4F" w:rsidP="0004378D">
            <w:pPr>
              <w:autoSpaceDN w:val="0"/>
              <w:spacing w:after="0" w:line="240" w:lineRule="auto"/>
              <w:jc w:val="both"/>
              <w:rPr>
                <w:rFonts w:ascii="Times New Roman" w:hAnsi="Times New Roman"/>
                <w:sz w:val="24"/>
                <w:szCs w:val="24"/>
              </w:rPr>
            </w:pPr>
            <w:r w:rsidRPr="00616F8D">
              <w:rPr>
                <w:rFonts w:ascii="Times New Roman" w:hAnsi="Times New Roman"/>
                <w:sz w:val="24"/>
                <w:szCs w:val="24"/>
              </w:rPr>
              <w:t>Увеличение количества граждан вовлечённых в охрану общественного порядк</w:t>
            </w:r>
            <w:r>
              <w:rPr>
                <w:rFonts w:ascii="Times New Roman" w:hAnsi="Times New Roman"/>
                <w:sz w:val="24"/>
                <w:szCs w:val="24"/>
              </w:rPr>
              <w:t>а</w:t>
            </w:r>
          </w:p>
        </w:tc>
        <w:tc>
          <w:tcPr>
            <w:tcW w:w="977"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w:t>
            </w:r>
          </w:p>
        </w:tc>
        <w:tc>
          <w:tcPr>
            <w:tcW w:w="991"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2</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2</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2</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2</w:t>
            </w:r>
          </w:p>
        </w:tc>
        <w:tc>
          <w:tcPr>
            <w:tcW w:w="993"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013" w:type="dxa"/>
            <w:gridSpan w:val="3"/>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997" w:type="dxa"/>
            <w:tcBorders>
              <w:top w:val="single" w:sz="4" w:space="0" w:color="auto"/>
              <w:left w:val="single" w:sz="4" w:space="0" w:color="auto"/>
              <w:bottom w:val="single" w:sz="4" w:space="0" w:color="auto"/>
              <w:right w:val="single" w:sz="8" w:space="0" w:color="auto"/>
            </w:tcBorders>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1F3A4F" w:rsidRPr="00B31E63" w:rsidTr="0004378D">
        <w:trPr>
          <w:trHeight w:val="318"/>
        </w:trPr>
        <w:tc>
          <w:tcPr>
            <w:tcW w:w="720" w:type="dxa"/>
            <w:vMerge w:val="restart"/>
            <w:tcBorders>
              <w:top w:val="single" w:sz="4" w:space="0" w:color="auto"/>
              <w:left w:val="single" w:sz="8"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06</w:t>
            </w:r>
          </w:p>
        </w:tc>
        <w:tc>
          <w:tcPr>
            <w:tcW w:w="707" w:type="dxa"/>
            <w:vMerge w:val="restart"/>
            <w:tcBorders>
              <w:top w:val="single" w:sz="4" w:space="0" w:color="auto"/>
              <w:left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14167" w:type="dxa"/>
            <w:gridSpan w:val="13"/>
            <w:tcBorders>
              <w:top w:val="single" w:sz="4" w:space="0" w:color="auto"/>
              <w:left w:val="nil"/>
              <w:bottom w:val="single" w:sz="4" w:space="0" w:color="auto"/>
              <w:right w:val="single" w:sz="8"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b/>
                <w:sz w:val="24"/>
                <w:szCs w:val="24"/>
              </w:rPr>
            </w:pPr>
            <w:r w:rsidRPr="00B31E63">
              <w:rPr>
                <w:rFonts w:ascii="Times New Roman" w:hAnsi="Times New Roman"/>
                <w:b/>
                <w:sz w:val="24"/>
                <w:szCs w:val="24"/>
              </w:rPr>
              <w:t>3. Гармонизация межэтнических отношений и участие в профилактике терроризма и экстремизма</w:t>
            </w:r>
          </w:p>
          <w:p w:rsidR="001F3A4F" w:rsidRPr="00B31E63" w:rsidRDefault="001F3A4F" w:rsidP="001B7171">
            <w:pPr>
              <w:spacing w:after="0" w:line="240" w:lineRule="auto"/>
              <w:jc w:val="center"/>
              <w:rPr>
                <w:rFonts w:ascii="Times New Roman" w:hAnsi="Times New Roman"/>
                <w:b/>
                <w:sz w:val="24"/>
                <w:szCs w:val="24"/>
              </w:rPr>
            </w:pPr>
            <w:r w:rsidRPr="00B31E63">
              <w:rPr>
                <w:rFonts w:ascii="Times New Roman" w:hAnsi="Times New Roman"/>
                <w:b/>
                <w:sz w:val="24"/>
                <w:szCs w:val="24"/>
              </w:rPr>
              <w:t>на территории МО «Кизнерский район» на 2020-202</w:t>
            </w:r>
            <w:r w:rsidR="001B7171">
              <w:rPr>
                <w:rFonts w:ascii="Times New Roman" w:hAnsi="Times New Roman"/>
                <w:b/>
                <w:sz w:val="24"/>
                <w:szCs w:val="24"/>
              </w:rPr>
              <w:t>4</w:t>
            </w:r>
            <w:r>
              <w:rPr>
                <w:rFonts w:ascii="Times New Roman" w:hAnsi="Times New Roman"/>
                <w:b/>
                <w:sz w:val="24"/>
                <w:szCs w:val="24"/>
              </w:rPr>
              <w:t xml:space="preserve"> </w:t>
            </w:r>
            <w:r w:rsidRPr="00B31E63">
              <w:rPr>
                <w:rFonts w:ascii="Times New Roman" w:hAnsi="Times New Roman"/>
                <w:b/>
                <w:sz w:val="24"/>
                <w:szCs w:val="24"/>
              </w:rPr>
              <w:t>г.г.»</w:t>
            </w:r>
          </w:p>
        </w:tc>
      </w:tr>
      <w:tr w:rsidR="001F3A4F" w:rsidRPr="00B31E63" w:rsidTr="0004378D">
        <w:trPr>
          <w:trHeight w:val="20"/>
        </w:trPr>
        <w:tc>
          <w:tcPr>
            <w:tcW w:w="720" w:type="dxa"/>
            <w:vMerge/>
            <w:tcBorders>
              <w:left w:val="single" w:sz="8"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707" w:type="dxa"/>
            <w:vMerge/>
            <w:tcBorders>
              <w:left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694"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4534"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Количество общественных центров национальных культур действующих на территории Кизнерского района</w:t>
            </w:r>
          </w:p>
        </w:tc>
        <w:tc>
          <w:tcPr>
            <w:tcW w:w="977"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ед.</w:t>
            </w:r>
          </w:p>
        </w:tc>
        <w:tc>
          <w:tcPr>
            <w:tcW w:w="991"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992"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992"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992"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99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992"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975"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1035" w:type="dxa"/>
            <w:gridSpan w:val="3"/>
            <w:tcBorders>
              <w:top w:val="single" w:sz="4" w:space="0" w:color="auto"/>
              <w:left w:val="single" w:sz="4" w:space="0" w:color="auto"/>
              <w:bottom w:val="single" w:sz="4" w:space="0" w:color="auto"/>
              <w:right w:val="single" w:sz="8"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4</w:t>
            </w:r>
          </w:p>
        </w:tc>
      </w:tr>
      <w:tr w:rsidR="001F3A4F" w:rsidRPr="00B31E63" w:rsidTr="0004378D">
        <w:trPr>
          <w:trHeight w:val="20"/>
        </w:trPr>
        <w:tc>
          <w:tcPr>
            <w:tcW w:w="720" w:type="dxa"/>
            <w:vMerge/>
            <w:tcBorders>
              <w:left w:val="single" w:sz="8"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707" w:type="dxa"/>
            <w:vMerge/>
            <w:tcBorders>
              <w:left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694"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4534"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Количество национально – культурных объединений  действующих на территории Кизнерского района</w:t>
            </w:r>
          </w:p>
        </w:tc>
        <w:tc>
          <w:tcPr>
            <w:tcW w:w="977"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ед.</w:t>
            </w:r>
          </w:p>
        </w:tc>
        <w:tc>
          <w:tcPr>
            <w:tcW w:w="991"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6</w:t>
            </w:r>
          </w:p>
        </w:tc>
        <w:tc>
          <w:tcPr>
            <w:tcW w:w="992"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6</w:t>
            </w:r>
          </w:p>
        </w:tc>
        <w:tc>
          <w:tcPr>
            <w:tcW w:w="992"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6</w:t>
            </w:r>
          </w:p>
        </w:tc>
        <w:tc>
          <w:tcPr>
            <w:tcW w:w="992"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6</w:t>
            </w:r>
          </w:p>
        </w:tc>
        <w:tc>
          <w:tcPr>
            <w:tcW w:w="99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6</w:t>
            </w:r>
          </w:p>
        </w:tc>
        <w:tc>
          <w:tcPr>
            <w:tcW w:w="992"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6</w:t>
            </w:r>
          </w:p>
        </w:tc>
        <w:tc>
          <w:tcPr>
            <w:tcW w:w="975"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6</w:t>
            </w:r>
          </w:p>
        </w:tc>
        <w:tc>
          <w:tcPr>
            <w:tcW w:w="1035" w:type="dxa"/>
            <w:gridSpan w:val="3"/>
            <w:tcBorders>
              <w:top w:val="single" w:sz="4" w:space="0" w:color="auto"/>
              <w:left w:val="single" w:sz="4" w:space="0" w:color="auto"/>
              <w:bottom w:val="single" w:sz="4" w:space="0" w:color="auto"/>
              <w:right w:val="single" w:sz="8"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6</w:t>
            </w:r>
          </w:p>
        </w:tc>
      </w:tr>
      <w:tr w:rsidR="001F3A4F" w:rsidRPr="00B31E63" w:rsidTr="0004378D">
        <w:trPr>
          <w:trHeight w:val="20"/>
        </w:trPr>
        <w:tc>
          <w:tcPr>
            <w:tcW w:w="720" w:type="dxa"/>
            <w:vMerge/>
            <w:tcBorders>
              <w:left w:val="single" w:sz="8"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707" w:type="dxa"/>
            <w:vMerge/>
            <w:tcBorders>
              <w:left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694"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4534"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Количество муниципальных образований (сельских поселений) в Кизнерском районе в которых осуществляют деятельность общественные центры национальных культур</w:t>
            </w:r>
          </w:p>
        </w:tc>
        <w:tc>
          <w:tcPr>
            <w:tcW w:w="977"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ед.</w:t>
            </w:r>
          </w:p>
        </w:tc>
        <w:tc>
          <w:tcPr>
            <w:tcW w:w="991"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992"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992"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992"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99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992"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975"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1035" w:type="dxa"/>
            <w:gridSpan w:val="3"/>
            <w:tcBorders>
              <w:top w:val="single" w:sz="4" w:space="0" w:color="auto"/>
              <w:left w:val="single" w:sz="4" w:space="0" w:color="auto"/>
              <w:bottom w:val="single" w:sz="4" w:space="0" w:color="auto"/>
              <w:right w:val="single" w:sz="8"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4</w:t>
            </w:r>
          </w:p>
        </w:tc>
      </w:tr>
      <w:tr w:rsidR="001F3A4F" w:rsidRPr="00B31E63" w:rsidTr="0004378D">
        <w:trPr>
          <w:trHeight w:val="20"/>
        </w:trPr>
        <w:tc>
          <w:tcPr>
            <w:tcW w:w="720" w:type="dxa"/>
            <w:vMerge/>
            <w:tcBorders>
              <w:left w:val="single" w:sz="8"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707" w:type="dxa"/>
            <w:vMerge/>
            <w:tcBorders>
              <w:left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694"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4534"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Численность участников мероприятий направленных на популяризацию национальных культур</w:t>
            </w:r>
          </w:p>
        </w:tc>
        <w:tc>
          <w:tcPr>
            <w:tcW w:w="977"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чел.</w:t>
            </w:r>
          </w:p>
        </w:tc>
        <w:tc>
          <w:tcPr>
            <w:tcW w:w="991"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2270</w:t>
            </w:r>
          </w:p>
        </w:tc>
        <w:tc>
          <w:tcPr>
            <w:tcW w:w="992"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2280</w:t>
            </w:r>
          </w:p>
        </w:tc>
        <w:tc>
          <w:tcPr>
            <w:tcW w:w="992"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2290</w:t>
            </w:r>
          </w:p>
        </w:tc>
        <w:tc>
          <w:tcPr>
            <w:tcW w:w="992"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2300</w:t>
            </w:r>
          </w:p>
        </w:tc>
        <w:tc>
          <w:tcPr>
            <w:tcW w:w="99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2310</w:t>
            </w:r>
          </w:p>
        </w:tc>
        <w:tc>
          <w:tcPr>
            <w:tcW w:w="992"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2320</w:t>
            </w:r>
          </w:p>
        </w:tc>
        <w:tc>
          <w:tcPr>
            <w:tcW w:w="975"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2330</w:t>
            </w:r>
          </w:p>
        </w:tc>
        <w:tc>
          <w:tcPr>
            <w:tcW w:w="1035" w:type="dxa"/>
            <w:gridSpan w:val="3"/>
            <w:tcBorders>
              <w:top w:val="single" w:sz="4" w:space="0" w:color="auto"/>
              <w:left w:val="single" w:sz="4" w:space="0" w:color="auto"/>
              <w:bottom w:val="single" w:sz="4" w:space="0" w:color="auto"/>
              <w:right w:val="single" w:sz="8"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2340</w:t>
            </w:r>
          </w:p>
        </w:tc>
      </w:tr>
      <w:tr w:rsidR="001F3A4F" w:rsidRPr="00B31E63" w:rsidTr="0004378D">
        <w:trPr>
          <w:trHeight w:val="454"/>
        </w:trPr>
        <w:tc>
          <w:tcPr>
            <w:tcW w:w="720" w:type="dxa"/>
            <w:vMerge/>
            <w:tcBorders>
              <w:left w:val="single" w:sz="8"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707" w:type="dxa"/>
            <w:vMerge/>
            <w:tcBorders>
              <w:left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694"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4534" w:type="dxa"/>
            <w:tcBorders>
              <w:top w:val="single" w:sz="4" w:space="0" w:color="auto"/>
              <w:left w:val="nil"/>
              <w:bottom w:val="single" w:sz="4" w:space="0" w:color="auto"/>
              <w:right w:val="single" w:sz="4" w:space="0" w:color="auto"/>
            </w:tcBorders>
            <w:noWrap/>
            <w:vAlign w:val="bottom"/>
          </w:tcPr>
          <w:p w:rsidR="001F3A4F" w:rsidRPr="00B31E63" w:rsidRDefault="001F3A4F" w:rsidP="0004378D">
            <w:pPr>
              <w:tabs>
                <w:tab w:val="left" w:pos="567"/>
              </w:tabs>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Отсутствие террористических актов на территории </w:t>
            </w:r>
            <w:r>
              <w:rPr>
                <w:rFonts w:ascii="Times New Roman" w:hAnsi="Times New Roman"/>
                <w:sz w:val="24"/>
                <w:szCs w:val="24"/>
              </w:rPr>
              <w:t>Кизнерского района</w:t>
            </w:r>
          </w:p>
        </w:tc>
        <w:tc>
          <w:tcPr>
            <w:tcW w:w="977"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ед.</w:t>
            </w:r>
          </w:p>
        </w:tc>
        <w:tc>
          <w:tcPr>
            <w:tcW w:w="991"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992"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992"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992"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99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992"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975"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1035" w:type="dxa"/>
            <w:gridSpan w:val="3"/>
            <w:tcBorders>
              <w:top w:val="single" w:sz="4" w:space="0" w:color="auto"/>
              <w:left w:val="single" w:sz="4" w:space="0" w:color="auto"/>
              <w:bottom w:val="single" w:sz="4" w:space="0" w:color="auto"/>
              <w:right w:val="single" w:sz="8"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0</w:t>
            </w:r>
          </w:p>
        </w:tc>
      </w:tr>
      <w:tr w:rsidR="001F3A4F" w:rsidRPr="00B31E63" w:rsidTr="0004378D">
        <w:trPr>
          <w:trHeight w:val="20"/>
        </w:trPr>
        <w:tc>
          <w:tcPr>
            <w:tcW w:w="720" w:type="dxa"/>
            <w:vMerge/>
            <w:tcBorders>
              <w:left w:val="single" w:sz="8" w:space="0" w:color="auto"/>
              <w:bottom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707" w:type="dxa"/>
            <w:vMerge/>
            <w:tcBorders>
              <w:left w:val="single" w:sz="4" w:space="0" w:color="auto"/>
              <w:bottom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694"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6</w:t>
            </w:r>
          </w:p>
        </w:tc>
        <w:tc>
          <w:tcPr>
            <w:tcW w:w="4534" w:type="dxa"/>
            <w:tcBorders>
              <w:top w:val="single" w:sz="4" w:space="0" w:color="auto"/>
              <w:left w:val="nil"/>
              <w:bottom w:val="single" w:sz="4" w:space="0" w:color="auto"/>
              <w:right w:val="single" w:sz="4" w:space="0" w:color="auto"/>
            </w:tcBorders>
            <w:noWrap/>
            <w:vAlign w:val="bottom"/>
          </w:tcPr>
          <w:p w:rsidR="001F3A4F" w:rsidRPr="00B31E63" w:rsidRDefault="001F3A4F" w:rsidP="0004378D">
            <w:pPr>
              <w:tabs>
                <w:tab w:val="left" w:pos="567"/>
              </w:tabs>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Отсутствие  актов экстремистской направленности против соблюдения прав и свобод человека на территории </w:t>
            </w:r>
            <w:r>
              <w:rPr>
                <w:rFonts w:ascii="Times New Roman" w:hAnsi="Times New Roman"/>
                <w:sz w:val="24"/>
                <w:szCs w:val="24"/>
              </w:rPr>
              <w:t>Кизнерский район</w:t>
            </w:r>
          </w:p>
        </w:tc>
        <w:tc>
          <w:tcPr>
            <w:tcW w:w="977"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ед.</w:t>
            </w:r>
          </w:p>
        </w:tc>
        <w:tc>
          <w:tcPr>
            <w:tcW w:w="991"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992"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992"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992"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99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992"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975"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1035" w:type="dxa"/>
            <w:gridSpan w:val="3"/>
            <w:tcBorders>
              <w:top w:val="single" w:sz="4" w:space="0" w:color="auto"/>
              <w:left w:val="single" w:sz="4" w:space="0" w:color="auto"/>
              <w:bottom w:val="single" w:sz="4" w:space="0" w:color="auto"/>
              <w:right w:val="single" w:sz="8" w:space="0" w:color="auto"/>
            </w:tcBorders>
            <w:vAlign w:val="center"/>
          </w:tcPr>
          <w:p w:rsidR="001F3A4F" w:rsidRPr="00B31E63" w:rsidRDefault="001F3A4F" w:rsidP="0004378D">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1F3A4F" w:rsidRPr="00B31E63" w:rsidTr="0004378D">
        <w:trPr>
          <w:trHeight w:val="20"/>
        </w:trPr>
        <w:tc>
          <w:tcPr>
            <w:tcW w:w="720" w:type="dxa"/>
            <w:tcBorders>
              <w:top w:val="single" w:sz="4" w:space="0" w:color="auto"/>
              <w:left w:val="single" w:sz="8" w:space="0" w:color="auto"/>
              <w:bottom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14167" w:type="dxa"/>
            <w:gridSpan w:val="13"/>
            <w:tcBorders>
              <w:top w:val="single" w:sz="4" w:space="0" w:color="auto"/>
              <w:left w:val="nil"/>
              <w:bottom w:val="single" w:sz="4" w:space="0" w:color="auto"/>
              <w:right w:val="single" w:sz="8" w:space="0" w:color="auto"/>
            </w:tcBorders>
            <w:noWrap/>
            <w:vAlign w:val="center"/>
          </w:tcPr>
          <w:p w:rsidR="001F3A4F" w:rsidRPr="00B31E63" w:rsidRDefault="001F3A4F" w:rsidP="0004378D">
            <w:pPr>
              <w:autoSpaceDN w:val="0"/>
              <w:adjustRightInd w:val="0"/>
              <w:spacing w:after="0" w:line="240" w:lineRule="auto"/>
              <w:jc w:val="center"/>
              <w:rPr>
                <w:rFonts w:ascii="Times New Roman" w:hAnsi="Times New Roman"/>
                <w:b/>
                <w:sz w:val="24"/>
                <w:szCs w:val="24"/>
              </w:rPr>
            </w:pPr>
            <w:r w:rsidRPr="00B31E63">
              <w:rPr>
                <w:rFonts w:ascii="Times New Roman" w:hAnsi="Times New Roman"/>
                <w:b/>
                <w:sz w:val="24"/>
                <w:szCs w:val="24"/>
              </w:rPr>
              <w:t xml:space="preserve">4.Построение и внедрение аппаратно-программного комплекса «Безопасный город» </w:t>
            </w:r>
          </w:p>
          <w:p w:rsidR="001F3A4F" w:rsidRPr="00B31E63" w:rsidRDefault="001F3A4F" w:rsidP="001F3A4F">
            <w:pPr>
              <w:autoSpaceDN w:val="0"/>
              <w:adjustRightInd w:val="0"/>
              <w:spacing w:after="0" w:line="240" w:lineRule="auto"/>
              <w:jc w:val="center"/>
              <w:rPr>
                <w:rFonts w:ascii="Times New Roman" w:hAnsi="Times New Roman"/>
                <w:sz w:val="24"/>
                <w:szCs w:val="24"/>
              </w:rPr>
            </w:pPr>
            <w:r w:rsidRPr="00B31E63">
              <w:rPr>
                <w:rFonts w:ascii="Times New Roman" w:hAnsi="Times New Roman"/>
                <w:b/>
                <w:sz w:val="24"/>
                <w:szCs w:val="24"/>
              </w:rPr>
              <w:t xml:space="preserve">на территории муниципального образования </w:t>
            </w:r>
            <w:r w:rsidRPr="00BE00AD">
              <w:rPr>
                <w:rFonts w:ascii="Times New Roman" w:hAnsi="Times New Roman"/>
                <w:b/>
                <w:sz w:val="24"/>
                <w:szCs w:val="24"/>
              </w:rPr>
              <w:t>«</w:t>
            </w:r>
            <w:r>
              <w:rPr>
                <w:rFonts w:ascii="Times New Roman" w:hAnsi="Times New Roman"/>
                <w:b/>
                <w:sz w:val="24"/>
                <w:szCs w:val="24"/>
              </w:rPr>
              <w:t>Кизнерский район</w:t>
            </w:r>
            <w:r w:rsidRPr="00BE00AD">
              <w:rPr>
                <w:rFonts w:ascii="Times New Roman" w:hAnsi="Times New Roman"/>
                <w:b/>
                <w:sz w:val="24"/>
                <w:szCs w:val="24"/>
              </w:rPr>
              <w:t>»</w:t>
            </w:r>
            <w:r w:rsidRPr="00B31E63">
              <w:rPr>
                <w:rFonts w:ascii="Times New Roman" w:hAnsi="Times New Roman"/>
                <w:b/>
                <w:sz w:val="24"/>
                <w:szCs w:val="24"/>
              </w:rPr>
              <w:t xml:space="preserve"> на 2020-202</w:t>
            </w:r>
            <w:r>
              <w:rPr>
                <w:rFonts w:ascii="Times New Roman" w:hAnsi="Times New Roman"/>
                <w:b/>
                <w:sz w:val="24"/>
                <w:szCs w:val="24"/>
              </w:rPr>
              <w:t>4</w:t>
            </w:r>
            <w:r w:rsidRPr="00B31E63">
              <w:rPr>
                <w:rFonts w:ascii="Times New Roman" w:hAnsi="Times New Roman"/>
                <w:b/>
                <w:sz w:val="24"/>
                <w:szCs w:val="24"/>
              </w:rPr>
              <w:t xml:space="preserve"> г.г.</w:t>
            </w:r>
          </w:p>
        </w:tc>
      </w:tr>
      <w:tr w:rsidR="001F3A4F" w:rsidRPr="00B31E63" w:rsidTr="0004378D">
        <w:trPr>
          <w:trHeight w:val="20"/>
        </w:trPr>
        <w:tc>
          <w:tcPr>
            <w:tcW w:w="720" w:type="dxa"/>
            <w:vMerge w:val="restart"/>
            <w:tcBorders>
              <w:top w:val="single" w:sz="4" w:space="0" w:color="auto"/>
              <w:left w:val="single" w:sz="8"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p w:rsidR="001F3A4F" w:rsidRPr="00B31E63"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rPr>
                <w:rFonts w:ascii="Times New Roman" w:hAnsi="Times New Roman"/>
                <w:sz w:val="24"/>
                <w:szCs w:val="24"/>
              </w:rPr>
            </w:pPr>
          </w:p>
        </w:tc>
        <w:tc>
          <w:tcPr>
            <w:tcW w:w="707" w:type="dxa"/>
            <w:vMerge w:val="restart"/>
            <w:tcBorders>
              <w:top w:val="single" w:sz="4" w:space="0" w:color="auto"/>
              <w:left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4</w:t>
            </w:r>
          </w:p>
        </w:tc>
        <w:tc>
          <w:tcPr>
            <w:tcW w:w="694"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4534" w:type="dxa"/>
            <w:tcBorders>
              <w:top w:val="single" w:sz="4" w:space="0" w:color="auto"/>
              <w:left w:val="nil"/>
              <w:bottom w:val="single" w:sz="4" w:space="0" w:color="auto"/>
              <w:right w:val="single" w:sz="4" w:space="0" w:color="auto"/>
            </w:tcBorders>
            <w:noWrap/>
            <w:vAlign w:val="bottom"/>
          </w:tcPr>
          <w:p w:rsidR="001F3A4F" w:rsidRDefault="001F3A4F" w:rsidP="0004378D">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Снижение количество чрезвычайных ситуаций, пожаров и происшествий </w:t>
            </w:r>
          </w:p>
          <w:p w:rsidR="001F3A4F" w:rsidRDefault="001F3A4F" w:rsidP="0004378D">
            <w:pPr>
              <w:autoSpaceDN w:val="0"/>
              <w:spacing w:after="0" w:line="240" w:lineRule="auto"/>
              <w:jc w:val="both"/>
              <w:rPr>
                <w:rFonts w:ascii="Times New Roman" w:hAnsi="Times New Roman"/>
                <w:sz w:val="24"/>
                <w:szCs w:val="24"/>
              </w:rPr>
            </w:pPr>
          </w:p>
          <w:p w:rsidR="001F3A4F" w:rsidRPr="00B31E63" w:rsidRDefault="001F3A4F" w:rsidP="0004378D">
            <w:pPr>
              <w:autoSpaceDN w:val="0"/>
              <w:spacing w:after="0" w:line="240" w:lineRule="auto"/>
              <w:jc w:val="both"/>
              <w:rPr>
                <w:rFonts w:ascii="Times New Roman" w:hAnsi="Times New Roman"/>
                <w:sz w:val="24"/>
                <w:szCs w:val="24"/>
              </w:rPr>
            </w:pPr>
          </w:p>
        </w:tc>
        <w:tc>
          <w:tcPr>
            <w:tcW w:w="977"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w:t>
            </w:r>
          </w:p>
        </w:tc>
        <w:tc>
          <w:tcPr>
            <w:tcW w:w="991"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17</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21</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25</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29</w:t>
            </w:r>
          </w:p>
        </w:tc>
        <w:tc>
          <w:tcPr>
            <w:tcW w:w="993"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37</w:t>
            </w:r>
          </w:p>
        </w:tc>
        <w:tc>
          <w:tcPr>
            <w:tcW w:w="975"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w:t>
            </w:r>
          </w:p>
        </w:tc>
        <w:tc>
          <w:tcPr>
            <w:tcW w:w="1035" w:type="dxa"/>
            <w:gridSpan w:val="3"/>
            <w:tcBorders>
              <w:top w:val="single" w:sz="4" w:space="0" w:color="auto"/>
              <w:left w:val="single" w:sz="4" w:space="0" w:color="auto"/>
              <w:bottom w:val="single" w:sz="4" w:space="0" w:color="auto"/>
              <w:right w:val="single" w:sz="8" w:space="0" w:color="auto"/>
            </w:tcBorders>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w:t>
            </w:r>
          </w:p>
        </w:tc>
      </w:tr>
      <w:tr w:rsidR="001F3A4F" w:rsidRPr="00B31E63" w:rsidTr="0004378D">
        <w:trPr>
          <w:trHeight w:val="20"/>
        </w:trPr>
        <w:tc>
          <w:tcPr>
            <w:tcW w:w="720" w:type="dxa"/>
            <w:vMerge/>
            <w:tcBorders>
              <w:left w:val="single" w:sz="8"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707" w:type="dxa"/>
            <w:vMerge/>
            <w:tcBorders>
              <w:left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694"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4534" w:type="dxa"/>
            <w:tcBorders>
              <w:top w:val="single" w:sz="4" w:space="0" w:color="auto"/>
              <w:left w:val="nil"/>
              <w:bottom w:val="single" w:sz="4" w:space="0" w:color="auto"/>
              <w:right w:val="single" w:sz="4" w:space="0" w:color="auto"/>
            </w:tcBorders>
            <w:noWrap/>
            <w:vAlign w:val="bottom"/>
          </w:tcPr>
          <w:p w:rsidR="001F3A4F" w:rsidRPr="00B31E63" w:rsidRDefault="001F3A4F" w:rsidP="0004378D">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Снижение количества  населения, погибшего в чрезвычайных ситуациях и происшествиях.</w:t>
            </w:r>
          </w:p>
        </w:tc>
        <w:tc>
          <w:tcPr>
            <w:tcW w:w="977"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w:t>
            </w:r>
          </w:p>
        </w:tc>
        <w:tc>
          <w:tcPr>
            <w:tcW w:w="991"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spacing w:after="0" w:line="240" w:lineRule="auto"/>
              <w:jc w:val="center"/>
              <w:rPr>
                <w:rFonts w:ascii="Times New Roman" w:hAnsi="Times New Roman"/>
                <w:sz w:val="24"/>
                <w:szCs w:val="24"/>
              </w:rPr>
            </w:pPr>
            <w:r w:rsidRPr="00616F8D">
              <w:rPr>
                <w:rFonts w:ascii="Times New Roman" w:hAnsi="Times New Roman"/>
                <w:sz w:val="24"/>
                <w:szCs w:val="24"/>
              </w:rPr>
              <w:t>10</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spacing w:after="0" w:line="240" w:lineRule="auto"/>
              <w:jc w:val="center"/>
              <w:rPr>
                <w:rFonts w:ascii="Times New Roman" w:hAnsi="Times New Roman"/>
                <w:sz w:val="24"/>
                <w:szCs w:val="24"/>
              </w:rPr>
            </w:pPr>
            <w:r w:rsidRPr="00616F8D">
              <w:rPr>
                <w:rFonts w:ascii="Times New Roman" w:hAnsi="Times New Roman"/>
                <w:sz w:val="24"/>
                <w:szCs w:val="24"/>
              </w:rPr>
              <w:t>11,5</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spacing w:after="0" w:line="240" w:lineRule="auto"/>
              <w:jc w:val="center"/>
              <w:rPr>
                <w:rFonts w:ascii="Times New Roman" w:hAnsi="Times New Roman"/>
                <w:sz w:val="24"/>
                <w:szCs w:val="24"/>
              </w:rPr>
            </w:pPr>
            <w:r w:rsidRPr="00616F8D">
              <w:rPr>
                <w:rFonts w:ascii="Times New Roman" w:hAnsi="Times New Roman"/>
                <w:sz w:val="24"/>
                <w:szCs w:val="24"/>
              </w:rPr>
              <w:t>12</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spacing w:after="0" w:line="240" w:lineRule="auto"/>
              <w:jc w:val="center"/>
              <w:rPr>
                <w:rFonts w:ascii="Times New Roman" w:hAnsi="Times New Roman"/>
                <w:sz w:val="24"/>
                <w:szCs w:val="24"/>
              </w:rPr>
            </w:pPr>
            <w:r w:rsidRPr="00616F8D">
              <w:rPr>
                <w:rFonts w:ascii="Times New Roman" w:hAnsi="Times New Roman"/>
                <w:sz w:val="24"/>
                <w:szCs w:val="24"/>
              </w:rPr>
              <w:t>12,5</w:t>
            </w:r>
          </w:p>
        </w:tc>
        <w:tc>
          <w:tcPr>
            <w:tcW w:w="993"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spacing w:after="0" w:line="240" w:lineRule="auto"/>
              <w:jc w:val="center"/>
              <w:rPr>
                <w:rFonts w:ascii="Times New Roman" w:hAnsi="Times New Roman"/>
                <w:sz w:val="24"/>
                <w:szCs w:val="24"/>
              </w:rPr>
            </w:pPr>
            <w:r>
              <w:rPr>
                <w:rFonts w:ascii="Times New Roman" w:hAnsi="Times New Roman"/>
                <w:sz w:val="24"/>
                <w:szCs w:val="24"/>
              </w:rPr>
              <w:t>13</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spacing w:after="0" w:line="240" w:lineRule="auto"/>
              <w:jc w:val="center"/>
              <w:rPr>
                <w:rFonts w:ascii="Times New Roman" w:hAnsi="Times New Roman"/>
                <w:sz w:val="24"/>
                <w:szCs w:val="24"/>
              </w:rPr>
            </w:pPr>
            <w:r>
              <w:rPr>
                <w:rFonts w:ascii="Times New Roman" w:hAnsi="Times New Roman"/>
                <w:sz w:val="24"/>
                <w:szCs w:val="24"/>
              </w:rPr>
              <w:t>13,5</w:t>
            </w:r>
          </w:p>
        </w:tc>
        <w:tc>
          <w:tcPr>
            <w:tcW w:w="975"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spacing w:after="0" w:line="240" w:lineRule="auto"/>
              <w:jc w:val="center"/>
              <w:rPr>
                <w:rFonts w:ascii="Times New Roman" w:hAnsi="Times New Roman"/>
                <w:sz w:val="24"/>
                <w:szCs w:val="24"/>
              </w:rPr>
            </w:pPr>
            <w:r>
              <w:rPr>
                <w:rFonts w:ascii="Times New Roman" w:hAnsi="Times New Roman"/>
                <w:sz w:val="24"/>
                <w:szCs w:val="24"/>
              </w:rPr>
              <w:t>14</w:t>
            </w:r>
          </w:p>
        </w:tc>
        <w:tc>
          <w:tcPr>
            <w:tcW w:w="1035" w:type="dxa"/>
            <w:gridSpan w:val="3"/>
            <w:tcBorders>
              <w:top w:val="single" w:sz="4" w:space="0" w:color="auto"/>
              <w:left w:val="single" w:sz="4" w:space="0" w:color="auto"/>
              <w:bottom w:val="single" w:sz="4" w:space="0" w:color="auto"/>
              <w:right w:val="single" w:sz="8" w:space="0" w:color="auto"/>
            </w:tcBorders>
            <w:vAlign w:val="center"/>
          </w:tcPr>
          <w:p w:rsidR="001F3A4F" w:rsidRPr="00616F8D" w:rsidRDefault="001F3A4F" w:rsidP="0004378D">
            <w:pPr>
              <w:autoSpaceDN w:val="0"/>
              <w:spacing w:after="0" w:line="240" w:lineRule="auto"/>
              <w:jc w:val="center"/>
              <w:rPr>
                <w:rFonts w:ascii="Times New Roman" w:hAnsi="Times New Roman"/>
                <w:sz w:val="24"/>
                <w:szCs w:val="24"/>
              </w:rPr>
            </w:pPr>
            <w:r>
              <w:rPr>
                <w:rFonts w:ascii="Times New Roman" w:hAnsi="Times New Roman"/>
                <w:sz w:val="24"/>
                <w:szCs w:val="24"/>
              </w:rPr>
              <w:t>14,5</w:t>
            </w:r>
          </w:p>
        </w:tc>
      </w:tr>
      <w:tr w:rsidR="001F3A4F" w:rsidRPr="00B31E63" w:rsidTr="0004378D">
        <w:trPr>
          <w:trHeight w:val="20"/>
        </w:trPr>
        <w:tc>
          <w:tcPr>
            <w:tcW w:w="720" w:type="dxa"/>
            <w:vMerge/>
            <w:tcBorders>
              <w:left w:val="single" w:sz="8"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707" w:type="dxa"/>
            <w:vMerge/>
            <w:tcBorders>
              <w:left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694"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4534" w:type="dxa"/>
            <w:tcBorders>
              <w:top w:val="single" w:sz="4" w:space="0" w:color="auto"/>
              <w:left w:val="nil"/>
              <w:bottom w:val="single" w:sz="4" w:space="0" w:color="auto"/>
              <w:right w:val="single" w:sz="4" w:space="0" w:color="auto"/>
            </w:tcBorders>
            <w:noWrap/>
            <w:vAlign w:val="bottom"/>
          </w:tcPr>
          <w:p w:rsidR="001F3A4F" w:rsidRPr="00B31E63" w:rsidRDefault="001F3A4F" w:rsidP="0004378D">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Снижение количества  населения, пострадавшего в чрезвычайных ситуациях и происшествиях.</w:t>
            </w:r>
          </w:p>
        </w:tc>
        <w:tc>
          <w:tcPr>
            <w:tcW w:w="977"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w:t>
            </w:r>
          </w:p>
        </w:tc>
        <w:tc>
          <w:tcPr>
            <w:tcW w:w="991"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spacing w:after="0" w:line="240" w:lineRule="auto"/>
              <w:jc w:val="center"/>
              <w:rPr>
                <w:rFonts w:ascii="Times New Roman" w:hAnsi="Times New Roman"/>
                <w:sz w:val="24"/>
                <w:szCs w:val="24"/>
              </w:rPr>
            </w:pPr>
            <w:r w:rsidRPr="00616F8D">
              <w:rPr>
                <w:rFonts w:ascii="Times New Roman" w:hAnsi="Times New Roman"/>
                <w:sz w:val="24"/>
                <w:szCs w:val="24"/>
              </w:rPr>
              <w:t>3,4</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spacing w:after="0" w:line="240" w:lineRule="auto"/>
              <w:jc w:val="center"/>
              <w:rPr>
                <w:rFonts w:ascii="Times New Roman" w:hAnsi="Times New Roman"/>
                <w:sz w:val="24"/>
                <w:szCs w:val="24"/>
              </w:rPr>
            </w:pPr>
            <w:r w:rsidRPr="00616F8D">
              <w:rPr>
                <w:rFonts w:ascii="Times New Roman" w:hAnsi="Times New Roman"/>
                <w:sz w:val="24"/>
                <w:szCs w:val="24"/>
              </w:rPr>
              <w:t>4,0</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spacing w:after="0" w:line="240" w:lineRule="auto"/>
              <w:jc w:val="center"/>
              <w:rPr>
                <w:rFonts w:ascii="Times New Roman" w:hAnsi="Times New Roman"/>
                <w:sz w:val="24"/>
                <w:szCs w:val="24"/>
              </w:rPr>
            </w:pPr>
            <w:r w:rsidRPr="00616F8D">
              <w:rPr>
                <w:rFonts w:ascii="Times New Roman" w:hAnsi="Times New Roman"/>
                <w:sz w:val="24"/>
                <w:szCs w:val="24"/>
              </w:rPr>
              <w:t>4,6</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spacing w:after="0" w:line="240" w:lineRule="auto"/>
              <w:jc w:val="center"/>
              <w:rPr>
                <w:rFonts w:ascii="Times New Roman" w:hAnsi="Times New Roman"/>
                <w:sz w:val="24"/>
                <w:szCs w:val="24"/>
              </w:rPr>
            </w:pPr>
            <w:r w:rsidRPr="00616F8D">
              <w:rPr>
                <w:rFonts w:ascii="Times New Roman" w:hAnsi="Times New Roman"/>
                <w:sz w:val="24"/>
                <w:szCs w:val="24"/>
              </w:rPr>
              <w:t>4,8</w:t>
            </w:r>
          </w:p>
        </w:tc>
        <w:tc>
          <w:tcPr>
            <w:tcW w:w="993"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spacing w:after="0" w:line="240" w:lineRule="auto"/>
              <w:jc w:val="center"/>
              <w:rPr>
                <w:rFonts w:ascii="Times New Roman" w:hAnsi="Times New Roman"/>
                <w:sz w:val="24"/>
                <w:szCs w:val="24"/>
              </w:rPr>
            </w:pPr>
            <w:r>
              <w:rPr>
                <w:rFonts w:ascii="Times New Roman" w:hAnsi="Times New Roman"/>
                <w:sz w:val="24"/>
                <w:szCs w:val="24"/>
              </w:rPr>
              <w:t>5,0</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spacing w:after="0" w:line="240" w:lineRule="auto"/>
              <w:jc w:val="center"/>
              <w:rPr>
                <w:rFonts w:ascii="Times New Roman" w:hAnsi="Times New Roman"/>
                <w:sz w:val="24"/>
                <w:szCs w:val="24"/>
              </w:rPr>
            </w:pPr>
            <w:r>
              <w:rPr>
                <w:rFonts w:ascii="Times New Roman" w:hAnsi="Times New Roman"/>
                <w:sz w:val="24"/>
                <w:szCs w:val="24"/>
              </w:rPr>
              <w:t>5,2</w:t>
            </w:r>
          </w:p>
        </w:tc>
        <w:tc>
          <w:tcPr>
            <w:tcW w:w="975"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spacing w:after="0" w:line="240" w:lineRule="auto"/>
              <w:jc w:val="center"/>
              <w:rPr>
                <w:rFonts w:ascii="Times New Roman" w:hAnsi="Times New Roman"/>
                <w:sz w:val="24"/>
                <w:szCs w:val="24"/>
              </w:rPr>
            </w:pPr>
            <w:r>
              <w:rPr>
                <w:rFonts w:ascii="Times New Roman" w:hAnsi="Times New Roman"/>
                <w:sz w:val="24"/>
                <w:szCs w:val="24"/>
              </w:rPr>
              <w:t>5,4</w:t>
            </w:r>
          </w:p>
        </w:tc>
        <w:tc>
          <w:tcPr>
            <w:tcW w:w="1035" w:type="dxa"/>
            <w:gridSpan w:val="3"/>
            <w:tcBorders>
              <w:top w:val="single" w:sz="4" w:space="0" w:color="auto"/>
              <w:left w:val="single" w:sz="4" w:space="0" w:color="auto"/>
              <w:bottom w:val="single" w:sz="4" w:space="0" w:color="auto"/>
              <w:right w:val="single" w:sz="8" w:space="0" w:color="auto"/>
            </w:tcBorders>
            <w:vAlign w:val="center"/>
          </w:tcPr>
          <w:p w:rsidR="001F3A4F" w:rsidRPr="00616F8D" w:rsidRDefault="001F3A4F" w:rsidP="0004378D">
            <w:pPr>
              <w:autoSpaceDN w:val="0"/>
              <w:spacing w:after="0" w:line="240" w:lineRule="auto"/>
              <w:jc w:val="center"/>
              <w:rPr>
                <w:rFonts w:ascii="Times New Roman" w:hAnsi="Times New Roman"/>
                <w:sz w:val="24"/>
                <w:szCs w:val="24"/>
              </w:rPr>
            </w:pPr>
            <w:r>
              <w:rPr>
                <w:rFonts w:ascii="Times New Roman" w:hAnsi="Times New Roman"/>
                <w:sz w:val="24"/>
                <w:szCs w:val="24"/>
              </w:rPr>
              <w:t>5,5</w:t>
            </w:r>
          </w:p>
        </w:tc>
      </w:tr>
      <w:tr w:rsidR="001F3A4F" w:rsidRPr="00B31E63" w:rsidTr="0004378D">
        <w:trPr>
          <w:trHeight w:val="20"/>
        </w:trPr>
        <w:tc>
          <w:tcPr>
            <w:tcW w:w="720" w:type="dxa"/>
            <w:vMerge/>
            <w:tcBorders>
              <w:left w:val="single" w:sz="8"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707" w:type="dxa"/>
            <w:vMerge/>
            <w:tcBorders>
              <w:left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694"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4534" w:type="dxa"/>
            <w:tcBorders>
              <w:top w:val="single" w:sz="4" w:space="0" w:color="auto"/>
              <w:left w:val="nil"/>
              <w:bottom w:val="single" w:sz="4" w:space="0" w:color="auto"/>
              <w:right w:val="single" w:sz="4" w:space="0" w:color="auto"/>
            </w:tcBorders>
            <w:noWrap/>
            <w:vAlign w:val="bottom"/>
          </w:tcPr>
          <w:p w:rsidR="001F3A4F" w:rsidRPr="00B31E63" w:rsidRDefault="001F3A4F" w:rsidP="0004378D">
            <w:pPr>
              <w:autoSpaceDN w:val="0"/>
              <w:spacing w:after="0" w:line="240" w:lineRule="auto"/>
              <w:jc w:val="both"/>
              <w:rPr>
                <w:rFonts w:ascii="Times New Roman" w:hAnsi="Times New Roman"/>
                <w:sz w:val="24"/>
                <w:szCs w:val="24"/>
              </w:rPr>
            </w:pPr>
            <w:r w:rsidRPr="00B31E63">
              <w:rPr>
                <w:rFonts w:ascii="Times New Roman" w:hAnsi="Times New Roman"/>
                <w:sz w:val="24"/>
                <w:szCs w:val="24"/>
              </w:rPr>
              <w:t>Снижение экономического ущерба от чрезвычайных ситуаций и происшествий</w:t>
            </w:r>
          </w:p>
        </w:tc>
        <w:tc>
          <w:tcPr>
            <w:tcW w:w="977"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w:t>
            </w:r>
          </w:p>
        </w:tc>
        <w:tc>
          <w:tcPr>
            <w:tcW w:w="991"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42</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47</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51</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55</w:t>
            </w:r>
          </w:p>
        </w:tc>
        <w:tc>
          <w:tcPr>
            <w:tcW w:w="993"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59</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63</w:t>
            </w:r>
          </w:p>
        </w:tc>
        <w:tc>
          <w:tcPr>
            <w:tcW w:w="975"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67</w:t>
            </w:r>
          </w:p>
        </w:tc>
        <w:tc>
          <w:tcPr>
            <w:tcW w:w="1035" w:type="dxa"/>
            <w:gridSpan w:val="3"/>
            <w:tcBorders>
              <w:top w:val="single" w:sz="4" w:space="0" w:color="auto"/>
              <w:left w:val="single" w:sz="4" w:space="0" w:color="auto"/>
              <w:bottom w:val="single" w:sz="4" w:space="0" w:color="auto"/>
              <w:right w:val="single" w:sz="8" w:space="0" w:color="auto"/>
            </w:tcBorders>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r>
      <w:tr w:rsidR="001F3A4F" w:rsidRPr="00B31E63" w:rsidTr="0004378D">
        <w:trPr>
          <w:trHeight w:val="20"/>
        </w:trPr>
        <w:tc>
          <w:tcPr>
            <w:tcW w:w="720" w:type="dxa"/>
            <w:vMerge/>
            <w:tcBorders>
              <w:left w:val="single" w:sz="8"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707" w:type="dxa"/>
            <w:vMerge/>
            <w:tcBorders>
              <w:left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694"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4534" w:type="dxa"/>
            <w:tcBorders>
              <w:top w:val="single" w:sz="4" w:space="0" w:color="auto"/>
              <w:left w:val="nil"/>
              <w:bottom w:val="single" w:sz="4" w:space="0" w:color="auto"/>
              <w:right w:val="single" w:sz="4" w:space="0" w:color="auto"/>
            </w:tcBorders>
            <w:noWrap/>
          </w:tcPr>
          <w:p w:rsidR="001F3A4F" w:rsidRPr="00B31E63" w:rsidRDefault="001F3A4F" w:rsidP="0004378D">
            <w:pPr>
              <w:autoSpaceDN w:val="0"/>
              <w:spacing w:after="0" w:line="240" w:lineRule="auto"/>
              <w:jc w:val="both"/>
              <w:rPr>
                <w:rFonts w:ascii="Times New Roman" w:hAnsi="Times New Roman"/>
                <w:sz w:val="24"/>
                <w:szCs w:val="24"/>
              </w:rPr>
            </w:pPr>
            <w:r w:rsidRPr="00B31E63">
              <w:rPr>
                <w:rFonts w:ascii="Times New Roman" w:hAnsi="Times New Roman"/>
                <w:sz w:val="24"/>
                <w:szCs w:val="24"/>
              </w:rPr>
              <w:t>Снижение числа тяжких и особо тяжких преступлений, совершенных на улицах, площадях, в парках, скверах</w:t>
            </w:r>
          </w:p>
        </w:tc>
        <w:tc>
          <w:tcPr>
            <w:tcW w:w="977"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991"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6</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7</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9</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10</w:t>
            </w:r>
          </w:p>
        </w:tc>
        <w:tc>
          <w:tcPr>
            <w:tcW w:w="993"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12</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14</w:t>
            </w:r>
          </w:p>
        </w:tc>
        <w:tc>
          <w:tcPr>
            <w:tcW w:w="975"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16</w:t>
            </w:r>
          </w:p>
        </w:tc>
        <w:tc>
          <w:tcPr>
            <w:tcW w:w="1035" w:type="dxa"/>
            <w:gridSpan w:val="3"/>
            <w:tcBorders>
              <w:top w:val="single" w:sz="4" w:space="0" w:color="auto"/>
              <w:left w:val="single" w:sz="4" w:space="0" w:color="auto"/>
              <w:bottom w:val="single" w:sz="4" w:space="0" w:color="auto"/>
              <w:right w:val="single" w:sz="8" w:space="0" w:color="auto"/>
            </w:tcBorders>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18</w:t>
            </w:r>
          </w:p>
        </w:tc>
      </w:tr>
      <w:tr w:rsidR="001F3A4F" w:rsidRPr="00B31E63" w:rsidTr="0004378D">
        <w:trPr>
          <w:trHeight w:val="171"/>
        </w:trPr>
        <w:tc>
          <w:tcPr>
            <w:tcW w:w="720" w:type="dxa"/>
            <w:vMerge/>
            <w:tcBorders>
              <w:left w:val="single" w:sz="8" w:space="0" w:color="auto"/>
              <w:bottom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707" w:type="dxa"/>
            <w:vMerge/>
            <w:tcBorders>
              <w:left w:val="single" w:sz="4" w:space="0" w:color="auto"/>
              <w:bottom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694"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6</w:t>
            </w:r>
          </w:p>
        </w:tc>
        <w:tc>
          <w:tcPr>
            <w:tcW w:w="4534" w:type="dxa"/>
            <w:tcBorders>
              <w:top w:val="single" w:sz="4" w:space="0" w:color="auto"/>
              <w:left w:val="nil"/>
              <w:bottom w:val="single" w:sz="4" w:space="0" w:color="auto"/>
              <w:right w:val="single" w:sz="4" w:space="0" w:color="auto"/>
            </w:tcBorders>
            <w:noWrap/>
          </w:tcPr>
          <w:p w:rsidR="001F3A4F" w:rsidRDefault="001F3A4F" w:rsidP="0004378D">
            <w:pPr>
              <w:autoSpaceDN w:val="0"/>
              <w:spacing w:after="0" w:line="240" w:lineRule="auto"/>
              <w:jc w:val="both"/>
              <w:rPr>
                <w:rFonts w:ascii="Times New Roman" w:hAnsi="Times New Roman"/>
                <w:sz w:val="24"/>
                <w:szCs w:val="24"/>
              </w:rPr>
            </w:pPr>
            <w:r w:rsidRPr="00B31E63">
              <w:rPr>
                <w:rFonts w:ascii="Times New Roman" w:hAnsi="Times New Roman"/>
                <w:sz w:val="24"/>
                <w:szCs w:val="24"/>
              </w:rPr>
              <w:t>Уменьшение социального риска (числа лиц, погибших в дорожно-транспортных происшествиях, на 100 тыс. населения)</w:t>
            </w:r>
          </w:p>
          <w:p w:rsidR="001F3A4F" w:rsidRPr="00B31E63" w:rsidRDefault="001F3A4F" w:rsidP="0004378D">
            <w:pPr>
              <w:autoSpaceDN w:val="0"/>
              <w:spacing w:after="0" w:line="240" w:lineRule="auto"/>
              <w:jc w:val="both"/>
              <w:rPr>
                <w:rFonts w:ascii="Times New Roman" w:hAnsi="Times New Roman"/>
                <w:sz w:val="24"/>
                <w:szCs w:val="24"/>
              </w:rPr>
            </w:pPr>
          </w:p>
        </w:tc>
        <w:tc>
          <w:tcPr>
            <w:tcW w:w="977"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991"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12,8</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11,5</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10,9</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10,5</w:t>
            </w:r>
          </w:p>
        </w:tc>
        <w:tc>
          <w:tcPr>
            <w:tcW w:w="993"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10,0</w:t>
            </w:r>
          </w:p>
        </w:tc>
        <w:tc>
          <w:tcPr>
            <w:tcW w:w="992"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9,5</w:t>
            </w:r>
          </w:p>
        </w:tc>
        <w:tc>
          <w:tcPr>
            <w:tcW w:w="975" w:type="dxa"/>
            <w:tcBorders>
              <w:top w:val="single" w:sz="4" w:space="0" w:color="auto"/>
              <w:left w:val="nil"/>
              <w:bottom w:val="single" w:sz="4" w:space="0" w:color="auto"/>
              <w:right w:val="single" w:sz="4"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9,0</w:t>
            </w:r>
          </w:p>
        </w:tc>
        <w:tc>
          <w:tcPr>
            <w:tcW w:w="1035" w:type="dxa"/>
            <w:gridSpan w:val="3"/>
            <w:tcBorders>
              <w:top w:val="single" w:sz="4" w:space="0" w:color="auto"/>
              <w:left w:val="single" w:sz="4" w:space="0" w:color="auto"/>
              <w:bottom w:val="single" w:sz="4" w:space="0" w:color="auto"/>
              <w:right w:val="single" w:sz="8" w:space="0" w:color="auto"/>
            </w:tcBorders>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8,5</w:t>
            </w:r>
          </w:p>
        </w:tc>
      </w:tr>
      <w:tr w:rsidR="001F3A4F" w:rsidRPr="00B31E63" w:rsidTr="0004378D">
        <w:trPr>
          <w:trHeight w:val="97"/>
        </w:trPr>
        <w:tc>
          <w:tcPr>
            <w:tcW w:w="720" w:type="dxa"/>
            <w:tcBorders>
              <w:left w:val="single" w:sz="8" w:space="0" w:color="auto"/>
              <w:bottom w:val="single" w:sz="4" w:space="0" w:color="auto"/>
              <w:right w:val="single" w:sz="4" w:space="0" w:color="auto"/>
            </w:tcBorders>
            <w:vAlign w:val="center"/>
          </w:tcPr>
          <w:p w:rsidR="001F3A4F" w:rsidRPr="00B31E63" w:rsidRDefault="001F3A4F" w:rsidP="0004378D">
            <w:pPr>
              <w:spacing w:after="0" w:line="240" w:lineRule="auto"/>
              <w:rPr>
                <w:rFonts w:ascii="Times New Roman" w:hAnsi="Times New Roman"/>
                <w:sz w:val="24"/>
                <w:szCs w:val="24"/>
              </w:rPr>
            </w:pPr>
          </w:p>
        </w:tc>
        <w:tc>
          <w:tcPr>
            <w:tcW w:w="707" w:type="dxa"/>
            <w:tcBorders>
              <w:left w:val="single" w:sz="4" w:space="0" w:color="auto"/>
              <w:bottom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tc>
        <w:tc>
          <w:tcPr>
            <w:tcW w:w="14167" w:type="dxa"/>
            <w:gridSpan w:val="13"/>
            <w:tcBorders>
              <w:top w:val="single" w:sz="4" w:space="0" w:color="auto"/>
              <w:left w:val="nil"/>
              <w:bottom w:val="single" w:sz="4" w:space="0" w:color="auto"/>
              <w:right w:val="single" w:sz="8" w:space="0" w:color="auto"/>
            </w:tcBorders>
            <w:noWrap/>
            <w:vAlign w:val="center"/>
          </w:tcPr>
          <w:p w:rsidR="001F3A4F" w:rsidRPr="00616F8D" w:rsidRDefault="001F3A4F" w:rsidP="0004378D">
            <w:pPr>
              <w:autoSpaceDN w:val="0"/>
              <w:adjustRightInd w:val="0"/>
              <w:spacing w:after="0" w:line="240" w:lineRule="auto"/>
              <w:jc w:val="center"/>
              <w:rPr>
                <w:rFonts w:ascii="Times New Roman" w:hAnsi="Times New Roman"/>
                <w:sz w:val="24"/>
                <w:szCs w:val="24"/>
                <w:lang w:eastAsia="en-US"/>
              </w:rPr>
            </w:pPr>
            <w:r w:rsidRPr="00B31E63">
              <w:rPr>
                <w:rFonts w:ascii="Times New Roman" w:hAnsi="Times New Roman"/>
                <w:b/>
                <w:bCs/>
                <w:sz w:val="24"/>
                <w:szCs w:val="24"/>
              </w:rPr>
              <w:t xml:space="preserve">5. </w:t>
            </w:r>
            <w:r w:rsidRPr="00BE00AD">
              <w:rPr>
                <w:rFonts w:ascii="Times New Roman" w:hAnsi="Times New Roman"/>
                <w:b/>
                <w:bCs/>
                <w:sz w:val="24"/>
                <w:szCs w:val="24"/>
              </w:rPr>
              <w:t>Развитие противопожарного водоснабжения в муниципальном образовании «</w:t>
            </w:r>
            <w:r>
              <w:rPr>
                <w:rFonts w:ascii="Times New Roman" w:hAnsi="Times New Roman"/>
                <w:b/>
                <w:sz w:val="24"/>
                <w:szCs w:val="24"/>
              </w:rPr>
              <w:t>Кизнерский район</w:t>
            </w:r>
            <w:r w:rsidRPr="00BE00AD">
              <w:rPr>
                <w:rFonts w:ascii="Times New Roman" w:hAnsi="Times New Roman"/>
                <w:b/>
                <w:bCs/>
                <w:sz w:val="24"/>
                <w:szCs w:val="24"/>
              </w:rPr>
              <w:t>» на 2020-202</w:t>
            </w:r>
            <w:r>
              <w:rPr>
                <w:rFonts w:ascii="Times New Roman" w:hAnsi="Times New Roman"/>
                <w:b/>
                <w:bCs/>
                <w:sz w:val="24"/>
                <w:szCs w:val="24"/>
              </w:rPr>
              <w:t>4</w:t>
            </w:r>
            <w:r w:rsidRPr="00BE00AD">
              <w:rPr>
                <w:rFonts w:ascii="Times New Roman" w:hAnsi="Times New Roman"/>
                <w:b/>
                <w:bCs/>
                <w:sz w:val="24"/>
                <w:szCs w:val="24"/>
              </w:rPr>
              <w:t xml:space="preserve"> годы</w:t>
            </w:r>
          </w:p>
        </w:tc>
      </w:tr>
      <w:tr w:rsidR="001F3A4F" w:rsidRPr="00B31E63" w:rsidTr="0004378D">
        <w:trPr>
          <w:trHeight w:val="914"/>
        </w:trPr>
        <w:tc>
          <w:tcPr>
            <w:tcW w:w="720" w:type="dxa"/>
            <w:tcBorders>
              <w:left w:val="single" w:sz="8" w:space="0" w:color="auto"/>
              <w:bottom w:val="single" w:sz="4" w:space="0" w:color="auto"/>
              <w:right w:val="single" w:sz="4"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p w:rsidR="001F3A4F" w:rsidRPr="00B31E63" w:rsidRDefault="001F3A4F" w:rsidP="0004378D">
            <w:pPr>
              <w:spacing w:after="0" w:line="240" w:lineRule="auto"/>
              <w:jc w:val="center"/>
              <w:rPr>
                <w:rFonts w:ascii="Times New Roman" w:hAnsi="Times New Roman"/>
                <w:sz w:val="24"/>
                <w:szCs w:val="24"/>
              </w:rPr>
            </w:pPr>
          </w:p>
        </w:tc>
        <w:tc>
          <w:tcPr>
            <w:tcW w:w="707" w:type="dxa"/>
            <w:tcBorders>
              <w:left w:val="single" w:sz="4" w:space="0" w:color="auto"/>
              <w:bottom w:val="single" w:sz="4" w:space="0" w:color="auto"/>
              <w:right w:val="single" w:sz="4"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94"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4534" w:type="dxa"/>
            <w:tcBorders>
              <w:top w:val="single" w:sz="4" w:space="0" w:color="auto"/>
              <w:left w:val="nil"/>
              <w:bottom w:val="single" w:sz="4" w:space="0" w:color="auto"/>
              <w:right w:val="single" w:sz="4" w:space="0" w:color="auto"/>
            </w:tcBorders>
            <w:noWrap/>
          </w:tcPr>
          <w:p w:rsidR="001F3A4F" w:rsidRPr="00616F8D" w:rsidRDefault="001F3A4F" w:rsidP="0004378D">
            <w:pPr>
              <w:pStyle w:val="a6"/>
              <w:ind w:right="-1"/>
              <w:jc w:val="both"/>
              <w:rPr>
                <w:rFonts w:ascii="Times New Roman" w:hAnsi="Times New Roman"/>
                <w:sz w:val="24"/>
                <w:szCs w:val="24"/>
                <w:lang w:eastAsia="ru-RU"/>
              </w:rPr>
            </w:pPr>
            <w:r w:rsidRPr="00616F8D">
              <w:rPr>
                <w:rFonts w:ascii="Times New Roman" w:hAnsi="Times New Roman"/>
                <w:sz w:val="24"/>
                <w:szCs w:val="24"/>
                <w:lang w:eastAsia="ru-RU"/>
              </w:rPr>
              <w:t xml:space="preserve">Обеспечение противопожарным водоснабжением населенных пунктов </w:t>
            </w:r>
            <w:r>
              <w:rPr>
                <w:rFonts w:ascii="Times New Roman" w:hAnsi="Times New Roman"/>
                <w:sz w:val="24"/>
                <w:szCs w:val="24"/>
                <w:lang w:eastAsia="ru-RU"/>
              </w:rPr>
              <w:t>Кизнерского района</w:t>
            </w:r>
          </w:p>
        </w:tc>
        <w:tc>
          <w:tcPr>
            <w:tcW w:w="977"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991"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83</w:t>
            </w:r>
          </w:p>
        </w:tc>
        <w:tc>
          <w:tcPr>
            <w:tcW w:w="992"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93</w:t>
            </w:r>
          </w:p>
        </w:tc>
        <w:tc>
          <w:tcPr>
            <w:tcW w:w="992"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95</w:t>
            </w:r>
          </w:p>
        </w:tc>
        <w:tc>
          <w:tcPr>
            <w:tcW w:w="992"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100</w:t>
            </w:r>
          </w:p>
        </w:tc>
        <w:tc>
          <w:tcPr>
            <w:tcW w:w="993"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100</w:t>
            </w:r>
          </w:p>
        </w:tc>
        <w:tc>
          <w:tcPr>
            <w:tcW w:w="992"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100</w:t>
            </w:r>
          </w:p>
        </w:tc>
        <w:tc>
          <w:tcPr>
            <w:tcW w:w="990" w:type="dxa"/>
            <w:gridSpan w:val="2"/>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100</w:t>
            </w:r>
          </w:p>
        </w:tc>
        <w:tc>
          <w:tcPr>
            <w:tcW w:w="1020" w:type="dxa"/>
            <w:gridSpan w:val="2"/>
            <w:tcBorders>
              <w:top w:val="single" w:sz="4" w:space="0" w:color="auto"/>
              <w:left w:val="single" w:sz="4" w:space="0" w:color="auto"/>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100</w:t>
            </w:r>
          </w:p>
        </w:tc>
      </w:tr>
      <w:tr w:rsidR="001F3A4F" w:rsidRPr="00B31E63" w:rsidTr="0004378D">
        <w:trPr>
          <w:trHeight w:val="155"/>
        </w:trPr>
        <w:tc>
          <w:tcPr>
            <w:tcW w:w="720" w:type="dxa"/>
            <w:tcBorders>
              <w:left w:val="single" w:sz="8" w:space="0" w:color="auto"/>
              <w:bottom w:val="single" w:sz="4" w:space="0" w:color="auto"/>
              <w:right w:val="single" w:sz="4"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p w:rsidR="001F3A4F" w:rsidRPr="00B31E63" w:rsidRDefault="001F3A4F" w:rsidP="0004378D">
            <w:pPr>
              <w:spacing w:after="0" w:line="240" w:lineRule="auto"/>
              <w:jc w:val="center"/>
              <w:rPr>
                <w:rFonts w:ascii="Times New Roman" w:hAnsi="Times New Roman"/>
                <w:sz w:val="24"/>
                <w:szCs w:val="24"/>
              </w:rPr>
            </w:pPr>
          </w:p>
        </w:tc>
        <w:tc>
          <w:tcPr>
            <w:tcW w:w="707" w:type="dxa"/>
            <w:tcBorders>
              <w:left w:val="single" w:sz="4" w:space="0" w:color="auto"/>
              <w:bottom w:val="single" w:sz="4" w:space="0" w:color="auto"/>
              <w:right w:val="single" w:sz="4"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94"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4534"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Выполнение мероприятий по модернизации систем пожарного водоснабжения</w:t>
            </w:r>
          </w:p>
        </w:tc>
        <w:tc>
          <w:tcPr>
            <w:tcW w:w="977"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991"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9</w:t>
            </w:r>
          </w:p>
        </w:tc>
        <w:tc>
          <w:tcPr>
            <w:tcW w:w="992"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17</w:t>
            </w:r>
          </w:p>
        </w:tc>
        <w:tc>
          <w:tcPr>
            <w:tcW w:w="992"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22</w:t>
            </w:r>
          </w:p>
        </w:tc>
        <w:tc>
          <w:tcPr>
            <w:tcW w:w="992"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26</w:t>
            </w:r>
          </w:p>
        </w:tc>
        <w:tc>
          <w:tcPr>
            <w:tcW w:w="993"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30</w:t>
            </w:r>
          </w:p>
        </w:tc>
        <w:tc>
          <w:tcPr>
            <w:tcW w:w="992"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34</w:t>
            </w:r>
          </w:p>
        </w:tc>
        <w:tc>
          <w:tcPr>
            <w:tcW w:w="990" w:type="dxa"/>
            <w:gridSpan w:val="2"/>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38</w:t>
            </w:r>
          </w:p>
        </w:tc>
        <w:tc>
          <w:tcPr>
            <w:tcW w:w="1020" w:type="dxa"/>
            <w:gridSpan w:val="2"/>
            <w:tcBorders>
              <w:top w:val="single" w:sz="4" w:space="0" w:color="auto"/>
              <w:left w:val="single" w:sz="4" w:space="0" w:color="auto"/>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40</w:t>
            </w:r>
          </w:p>
        </w:tc>
      </w:tr>
    </w:tbl>
    <w:p w:rsidR="001F3A4F" w:rsidRDefault="001F3A4F" w:rsidP="001F3A4F">
      <w:pPr>
        <w:spacing w:after="0" w:line="240" w:lineRule="auto"/>
        <w:jc w:val="center"/>
        <w:rPr>
          <w:rFonts w:ascii="Times New Roman" w:hAnsi="Times New Roman"/>
          <w:b/>
          <w:sz w:val="24"/>
          <w:szCs w:val="24"/>
        </w:rPr>
      </w:pPr>
    </w:p>
    <w:p w:rsidR="001F3A4F" w:rsidRDefault="001F3A4F" w:rsidP="001F3A4F">
      <w:pPr>
        <w:spacing w:after="0" w:line="240" w:lineRule="auto"/>
        <w:rPr>
          <w:rFonts w:ascii="Times New Roman" w:hAnsi="Times New Roman"/>
          <w:sz w:val="24"/>
          <w:szCs w:val="24"/>
        </w:rPr>
      </w:pPr>
      <w:r>
        <w:rPr>
          <w:rFonts w:ascii="Times New Roman" w:hAnsi="Times New Roman"/>
          <w:sz w:val="24"/>
          <w:szCs w:val="24"/>
        </w:rPr>
        <w:t xml:space="preserve">                  </w:t>
      </w: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tbl>
      <w:tblPr>
        <w:tblW w:w="4395" w:type="dxa"/>
        <w:tblInd w:w="10881" w:type="dxa"/>
        <w:tblLook w:val="00A0"/>
      </w:tblPr>
      <w:tblGrid>
        <w:gridCol w:w="4395"/>
      </w:tblGrid>
      <w:tr w:rsidR="001F3A4F" w:rsidRPr="00B31E63" w:rsidTr="0004378D">
        <w:tc>
          <w:tcPr>
            <w:tcW w:w="4395" w:type="dxa"/>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 xml:space="preserve">Приложение </w:t>
            </w:r>
            <w:r>
              <w:rPr>
                <w:rFonts w:ascii="Times New Roman" w:hAnsi="Times New Roman"/>
                <w:sz w:val="24"/>
                <w:szCs w:val="24"/>
              </w:rPr>
              <w:t>2</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к муниципальной программе «Безопасность на территории муниципального образования «</w:t>
            </w:r>
            <w:r>
              <w:rPr>
                <w:rFonts w:ascii="Times New Roman" w:hAnsi="Times New Roman"/>
                <w:sz w:val="24"/>
                <w:szCs w:val="24"/>
              </w:rPr>
              <w:t>Кизнерский район</w:t>
            </w:r>
            <w:r w:rsidRPr="00B31E63">
              <w:rPr>
                <w:rFonts w:ascii="Times New Roman" w:hAnsi="Times New Roman"/>
                <w:sz w:val="24"/>
                <w:szCs w:val="24"/>
              </w:rPr>
              <w:t>» на 20</w:t>
            </w:r>
            <w:r>
              <w:rPr>
                <w:rFonts w:ascii="Times New Roman" w:hAnsi="Times New Roman"/>
                <w:sz w:val="24"/>
                <w:szCs w:val="24"/>
              </w:rPr>
              <w:t>20</w:t>
            </w:r>
            <w:r w:rsidRPr="00B31E63">
              <w:rPr>
                <w:rFonts w:ascii="Times New Roman" w:hAnsi="Times New Roman"/>
                <w:sz w:val="24"/>
                <w:szCs w:val="24"/>
              </w:rPr>
              <w:t>-202</w:t>
            </w:r>
            <w:r>
              <w:rPr>
                <w:rFonts w:ascii="Times New Roman" w:hAnsi="Times New Roman"/>
                <w:sz w:val="24"/>
                <w:szCs w:val="24"/>
              </w:rPr>
              <w:t>4</w:t>
            </w:r>
            <w:r w:rsidRPr="00B31E63">
              <w:rPr>
                <w:rFonts w:ascii="Times New Roman" w:hAnsi="Times New Roman"/>
                <w:sz w:val="24"/>
                <w:szCs w:val="24"/>
              </w:rPr>
              <w:t xml:space="preserve"> г.г.»</w:t>
            </w:r>
          </w:p>
        </w:tc>
      </w:tr>
    </w:tbl>
    <w:p w:rsidR="001F3A4F" w:rsidRDefault="001F3A4F" w:rsidP="001F3A4F">
      <w:pPr>
        <w:spacing w:after="0" w:line="240" w:lineRule="auto"/>
        <w:jc w:val="center"/>
        <w:rPr>
          <w:rFonts w:ascii="Times New Roman" w:hAnsi="Times New Roman"/>
          <w:b/>
          <w:sz w:val="24"/>
          <w:szCs w:val="24"/>
        </w:rPr>
      </w:pPr>
    </w:p>
    <w:p w:rsidR="001F3A4F" w:rsidRPr="00616F8D" w:rsidRDefault="001F3A4F" w:rsidP="001F3A4F">
      <w:pPr>
        <w:spacing w:after="0" w:line="240" w:lineRule="auto"/>
        <w:jc w:val="center"/>
        <w:rPr>
          <w:rFonts w:ascii="Times New Roman" w:hAnsi="Times New Roman"/>
          <w:b/>
          <w:sz w:val="24"/>
          <w:szCs w:val="24"/>
        </w:rPr>
      </w:pPr>
      <w:r w:rsidRPr="00616F8D">
        <w:rPr>
          <w:rFonts w:ascii="Times New Roman" w:hAnsi="Times New Roman"/>
          <w:b/>
          <w:sz w:val="24"/>
          <w:szCs w:val="24"/>
        </w:rPr>
        <w:t>Перечень основных мероприятий муниципальной программы</w:t>
      </w:r>
    </w:p>
    <w:p w:rsidR="001F3A4F" w:rsidRPr="00616F8D" w:rsidRDefault="001F3A4F" w:rsidP="001F3A4F">
      <w:pPr>
        <w:spacing w:after="0" w:line="240" w:lineRule="auto"/>
        <w:jc w:val="center"/>
        <w:rPr>
          <w:rFonts w:ascii="Times New Roman" w:hAnsi="Times New Roman"/>
          <w:b/>
          <w:sz w:val="24"/>
          <w:szCs w:val="24"/>
        </w:rPr>
      </w:pPr>
    </w:p>
    <w:tbl>
      <w:tblPr>
        <w:tblW w:w="15452" w:type="dxa"/>
        <w:tblInd w:w="-176" w:type="dxa"/>
        <w:tblLook w:val="00A0"/>
      </w:tblPr>
      <w:tblGrid>
        <w:gridCol w:w="603"/>
        <w:gridCol w:w="563"/>
        <w:gridCol w:w="603"/>
        <w:gridCol w:w="460"/>
        <w:gridCol w:w="3879"/>
        <w:gridCol w:w="2579"/>
        <w:gridCol w:w="1803"/>
        <w:gridCol w:w="2977"/>
        <w:gridCol w:w="1985"/>
      </w:tblGrid>
      <w:tr w:rsidR="001F3A4F" w:rsidRPr="00B31E63" w:rsidTr="0004378D">
        <w:trPr>
          <w:trHeight w:val="20"/>
        </w:trPr>
        <w:tc>
          <w:tcPr>
            <w:tcW w:w="2229" w:type="dxa"/>
            <w:gridSpan w:val="4"/>
            <w:tcBorders>
              <w:top w:val="single" w:sz="8" w:space="0" w:color="auto"/>
              <w:left w:val="single" w:sz="8" w:space="0" w:color="auto"/>
              <w:bottom w:val="single" w:sz="4"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Код аналитической программной классификации</w:t>
            </w:r>
          </w:p>
        </w:tc>
        <w:tc>
          <w:tcPr>
            <w:tcW w:w="3879" w:type="dxa"/>
            <w:vMerge w:val="restart"/>
            <w:tcBorders>
              <w:top w:val="single" w:sz="8" w:space="0" w:color="auto"/>
              <w:left w:val="single" w:sz="4" w:space="0" w:color="auto"/>
              <w:bottom w:val="single" w:sz="8" w:space="0" w:color="000000"/>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Наименование подпрограммы, основного мероприятия, мероприятия</w:t>
            </w:r>
          </w:p>
        </w:tc>
        <w:tc>
          <w:tcPr>
            <w:tcW w:w="2579" w:type="dxa"/>
            <w:vMerge w:val="restart"/>
            <w:tcBorders>
              <w:top w:val="single" w:sz="8" w:space="0" w:color="auto"/>
              <w:left w:val="single" w:sz="4" w:space="0" w:color="auto"/>
              <w:bottom w:val="single" w:sz="8" w:space="0" w:color="000000"/>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Ответственный исполнитель, соисполнители</w:t>
            </w:r>
          </w:p>
        </w:tc>
        <w:tc>
          <w:tcPr>
            <w:tcW w:w="1803" w:type="dxa"/>
            <w:vMerge w:val="restart"/>
            <w:tcBorders>
              <w:top w:val="single" w:sz="8" w:space="0" w:color="auto"/>
              <w:left w:val="single" w:sz="4" w:space="0" w:color="auto"/>
              <w:bottom w:val="single" w:sz="8" w:space="0" w:color="000000"/>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Срок выполнения</w:t>
            </w:r>
          </w:p>
        </w:tc>
        <w:tc>
          <w:tcPr>
            <w:tcW w:w="2977" w:type="dxa"/>
            <w:vMerge w:val="restart"/>
            <w:tcBorders>
              <w:top w:val="single" w:sz="8" w:space="0" w:color="auto"/>
              <w:left w:val="single" w:sz="4" w:space="0" w:color="auto"/>
              <w:bottom w:val="single" w:sz="8" w:space="0" w:color="000000"/>
              <w:right w:val="single" w:sz="8"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Ожидаемый непосредственный результат</w:t>
            </w:r>
          </w:p>
        </w:tc>
        <w:tc>
          <w:tcPr>
            <w:tcW w:w="1985" w:type="dxa"/>
            <w:vMerge w:val="restart"/>
            <w:tcBorders>
              <w:top w:val="single" w:sz="8" w:space="0" w:color="auto"/>
              <w:left w:val="single" w:sz="4" w:space="0" w:color="auto"/>
              <w:right w:val="single" w:sz="8"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Взаимосвязь с целевыми показателями (индикаторами)</w:t>
            </w:r>
          </w:p>
        </w:tc>
      </w:tr>
      <w:tr w:rsidR="001F3A4F" w:rsidRPr="00B31E63" w:rsidTr="0004378D">
        <w:trPr>
          <w:trHeight w:val="20"/>
        </w:trPr>
        <w:tc>
          <w:tcPr>
            <w:tcW w:w="603" w:type="dxa"/>
            <w:tcBorders>
              <w:top w:val="nil"/>
              <w:left w:val="single" w:sz="8" w:space="0" w:color="auto"/>
              <w:bottom w:val="single" w:sz="8"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МП</w:t>
            </w:r>
          </w:p>
        </w:tc>
        <w:tc>
          <w:tcPr>
            <w:tcW w:w="563" w:type="dxa"/>
            <w:tcBorders>
              <w:top w:val="nil"/>
              <w:left w:val="nil"/>
              <w:bottom w:val="single" w:sz="8"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ПП</w:t>
            </w:r>
          </w:p>
        </w:tc>
        <w:tc>
          <w:tcPr>
            <w:tcW w:w="603" w:type="dxa"/>
            <w:tcBorders>
              <w:top w:val="nil"/>
              <w:left w:val="nil"/>
              <w:bottom w:val="single" w:sz="8"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ОМ</w:t>
            </w:r>
          </w:p>
        </w:tc>
        <w:tc>
          <w:tcPr>
            <w:tcW w:w="460" w:type="dxa"/>
            <w:tcBorders>
              <w:top w:val="nil"/>
              <w:left w:val="nil"/>
              <w:bottom w:val="single" w:sz="8" w:space="0" w:color="auto"/>
              <w:right w:val="single" w:sz="4"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М</w:t>
            </w:r>
          </w:p>
        </w:tc>
        <w:tc>
          <w:tcPr>
            <w:tcW w:w="3879" w:type="dxa"/>
            <w:vMerge/>
            <w:tcBorders>
              <w:top w:val="single" w:sz="8" w:space="0" w:color="auto"/>
              <w:left w:val="single" w:sz="4" w:space="0" w:color="auto"/>
              <w:bottom w:val="single" w:sz="8" w:space="0" w:color="000000"/>
              <w:right w:val="single" w:sz="4" w:space="0" w:color="auto"/>
            </w:tcBorders>
            <w:vAlign w:val="center"/>
          </w:tcPr>
          <w:p w:rsidR="001F3A4F" w:rsidRPr="00B31E63" w:rsidRDefault="001F3A4F" w:rsidP="0004378D">
            <w:pPr>
              <w:spacing w:after="0" w:line="240" w:lineRule="auto"/>
              <w:rPr>
                <w:rFonts w:ascii="Times New Roman" w:hAnsi="Times New Roman"/>
                <w:sz w:val="24"/>
                <w:szCs w:val="24"/>
              </w:rPr>
            </w:pPr>
          </w:p>
        </w:tc>
        <w:tc>
          <w:tcPr>
            <w:tcW w:w="2579" w:type="dxa"/>
            <w:vMerge/>
            <w:tcBorders>
              <w:top w:val="single" w:sz="8" w:space="0" w:color="auto"/>
              <w:left w:val="single" w:sz="4" w:space="0" w:color="auto"/>
              <w:bottom w:val="single" w:sz="8" w:space="0" w:color="000000"/>
              <w:right w:val="single" w:sz="4" w:space="0" w:color="auto"/>
            </w:tcBorders>
            <w:vAlign w:val="center"/>
          </w:tcPr>
          <w:p w:rsidR="001F3A4F" w:rsidRPr="00B31E63" w:rsidRDefault="001F3A4F" w:rsidP="0004378D">
            <w:pPr>
              <w:spacing w:after="0" w:line="240" w:lineRule="auto"/>
              <w:rPr>
                <w:rFonts w:ascii="Times New Roman" w:hAnsi="Times New Roman"/>
                <w:sz w:val="24"/>
                <w:szCs w:val="24"/>
              </w:rPr>
            </w:pPr>
          </w:p>
        </w:tc>
        <w:tc>
          <w:tcPr>
            <w:tcW w:w="1803" w:type="dxa"/>
            <w:vMerge/>
            <w:tcBorders>
              <w:top w:val="single" w:sz="8" w:space="0" w:color="auto"/>
              <w:left w:val="single" w:sz="4" w:space="0" w:color="auto"/>
              <w:bottom w:val="single" w:sz="8" w:space="0" w:color="000000"/>
              <w:right w:val="single" w:sz="4" w:space="0" w:color="auto"/>
            </w:tcBorders>
            <w:vAlign w:val="center"/>
          </w:tcPr>
          <w:p w:rsidR="001F3A4F" w:rsidRPr="00B31E63" w:rsidRDefault="001F3A4F" w:rsidP="0004378D">
            <w:pPr>
              <w:spacing w:after="0" w:line="240" w:lineRule="auto"/>
              <w:rPr>
                <w:rFonts w:ascii="Times New Roman" w:hAnsi="Times New Roman"/>
                <w:sz w:val="24"/>
                <w:szCs w:val="24"/>
              </w:rPr>
            </w:pPr>
          </w:p>
        </w:tc>
        <w:tc>
          <w:tcPr>
            <w:tcW w:w="2977" w:type="dxa"/>
            <w:vMerge/>
            <w:tcBorders>
              <w:top w:val="single" w:sz="8" w:space="0" w:color="auto"/>
              <w:left w:val="single" w:sz="4" w:space="0" w:color="auto"/>
              <w:bottom w:val="single" w:sz="8" w:space="0" w:color="000000"/>
              <w:right w:val="single" w:sz="8" w:space="0" w:color="auto"/>
            </w:tcBorders>
            <w:vAlign w:val="center"/>
          </w:tcPr>
          <w:p w:rsidR="001F3A4F" w:rsidRPr="00B31E63" w:rsidRDefault="001F3A4F" w:rsidP="0004378D">
            <w:pPr>
              <w:spacing w:after="0" w:line="240" w:lineRule="auto"/>
              <w:rPr>
                <w:rFonts w:ascii="Times New Roman" w:hAnsi="Times New Roman"/>
                <w:sz w:val="24"/>
                <w:szCs w:val="24"/>
              </w:rPr>
            </w:pPr>
          </w:p>
        </w:tc>
        <w:tc>
          <w:tcPr>
            <w:tcW w:w="1985" w:type="dxa"/>
            <w:vMerge/>
            <w:tcBorders>
              <w:left w:val="single" w:sz="4" w:space="0" w:color="auto"/>
              <w:bottom w:val="single" w:sz="8" w:space="0" w:color="000000"/>
              <w:right w:val="single" w:sz="8" w:space="0" w:color="auto"/>
            </w:tcBorders>
          </w:tcPr>
          <w:p w:rsidR="001F3A4F" w:rsidRPr="00B31E63" w:rsidRDefault="001F3A4F" w:rsidP="0004378D">
            <w:pPr>
              <w:spacing w:after="0" w:line="240" w:lineRule="auto"/>
              <w:rPr>
                <w:rFonts w:ascii="Times New Roman" w:hAnsi="Times New Roman"/>
                <w:sz w:val="24"/>
                <w:szCs w:val="24"/>
              </w:rPr>
            </w:pPr>
          </w:p>
        </w:tc>
      </w:tr>
      <w:tr w:rsidR="001F3A4F" w:rsidRPr="00B31E63" w:rsidTr="0004378D">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460"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3879"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b/>
                <w:sz w:val="24"/>
                <w:szCs w:val="24"/>
              </w:rPr>
              <w:t xml:space="preserve">Предупреждение и ликвидация последствий чрезвычайных ситуаций, реализация мер пожарной безопасности на территории </w:t>
            </w:r>
            <w:r>
              <w:rPr>
                <w:rFonts w:ascii="Times New Roman" w:hAnsi="Times New Roman"/>
                <w:b/>
                <w:sz w:val="24"/>
                <w:szCs w:val="24"/>
              </w:rPr>
              <w:t>Кизнерского района</w:t>
            </w:r>
          </w:p>
        </w:tc>
        <w:tc>
          <w:tcPr>
            <w:tcW w:w="2579" w:type="dxa"/>
            <w:tcBorders>
              <w:top w:val="nil"/>
              <w:left w:val="nil"/>
              <w:bottom w:val="single" w:sz="4" w:space="0" w:color="auto"/>
              <w:right w:val="single" w:sz="4" w:space="0" w:color="auto"/>
            </w:tcBorders>
            <w:noWrap/>
          </w:tcPr>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Управления гражданской защиты,</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tc>
        <w:tc>
          <w:tcPr>
            <w:tcW w:w="1803"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 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nil"/>
              <w:left w:val="nil"/>
              <w:bottom w:val="single" w:sz="4" w:space="0" w:color="auto"/>
              <w:right w:val="single" w:sz="8"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 </w:t>
            </w:r>
          </w:p>
        </w:tc>
        <w:tc>
          <w:tcPr>
            <w:tcW w:w="1985" w:type="dxa"/>
            <w:tcBorders>
              <w:top w:val="nil"/>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1</w:t>
            </w:r>
          </w:p>
        </w:tc>
        <w:tc>
          <w:tcPr>
            <w:tcW w:w="460"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3879"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both"/>
              <w:rPr>
                <w:rFonts w:ascii="Times New Roman" w:hAnsi="Times New Roman"/>
                <w:b/>
                <w:sz w:val="24"/>
                <w:szCs w:val="24"/>
              </w:rPr>
            </w:pPr>
            <w:r w:rsidRPr="00B31E63">
              <w:rPr>
                <w:rFonts w:ascii="Times New Roman" w:hAnsi="Times New Roman"/>
                <w:b/>
                <w:sz w:val="24"/>
                <w:szCs w:val="24"/>
              </w:rPr>
              <w:t>Мероприятия по гражданской обороны</w:t>
            </w:r>
          </w:p>
        </w:tc>
        <w:tc>
          <w:tcPr>
            <w:tcW w:w="2579"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tcBorders>
              <w:top w:val="nil"/>
              <w:left w:val="nil"/>
              <w:bottom w:val="single" w:sz="4" w:space="0" w:color="auto"/>
              <w:right w:val="single" w:sz="8"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985" w:type="dxa"/>
            <w:tcBorders>
              <w:top w:val="nil"/>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460"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3879"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Дооснащение  имеющихся учебно-консультационных пунктов по ГО и ЧС.</w:t>
            </w:r>
          </w:p>
        </w:tc>
        <w:tc>
          <w:tcPr>
            <w:tcW w:w="2579" w:type="dxa"/>
            <w:tcBorders>
              <w:top w:val="nil"/>
              <w:left w:val="nil"/>
              <w:bottom w:val="single" w:sz="4" w:space="0" w:color="auto"/>
              <w:right w:val="single" w:sz="4" w:space="0" w:color="auto"/>
            </w:tcBorders>
            <w:noWrap/>
          </w:tcPr>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гражданской защиты,</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p w:rsidR="001F3A4F" w:rsidRPr="00B31E63" w:rsidRDefault="001F3A4F" w:rsidP="0004378D">
            <w:pPr>
              <w:spacing w:after="0" w:line="240" w:lineRule="auto"/>
              <w:jc w:val="center"/>
              <w:rPr>
                <w:rFonts w:ascii="Times New Roman" w:hAnsi="Times New Roman"/>
                <w:sz w:val="24"/>
                <w:szCs w:val="24"/>
              </w:rPr>
            </w:pPr>
          </w:p>
        </w:tc>
        <w:tc>
          <w:tcPr>
            <w:tcW w:w="1803"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nil"/>
              <w:left w:val="nil"/>
              <w:bottom w:val="single" w:sz="4" w:space="0" w:color="auto"/>
              <w:right w:val="single" w:sz="8" w:space="0" w:color="auto"/>
            </w:tcBorders>
            <w:noWrap/>
          </w:tcPr>
          <w:p w:rsidR="001F3A4F"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П</w:t>
            </w:r>
            <w:r w:rsidRPr="00B31E63">
              <w:rPr>
                <w:rFonts w:ascii="Times New Roman" w:hAnsi="Times New Roman"/>
                <w:color w:val="000000"/>
                <w:sz w:val="24"/>
                <w:szCs w:val="24"/>
              </w:rPr>
              <w:t>овышение уровня подготовки населения в области гражданской обороны,</w:t>
            </w:r>
            <w:r w:rsidRPr="00B31E63">
              <w:rPr>
                <w:rFonts w:ascii="Times New Roman" w:hAnsi="Times New Roman"/>
                <w:sz w:val="24"/>
                <w:szCs w:val="24"/>
              </w:rPr>
              <w:t xml:space="preserve"> а также при возникновении чрезвычайных ситуаций природного и техногенного характера.</w:t>
            </w:r>
          </w:p>
          <w:p w:rsidR="001F3A4F" w:rsidRPr="00B31E63" w:rsidRDefault="001F3A4F" w:rsidP="0004378D">
            <w:pPr>
              <w:spacing w:after="0" w:line="240" w:lineRule="auto"/>
              <w:jc w:val="both"/>
              <w:rPr>
                <w:rFonts w:ascii="Times New Roman" w:hAnsi="Times New Roman"/>
                <w:sz w:val="24"/>
                <w:szCs w:val="24"/>
              </w:rPr>
            </w:pPr>
          </w:p>
        </w:tc>
        <w:tc>
          <w:tcPr>
            <w:tcW w:w="1985" w:type="dxa"/>
            <w:tcBorders>
              <w:top w:val="nil"/>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06.1.2.</w:t>
            </w:r>
          </w:p>
        </w:tc>
      </w:tr>
      <w:tr w:rsidR="001F3A4F" w:rsidRPr="00B31E63" w:rsidTr="0004378D">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460"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3879"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 xml:space="preserve">Приобретение СИЗ  для сотрудников муниципальных учреждений </w:t>
            </w:r>
            <w:r>
              <w:rPr>
                <w:rFonts w:ascii="Times New Roman" w:hAnsi="Times New Roman"/>
                <w:sz w:val="24"/>
                <w:szCs w:val="24"/>
              </w:rPr>
              <w:t>Кизнерского района</w:t>
            </w:r>
          </w:p>
        </w:tc>
        <w:tc>
          <w:tcPr>
            <w:tcW w:w="2579" w:type="dxa"/>
            <w:tcBorders>
              <w:top w:val="nil"/>
              <w:left w:val="nil"/>
              <w:bottom w:val="single" w:sz="4" w:space="0" w:color="auto"/>
              <w:right w:val="single" w:sz="4" w:space="0" w:color="auto"/>
            </w:tcBorders>
            <w:noWrap/>
          </w:tcPr>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гражданской защиты,</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p w:rsidR="001F3A4F"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 xml:space="preserve">Управление образования Администрации </w:t>
            </w:r>
          </w:p>
          <w:p w:rsidR="001F3A4F" w:rsidRPr="00B31E63" w:rsidRDefault="001F3A4F" w:rsidP="0004378D">
            <w:pPr>
              <w:spacing w:after="0" w:line="240" w:lineRule="auto"/>
              <w:ind w:left="-125" w:right="-63"/>
              <w:jc w:val="center"/>
              <w:rPr>
                <w:rFonts w:ascii="Times New Roman" w:hAnsi="Times New Roman"/>
                <w:sz w:val="24"/>
                <w:szCs w:val="24"/>
              </w:rPr>
            </w:pPr>
            <w:r>
              <w:rPr>
                <w:rFonts w:ascii="Times New Roman" w:hAnsi="Times New Roman"/>
                <w:sz w:val="24"/>
                <w:szCs w:val="24"/>
              </w:rPr>
              <w:t>Кизнерского района</w:t>
            </w:r>
          </w:p>
          <w:p w:rsidR="001F3A4F" w:rsidRPr="00B31E63" w:rsidRDefault="001F3A4F" w:rsidP="0004378D">
            <w:pPr>
              <w:spacing w:after="0" w:line="240" w:lineRule="auto"/>
              <w:ind w:left="-125" w:right="-63"/>
              <w:jc w:val="center"/>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Pr>
                <w:rFonts w:ascii="Times New Roman" w:hAnsi="Times New Roman"/>
                <w:sz w:val="24"/>
                <w:szCs w:val="24"/>
              </w:rPr>
              <w:t>Кизнерского района</w:t>
            </w:r>
          </w:p>
        </w:tc>
        <w:tc>
          <w:tcPr>
            <w:tcW w:w="1803"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nil"/>
              <w:left w:val="nil"/>
              <w:bottom w:val="single" w:sz="4"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Повышение уровня обеспеченности работников муниципальных учреждений современными СИЗ</w:t>
            </w:r>
          </w:p>
        </w:tc>
        <w:tc>
          <w:tcPr>
            <w:tcW w:w="1985" w:type="dxa"/>
            <w:tcBorders>
              <w:top w:val="nil"/>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06.1.3.</w:t>
            </w:r>
          </w:p>
        </w:tc>
      </w:tr>
      <w:tr w:rsidR="001F3A4F" w:rsidRPr="00B31E63" w:rsidTr="0004378D">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460"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3879"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Текущий ремонт защитных сооружений ГО.</w:t>
            </w:r>
          </w:p>
        </w:tc>
        <w:tc>
          <w:tcPr>
            <w:tcW w:w="2579" w:type="dxa"/>
            <w:tcBorders>
              <w:top w:val="nil"/>
              <w:left w:val="nil"/>
              <w:bottom w:val="single" w:sz="4" w:space="0" w:color="auto"/>
              <w:right w:val="single" w:sz="4" w:space="0" w:color="auto"/>
            </w:tcBorders>
            <w:noWrap/>
          </w:tcPr>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гражданской защиты,</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p w:rsidR="001F3A4F"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 xml:space="preserve">Управление образования Администрации </w:t>
            </w:r>
          </w:p>
          <w:p w:rsidR="001F3A4F" w:rsidRPr="00B31E63" w:rsidRDefault="001F3A4F" w:rsidP="0004378D">
            <w:pPr>
              <w:spacing w:after="0" w:line="240" w:lineRule="auto"/>
              <w:ind w:left="-125" w:right="-63"/>
              <w:jc w:val="center"/>
              <w:rPr>
                <w:rFonts w:ascii="Times New Roman" w:hAnsi="Times New Roman"/>
                <w:sz w:val="24"/>
                <w:szCs w:val="24"/>
              </w:rPr>
            </w:pPr>
            <w:r>
              <w:rPr>
                <w:rFonts w:ascii="Times New Roman" w:hAnsi="Times New Roman"/>
                <w:sz w:val="24"/>
                <w:szCs w:val="24"/>
              </w:rPr>
              <w:t>Кизнерского района</w:t>
            </w:r>
          </w:p>
          <w:p w:rsidR="001F3A4F" w:rsidRPr="00B31E63" w:rsidRDefault="001F3A4F" w:rsidP="001F3A4F">
            <w:pPr>
              <w:spacing w:after="0" w:line="240" w:lineRule="auto"/>
              <w:jc w:val="center"/>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Pr>
                <w:rFonts w:ascii="Times New Roman" w:hAnsi="Times New Roman"/>
                <w:sz w:val="24"/>
                <w:szCs w:val="24"/>
              </w:rPr>
              <w:t>Кизнерского района</w:t>
            </w:r>
          </w:p>
        </w:tc>
        <w:tc>
          <w:tcPr>
            <w:tcW w:w="1803"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nil"/>
              <w:left w:val="nil"/>
              <w:bottom w:val="single" w:sz="4"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Повышение защищенности населения от опасностей, возникающих в результате чрезвычайных ситуаций природного и техногенного характера</w:t>
            </w:r>
          </w:p>
        </w:tc>
        <w:tc>
          <w:tcPr>
            <w:tcW w:w="1985" w:type="dxa"/>
            <w:tcBorders>
              <w:top w:val="nil"/>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06.1.10.</w:t>
            </w:r>
          </w:p>
        </w:tc>
      </w:tr>
      <w:tr w:rsidR="001F3A4F" w:rsidRPr="00B31E63" w:rsidTr="0004378D">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2</w:t>
            </w:r>
          </w:p>
        </w:tc>
        <w:tc>
          <w:tcPr>
            <w:tcW w:w="460"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3879"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sidRPr="00B31E63">
              <w:rPr>
                <w:rFonts w:ascii="Times New Roman" w:hAnsi="Times New Roman"/>
                <w:b/>
                <w:sz w:val="24"/>
                <w:szCs w:val="24"/>
              </w:rPr>
              <w:t xml:space="preserve">Мероприятия  по предупреждению и ликвидации чрезвычайных ситуаций природного и техногенного характера </w:t>
            </w:r>
          </w:p>
        </w:tc>
        <w:tc>
          <w:tcPr>
            <w:tcW w:w="2579"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tcBorders>
              <w:top w:val="nil"/>
              <w:left w:val="nil"/>
              <w:bottom w:val="single" w:sz="4"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tcBorders>
              <w:top w:val="nil"/>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460"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3879"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both"/>
              <w:rPr>
                <w:rFonts w:ascii="Times New Roman" w:hAnsi="Times New Roman"/>
                <w:color w:val="000000"/>
                <w:sz w:val="24"/>
                <w:szCs w:val="24"/>
              </w:rPr>
            </w:pPr>
            <w:r w:rsidRPr="00B31E63">
              <w:rPr>
                <w:rFonts w:ascii="Times New Roman" w:hAnsi="Times New Roman"/>
                <w:color w:val="000000"/>
                <w:sz w:val="24"/>
                <w:szCs w:val="24"/>
              </w:rPr>
              <w:t xml:space="preserve">Создание муниципальной системы оповещения </w:t>
            </w:r>
          </w:p>
        </w:tc>
        <w:tc>
          <w:tcPr>
            <w:tcW w:w="2579" w:type="dxa"/>
            <w:tcBorders>
              <w:top w:val="nil"/>
              <w:left w:val="nil"/>
              <w:bottom w:val="single" w:sz="4" w:space="0" w:color="auto"/>
              <w:right w:val="single" w:sz="4" w:space="0" w:color="auto"/>
            </w:tcBorders>
            <w:noWrap/>
          </w:tcPr>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гражданской защиты,</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p w:rsidR="001F3A4F"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jc w:val="center"/>
              <w:rPr>
                <w:rFonts w:ascii="Times New Roman" w:hAnsi="Times New Roman"/>
                <w:sz w:val="24"/>
                <w:szCs w:val="24"/>
              </w:rPr>
            </w:pPr>
          </w:p>
        </w:tc>
        <w:tc>
          <w:tcPr>
            <w:tcW w:w="1803"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 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nil"/>
              <w:left w:val="nil"/>
              <w:bottom w:val="single" w:sz="4"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Повышение технической готовности систем управления гражданской обороны и систем оповещения населения об опасностях.</w:t>
            </w:r>
          </w:p>
        </w:tc>
        <w:tc>
          <w:tcPr>
            <w:tcW w:w="1985" w:type="dxa"/>
            <w:tcBorders>
              <w:top w:val="nil"/>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06.1.1.</w:t>
            </w:r>
          </w:p>
        </w:tc>
      </w:tr>
      <w:tr w:rsidR="001F3A4F" w:rsidRPr="00B31E63" w:rsidTr="0004378D">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460"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3879"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 xml:space="preserve">Оснащение оперативной группы КЧС и ОПБ </w:t>
            </w:r>
            <w:r>
              <w:rPr>
                <w:rFonts w:ascii="Times New Roman" w:hAnsi="Times New Roman"/>
                <w:sz w:val="24"/>
                <w:szCs w:val="24"/>
              </w:rPr>
              <w:t>Кизнерского района</w:t>
            </w:r>
          </w:p>
        </w:tc>
        <w:tc>
          <w:tcPr>
            <w:tcW w:w="2579" w:type="dxa"/>
            <w:tcBorders>
              <w:top w:val="nil"/>
              <w:left w:val="nil"/>
              <w:bottom w:val="single" w:sz="4" w:space="0" w:color="auto"/>
              <w:right w:val="single" w:sz="4" w:space="0" w:color="auto"/>
            </w:tcBorders>
            <w:noWrap/>
          </w:tcPr>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гражданской защиты,</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tc>
        <w:tc>
          <w:tcPr>
            <w:tcW w:w="1803"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nil"/>
              <w:left w:val="nil"/>
              <w:bottom w:val="single" w:sz="4"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Обеспечение необходимых условий безопасной жизнедеятельности и устойчивого социально-экономического развития района</w:t>
            </w:r>
          </w:p>
        </w:tc>
        <w:tc>
          <w:tcPr>
            <w:tcW w:w="1985" w:type="dxa"/>
            <w:tcBorders>
              <w:top w:val="nil"/>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06.1.6.</w:t>
            </w:r>
          </w:p>
        </w:tc>
      </w:tr>
      <w:tr w:rsidR="001F3A4F" w:rsidRPr="00B31E63" w:rsidTr="0004378D">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460"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3879" w:type="dxa"/>
            <w:tcBorders>
              <w:top w:val="nil"/>
              <w:left w:val="nil"/>
              <w:bottom w:val="single" w:sz="4" w:space="0" w:color="auto"/>
              <w:right w:val="single" w:sz="4" w:space="0" w:color="auto"/>
            </w:tcBorders>
            <w:noWrap/>
          </w:tcPr>
          <w:p w:rsidR="001F3A4F"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Оснащение ЕДДС МО «</w:t>
            </w:r>
            <w:r>
              <w:rPr>
                <w:rFonts w:ascii="Times New Roman" w:hAnsi="Times New Roman"/>
                <w:sz w:val="24"/>
                <w:szCs w:val="24"/>
              </w:rPr>
              <w:t>Муниципальный округ</w:t>
            </w:r>
          </w:p>
          <w:p w:rsidR="001F3A4F" w:rsidRPr="00B31E63" w:rsidRDefault="001F3A4F" w:rsidP="0004378D">
            <w:pPr>
              <w:spacing w:after="0" w:line="240" w:lineRule="auto"/>
              <w:jc w:val="both"/>
              <w:rPr>
                <w:rFonts w:ascii="Times New Roman" w:hAnsi="Times New Roman"/>
                <w:sz w:val="24"/>
                <w:szCs w:val="24"/>
              </w:rPr>
            </w:pPr>
            <w:r>
              <w:rPr>
                <w:rFonts w:ascii="Times New Roman" w:hAnsi="Times New Roman"/>
                <w:sz w:val="24"/>
                <w:szCs w:val="24"/>
              </w:rPr>
              <w:t>Кизнерский район Удмуртской Республики</w:t>
            </w:r>
            <w:r w:rsidRPr="00B31E63">
              <w:rPr>
                <w:rFonts w:ascii="Times New Roman" w:hAnsi="Times New Roman"/>
                <w:sz w:val="24"/>
                <w:szCs w:val="24"/>
              </w:rPr>
              <w:t>».</w:t>
            </w:r>
          </w:p>
        </w:tc>
        <w:tc>
          <w:tcPr>
            <w:tcW w:w="2579" w:type="dxa"/>
            <w:tcBorders>
              <w:top w:val="nil"/>
              <w:left w:val="nil"/>
              <w:bottom w:val="single" w:sz="4" w:space="0" w:color="auto"/>
              <w:right w:val="single" w:sz="4" w:space="0" w:color="auto"/>
            </w:tcBorders>
            <w:noWrap/>
          </w:tcPr>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гражданской защиты,</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tc>
        <w:tc>
          <w:tcPr>
            <w:tcW w:w="1803"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nil"/>
              <w:left w:val="nil"/>
              <w:bottom w:val="single" w:sz="4"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Повышение защищенности населения от опасностей, возникающих в результате чрезвычайных ситуаций природного и техногенного характера, обеспечение необходимых условий безопасной жизнедеятельности и устойчивого социально-экономического развития района</w:t>
            </w:r>
          </w:p>
        </w:tc>
        <w:tc>
          <w:tcPr>
            <w:tcW w:w="1985" w:type="dxa"/>
            <w:tcBorders>
              <w:top w:val="nil"/>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06.1.1.</w:t>
            </w:r>
          </w:p>
        </w:tc>
      </w:tr>
      <w:tr w:rsidR="001F3A4F" w:rsidRPr="00B31E63" w:rsidTr="0004378D">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460"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3879" w:type="dxa"/>
            <w:tcBorders>
              <w:top w:val="nil"/>
              <w:left w:val="nil"/>
              <w:bottom w:val="single" w:sz="4" w:space="0" w:color="auto"/>
              <w:right w:val="single" w:sz="4" w:space="0" w:color="auto"/>
            </w:tcBorders>
            <w:noWrap/>
          </w:tcPr>
          <w:p w:rsidR="001F3A4F"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Проведение мероприятий, согласно Плана основных мероприятий МО «</w:t>
            </w:r>
            <w:r>
              <w:rPr>
                <w:rFonts w:ascii="Times New Roman" w:hAnsi="Times New Roman"/>
                <w:sz w:val="24"/>
                <w:szCs w:val="24"/>
              </w:rPr>
              <w:t>Муниципальный округ</w:t>
            </w:r>
          </w:p>
          <w:p w:rsidR="001F3A4F" w:rsidRPr="00B31E63" w:rsidRDefault="001F3A4F" w:rsidP="0004378D">
            <w:pPr>
              <w:spacing w:after="0" w:line="240" w:lineRule="auto"/>
              <w:jc w:val="both"/>
              <w:rPr>
                <w:rFonts w:ascii="Times New Roman" w:hAnsi="Times New Roman"/>
                <w:sz w:val="24"/>
                <w:szCs w:val="24"/>
              </w:rPr>
            </w:pPr>
            <w:r>
              <w:rPr>
                <w:rFonts w:ascii="Times New Roman" w:hAnsi="Times New Roman"/>
                <w:sz w:val="24"/>
                <w:szCs w:val="24"/>
              </w:rPr>
              <w:t>Кизнерский район Удмуртской Республики</w:t>
            </w:r>
            <w:r w:rsidRPr="00B31E63">
              <w:rPr>
                <w:rFonts w:ascii="Times New Roman" w:hAnsi="Times New Roman"/>
                <w:sz w:val="24"/>
                <w:szCs w:val="24"/>
              </w:rPr>
              <w:t>»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текущий год</w:t>
            </w:r>
          </w:p>
        </w:tc>
        <w:tc>
          <w:tcPr>
            <w:tcW w:w="2579" w:type="dxa"/>
            <w:tcBorders>
              <w:top w:val="nil"/>
              <w:left w:val="nil"/>
              <w:bottom w:val="single" w:sz="4" w:space="0" w:color="auto"/>
              <w:right w:val="single" w:sz="4" w:space="0" w:color="auto"/>
            </w:tcBorders>
            <w:noWrap/>
          </w:tcPr>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гражданской защиты,</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tc>
        <w:tc>
          <w:tcPr>
            <w:tcW w:w="1803"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nil"/>
              <w:left w:val="nil"/>
              <w:bottom w:val="single" w:sz="4" w:space="0" w:color="auto"/>
              <w:right w:val="single" w:sz="8" w:space="0" w:color="auto"/>
            </w:tcBorders>
            <w:noWrap/>
          </w:tcPr>
          <w:p w:rsidR="001F3A4F"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Повышение защищенности населения от опасностей, возникающих в результате чрезвычайных ситуаций природного и техногенного характера, обеспечение необходимых условий безопасной жизнедеятельности и устойчивого социально-экономического развития района</w:t>
            </w:r>
          </w:p>
          <w:p w:rsidR="001F3A4F" w:rsidRDefault="001F3A4F" w:rsidP="0004378D">
            <w:pPr>
              <w:spacing w:after="0" w:line="240" w:lineRule="auto"/>
              <w:jc w:val="both"/>
              <w:rPr>
                <w:rFonts w:ascii="Times New Roman" w:hAnsi="Times New Roman"/>
                <w:sz w:val="24"/>
                <w:szCs w:val="24"/>
              </w:rPr>
            </w:pPr>
          </w:p>
          <w:p w:rsidR="001F3A4F" w:rsidRDefault="001F3A4F" w:rsidP="0004378D">
            <w:pPr>
              <w:spacing w:after="0" w:line="240" w:lineRule="auto"/>
              <w:jc w:val="both"/>
              <w:rPr>
                <w:rFonts w:ascii="Times New Roman" w:hAnsi="Times New Roman"/>
                <w:sz w:val="24"/>
                <w:szCs w:val="24"/>
              </w:rPr>
            </w:pPr>
          </w:p>
          <w:p w:rsidR="001F3A4F" w:rsidRDefault="001F3A4F" w:rsidP="0004378D">
            <w:pPr>
              <w:spacing w:after="0" w:line="240" w:lineRule="auto"/>
              <w:jc w:val="both"/>
              <w:rPr>
                <w:rFonts w:ascii="Times New Roman" w:hAnsi="Times New Roman"/>
                <w:sz w:val="24"/>
                <w:szCs w:val="24"/>
              </w:rPr>
            </w:pPr>
          </w:p>
          <w:p w:rsidR="001F3A4F" w:rsidRPr="00B31E63" w:rsidRDefault="001F3A4F" w:rsidP="0004378D">
            <w:pPr>
              <w:spacing w:after="0" w:line="240" w:lineRule="auto"/>
              <w:jc w:val="both"/>
              <w:rPr>
                <w:rFonts w:ascii="Times New Roman" w:hAnsi="Times New Roman"/>
                <w:sz w:val="24"/>
                <w:szCs w:val="24"/>
              </w:rPr>
            </w:pPr>
          </w:p>
        </w:tc>
        <w:tc>
          <w:tcPr>
            <w:tcW w:w="1985" w:type="dxa"/>
            <w:tcBorders>
              <w:top w:val="nil"/>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06.1.1.</w:t>
            </w:r>
          </w:p>
        </w:tc>
      </w:tr>
      <w:tr w:rsidR="001F3A4F" w:rsidRPr="00B31E63" w:rsidTr="0004378D">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460"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3879"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Хранение СИЗ для обеспечения населения при ЧС</w:t>
            </w:r>
          </w:p>
        </w:tc>
        <w:tc>
          <w:tcPr>
            <w:tcW w:w="2579" w:type="dxa"/>
            <w:tcBorders>
              <w:top w:val="nil"/>
              <w:left w:val="nil"/>
              <w:bottom w:val="single" w:sz="4" w:space="0" w:color="auto"/>
              <w:right w:val="single" w:sz="4" w:space="0" w:color="auto"/>
            </w:tcBorders>
            <w:noWrap/>
          </w:tcPr>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гражданской защиты,</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tc>
        <w:tc>
          <w:tcPr>
            <w:tcW w:w="1803"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nil"/>
              <w:left w:val="nil"/>
              <w:bottom w:val="single" w:sz="4"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Повышение защищенности населения от опасностей, возникающих в результате чрезвычайных ситуаций природного и техногенного характера, обеспечение необходимых условий безопасной жизнедеятельности и устойчивого социально-экономического развития района</w:t>
            </w:r>
          </w:p>
        </w:tc>
        <w:tc>
          <w:tcPr>
            <w:tcW w:w="1985" w:type="dxa"/>
            <w:tcBorders>
              <w:top w:val="nil"/>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06.1.1.</w:t>
            </w:r>
          </w:p>
        </w:tc>
      </w:tr>
      <w:tr w:rsidR="001F3A4F" w:rsidRPr="00B31E63" w:rsidTr="0004378D">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3</w:t>
            </w:r>
          </w:p>
        </w:tc>
        <w:tc>
          <w:tcPr>
            <w:tcW w:w="460"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3879"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sidRPr="00B31E63">
              <w:rPr>
                <w:rFonts w:ascii="Times New Roman" w:hAnsi="Times New Roman"/>
                <w:b/>
                <w:sz w:val="24"/>
                <w:szCs w:val="24"/>
              </w:rPr>
              <w:t>Мероприятия по обеспечению безопасности на водных объектах</w:t>
            </w:r>
          </w:p>
        </w:tc>
        <w:tc>
          <w:tcPr>
            <w:tcW w:w="2579"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tcBorders>
              <w:top w:val="nil"/>
              <w:left w:val="nil"/>
              <w:bottom w:val="single" w:sz="4"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tcBorders>
              <w:top w:val="nil"/>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460"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3879"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Выставление аншлагов о запрете купания в несанкционированных местах для купания</w:t>
            </w:r>
          </w:p>
        </w:tc>
        <w:tc>
          <w:tcPr>
            <w:tcW w:w="2579" w:type="dxa"/>
            <w:tcBorders>
              <w:top w:val="nil"/>
              <w:left w:val="nil"/>
              <w:bottom w:val="single" w:sz="4" w:space="0" w:color="auto"/>
              <w:right w:val="single" w:sz="4" w:space="0" w:color="auto"/>
            </w:tcBorders>
            <w:noWrap/>
          </w:tcPr>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w:t>
            </w:r>
          </w:p>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tc>
        <w:tc>
          <w:tcPr>
            <w:tcW w:w="1803"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nil"/>
              <w:left w:val="nil"/>
              <w:bottom w:val="single" w:sz="4"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Повышение защищенности населения от опасностей, возникающих в результате чрезвычайных ситуаций природного и техногенного характера, обеспечение необходимых условий безопасной жизнедеятельности и устойчивого социально-экономического развития района</w:t>
            </w:r>
          </w:p>
        </w:tc>
        <w:tc>
          <w:tcPr>
            <w:tcW w:w="1985" w:type="dxa"/>
            <w:tcBorders>
              <w:top w:val="nil"/>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06.1.4.</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06.1.5.</w:t>
            </w:r>
          </w:p>
        </w:tc>
      </w:tr>
      <w:tr w:rsidR="001F3A4F" w:rsidRPr="00B31E63" w:rsidTr="0004378D">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460"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3879"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Организация и осуществление разъяснительной работы с населением по безопасности и мерам к предупреждению несчастных случаев на водных объектах МО «</w:t>
            </w:r>
            <w:r>
              <w:rPr>
                <w:rFonts w:ascii="Times New Roman" w:hAnsi="Times New Roman"/>
                <w:sz w:val="24"/>
                <w:szCs w:val="24"/>
              </w:rPr>
              <w:t>Муниципальный округ Кизнерский район Удмуртской Республики</w:t>
            </w:r>
            <w:r w:rsidRPr="00B31E63">
              <w:rPr>
                <w:rFonts w:ascii="Times New Roman" w:hAnsi="Times New Roman"/>
                <w:sz w:val="24"/>
                <w:szCs w:val="24"/>
              </w:rPr>
              <w:t xml:space="preserve">» в </w:t>
            </w:r>
            <w:r w:rsidRPr="00B31E63">
              <w:rPr>
                <w:rFonts w:ascii="Times New Roman" w:hAnsi="Times New Roman"/>
                <w:sz w:val="24"/>
                <w:szCs w:val="24"/>
              </w:rPr>
              <w:lastRenderedPageBreak/>
              <w:t>купальный сезон, в том числе с использованием средств массовой информации</w:t>
            </w:r>
          </w:p>
        </w:tc>
        <w:tc>
          <w:tcPr>
            <w:tcW w:w="2579" w:type="dxa"/>
            <w:tcBorders>
              <w:top w:val="nil"/>
              <w:left w:val="nil"/>
              <w:bottom w:val="single" w:sz="4" w:space="0" w:color="auto"/>
              <w:right w:val="single" w:sz="4" w:space="0" w:color="auto"/>
            </w:tcBorders>
            <w:noWrap/>
          </w:tcPr>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lastRenderedPageBreak/>
              <w:t>Управление гражданской защиты,</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 xml:space="preserve">Управление сельского </w:t>
            </w:r>
            <w:r>
              <w:rPr>
                <w:rFonts w:ascii="Times New Roman" w:hAnsi="Times New Roman"/>
                <w:sz w:val="24"/>
                <w:szCs w:val="24"/>
              </w:rPr>
              <w:lastRenderedPageBreak/>
              <w:t>хозяйства и развития сельских территорий</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 xml:space="preserve">Управление образования Администрации </w:t>
            </w:r>
            <w:r>
              <w:rPr>
                <w:rFonts w:ascii="Times New Roman" w:hAnsi="Times New Roman"/>
                <w:sz w:val="24"/>
                <w:szCs w:val="24"/>
              </w:rPr>
              <w:t>Кизнерского района</w:t>
            </w:r>
          </w:p>
        </w:tc>
        <w:tc>
          <w:tcPr>
            <w:tcW w:w="1803"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nil"/>
              <w:left w:val="nil"/>
              <w:bottom w:val="single" w:sz="4"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 xml:space="preserve">Повышение защищенности населения от опасностей, возникающих в результате чрезвычайных ситуаций природного и техногенного характера, обеспечение необходимых </w:t>
            </w:r>
            <w:r w:rsidRPr="00B31E63">
              <w:rPr>
                <w:rFonts w:ascii="Times New Roman" w:hAnsi="Times New Roman"/>
                <w:sz w:val="24"/>
                <w:szCs w:val="24"/>
              </w:rPr>
              <w:lastRenderedPageBreak/>
              <w:t>условий безопасной жизнедеятельности и устойчивого социально-экономического развития района</w:t>
            </w:r>
          </w:p>
        </w:tc>
        <w:tc>
          <w:tcPr>
            <w:tcW w:w="1985" w:type="dxa"/>
            <w:tcBorders>
              <w:top w:val="nil"/>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 xml:space="preserve">06.1.4. </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06.1.5.</w:t>
            </w:r>
          </w:p>
        </w:tc>
      </w:tr>
      <w:tr w:rsidR="001F3A4F" w:rsidRPr="00B31E63" w:rsidTr="0004378D">
        <w:trPr>
          <w:trHeight w:val="20"/>
        </w:trPr>
        <w:tc>
          <w:tcPr>
            <w:tcW w:w="603" w:type="dxa"/>
            <w:tcBorders>
              <w:top w:val="nil"/>
              <w:left w:val="single" w:sz="8" w:space="0" w:color="auto"/>
              <w:bottom w:val="single" w:sz="4" w:space="0" w:color="auto"/>
              <w:right w:val="single" w:sz="4" w:space="0" w:color="auto"/>
            </w:tcBorders>
            <w:noWrap/>
          </w:tcPr>
          <w:p w:rsidR="001F3A4F" w:rsidRPr="00B31E63" w:rsidRDefault="001F3A4F" w:rsidP="0004378D">
            <w:pPr>
              <w:spacing w:after="0" w:line="240" w:lineRule="auto"/>
              <w:ind w:left="-45" w:right="-108"/>
              <w:jc w:val="center"/>
              <w:rPr>
                <w:rFonts w:ascii="Times New Roman" w:hAnsi="Times New Roman"/>
                <w:sz w:val="24"/>
                <w:szCs w:val="24"/>
              </w:rPr>
            </w:pPr>
            <w:r w:rsidRPr="00B31E63">
              <w:rPr>
                <w:rFonts w:ascii="Times New Roman" w:hAnsi="Times New Roman"/>
                <w:sz w:val="24"/>
                <w:szCs w:val="24"/>
              </w:rPr>
              <w:lastRenderedPageBreak/>
              <w:t>06</w:t>
            </w:r>
          </w:p>
        </w:tc>
        <w:tc>
          <w:tcPr>
            <w:tcW w:w="563" w:type="dxa"/>
            <w:tcBorders>
              <w:top w:val="nil"/>
              <w:left w:val="nil"/>
              <w:bottom w:val="single" w:sz="4" w:space="0" w:color="auto"/>
              <w:right w:val="single" w:sz="4" w:space="0" w:color="auto"/>
            </w:tcBorders>
            <w:noWrap/>
          </w:tcPr>
          <w:p w:rsidR="001F3A4F" w:rsidRPr="00B31E63" w:rsidRDefault="001F3A4F" w:rsidP="0004378D">
            <w:pPr>
              <w:spacing w:after="0" w:line="240" w:lineRule="auto"/>
              <w:ind w:left="-45" w:right="-108"/>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single" w:sz="4" w:space="0" w:color="auto"/>
              <w:right w:val="single" w:sz="4" w:space="0" w:color="auto"/>
            </w:tcBorders>
            <w:noWrap/>
          </w:tcPr>
          <w:p w:rsidR="001F3A4F" w:rsidRPr="00B31E63" w:rsidRDefault="001F3A4F" w:rsidP="0004378D">
            <w:pPr>
              <w:spacing w:after="0" w:line="240" w:lineRule="auto"/>
              <w:ind w:left="-45" w:right="-108"/>
              <w:jc w:val="center"/>
              <w:rPr>
                <w:rFonts w:ascii="Times New Roman" w:hAnsi="Times New Roman"/>
                <w:sz w:val="24"/>
                <w:szCs w:val="24"/>
              </w:rPr>
            </w:pPr>
            <w:r w:rsidRPr="00B31E63">
              <w:rPr>
                <w:rFonts w:ascii="Times New Roman" w:hAnsi="Times New Roman"/>
                <w:sz w:val="24"/>
                <w:szCs w:val="24"/>
              </w:rPr>
              <w:t>3</w:t>
            </w:r>
          </w:p>
        </w:tc>
        <w:tc>
          <w:tcPr>
            <w:tcW w:w="460" w:type="dxa"/>
            <w:tcBorders>
              <w:top w:val="nil"/>
              <w:left w:val="nil"/>
              <w:bottom w:val="single" w:sz="4" w:space="0" w:color="auto"/>
              <w:right w:val="single" w:sz="4" w:space="0" w:color="auto"/>
            </w:tcBorders>
            <w:noWrap/>
          </w:tcPr>
          <w:p w:rsidR="001F3A4F" w:rsidRPr="00B31E63" w:rsidRDefault="001F3A4F" w:rsidP="0004378D">
            <w:pPr>
              <w:spacing w:after="0" w:line="240" w:lineRule="auto"/>
              <w:ind w:left="-45" w:right="-108"/>
              <w:jc w:val="center"/>
              <w:rPr>
                <w:rFonts w:ascii="Times New Roman" w:hAnsi="Times New Roman"/>
                <w:sz w:val="24"/>
                <w:szCs w:val="24"/>
              </w:rPr>
            </w:pPr>
            <w:r w:rsidRPr="00B31E63">
              <w:rPr>
                <w:rFonts w:ascii="Times New Roman" w:hAnsi="Times New Roman"/>
                <w:sz w:val="24"/>
                <w:szCs w:val="24"/>
              </w:rPr>
              <w:t>3</w:t>
            </w:r>
          </w:p>
        </w:tc>
        <w:tc>
          <w:tcPr>
            <w:tcW w:w="3879"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Создание и оборудование мест массового отдыха на водоемах района.</w:t>
            </w:r>
          </w:p>
          <w:p w:rsidR="001F3A4F" w:rsidRPr="008B414B" w:rsidRDefault="001F3A4F" w:rsidP="0004378D">
            <w:pPr>
              <w:pStyle w:val="a6"/>
              <w:ind w:firstLine="567"/>
              <w:jc w:val="both"/>
              <w:rPr>
                <w:rFonts w:ascii="Times New Roman" w:hAnsi="Times New Roman"/>
                <w:sz w:val="24"/>
                <w:szCs w:val="24"/>
              </w:rPr>
            </w:pPr>
          </w:p>
          <w:p w:rsidR="001F3A4F" w:rsidRPr="00B31E63" w:rsidRDefault="001F3A4F" w:rsidP="0004378D">
            <w:pPr>
              <w:spacing w:after="0" w:line="240" w:lineRule="auto"/>
              <w:jc w:val="both"/>
              <w:rPr>
                <w:rFonts w:ascii="Times New Roman" w:hAnsi="Times New Roman"/>
                <w:sz w:val="24"/>
                <w:szCs w:val="24"/>
              </w:rPr>
            </w:pPr>
          </w:p>
        </w:tc>
        <w:tc>
          <w:tcPr>
            <w:tcW w:w="2579" w:type="dxa"/>
            <w:tcBorders>
              <w:top w:val="nil"/>
              <w:left w:val="nil"/>
              <w:bottom w:val="single" w:sz="4" w:space="0" w:color="auto"/>
              <w:right w:val="single" w:sz="4" w:space="0" w:color="auto"/>
            </w:tcBorders>
            <w:noWrap/>
          </w:tcPr>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гражданской защиты,</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w:t>
            </w:r>
          </w:p>
          <w:p w:rsidR="001F3A4F" w:rsidRPr="00B31E63" w:rsidRDefault="001F3A4F" w:rsidP="001F3A4F">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tc>
        <w:tc>
          <w:tcPr>
            <w:tcW w:w="1803"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nil"/>
              <w:left w:val="nil"/>
              <w:bottom w:val="single" w:sz="4"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Повышение защищенности населения от опасностей, возникающих в результате чрезвычайных ситуаций природного и техногенного характера, обеспечение необходимых условий безопасной жизнедеятельности и устойчивого социально-экономического развития района</w:t>
            </w:r>
          </w:p>
        </w:tc>
        <w:tc>
          <w:tcPr>
            <w:tcW w:w="1985" w:type="dxa"/>
            <w:tcBorders>
              <w:top w:val="nil"/>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06.1.4.</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06.1.5.</w:t>
            </w:r>
          </w:p>
        </w:tc>
      </w:tr>
      <w:tr w:rsidR="001F3A4F" w:rsidRPr="00B31E63" w:rsidTr="0004378D">
        <w:trPr>
          <w:trHeight w:val="20"/>
        </w:trPr>
        <w:tc>
          <w:tcPr>
            <w:tcW w:w="603" w:type="dxa"/>
            <w:tcBorders>
              <w:top w:val="single" w:sz="8" w:space="0" w:color="auto"/>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single" w:sz="8"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1</w:t>
            </w:r>
          </w:p>
        </w:tc>
        <w:tc>
          <w:tcPr>
            <w:tcW w:w="603" w:type="dxa"/>
            <w:tcBorders>
              <w:top w:val="single" w:sz="8"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4</w:t>
            </w:r>
          </w:p>
        </w:tc>
        <w:tc>
          <w:tcPr>
            <w:tcW w:w="460" w:type="dxa"/>
            <w:tcBorders>
              <w:top w:val="single" w:sz="8"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p>
        </w:tc>
        <w:tc>
          <w:tcPr>
            <w:tcW w:w="3879" w:type="dxa"/>
            <w:tcBorders>
              <w:top w:val="single" w:sz="8" w:space="0" w:color="auto"/>
              <w:left w:val="nil"/>
              <w:bottom w:val="single" w:sz="4"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sidRPr="00B31E63">
              <w:rPr>
                <w:rFonts w:ascii="Times New Roman" w:hAnsi="Times New Roman"/>
                <w:b/>
                <w:sz w:val="24"/>
                <w:szCs w:val="24"/>
              </w:rPr>
              <w:t xml:space="preserve">Мероприятия по обеспечению пожарной безопасности </w:t>
            </w:r>
          </w:p>
        </w:tc>
        <w:tc>
          <w:tcPr>
            <w:tcW w:w="2579" w:type="dxa"/>
            <w:tcBorders>
              <w:top w:val="single" w:sz="8"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tcBorders>
              <w:top w:val="single" w:sz="8"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tcBorders>
              <w:top w:val="single" w:sz="8" w:space="0" w:color="auto"/>
              <w:left w:val="nil"/>
              <w:bottom w:val="single" w:sz="4"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tcBorders>
              <w:top w:val="single" w:sz="8" w:space="0" w:color="auto"/>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460"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3879"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bCs/>
                <w:sz w:val="24"/>
                <w:szCs w:val="24"/>
              </w:rPr>
              <w:t>О</w:t>
            </w:r>
            <w:r w:rsidRPr="00B31E63">
              <w:rPr>
                <w:rFonts w:ascii="Times New Roman" w:hAnsi="Times New Roman"/>
                <w:sz w:val="24"/>
                <w:szCs w:val="24"/>
              </w:rPr>
              <w:t>рганизация и осуществление мер по защите населенных пунктов от лесных, торфяных пожаров, сельскохозяйственных палов (опашка, создание противопожарных разрывов, минерализованных полос).</w:t>
            </w:r>
          </w:p>
        </w:tc>
        <w:tc>
          <w:tcPr>
            <w:tcW w:w="2579" w:type="dxa"/>
            <w:tcBorders>
              <w:top w:val="nil"/>
              <w:left w:val="nil"/>
              <w:bottom w:val="single" w:sz="4" w:space="0" w:color="auto"/>
              <w:right w:val="single" w:sz="4" w:space="0" w:color="auto"/>
            </w:tcBorders>
            <w:noWrap/>
          </w:tcPr>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w:t>
            </w:r>
          </w:p>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tc>
        <w:tc>
          <w:tcPr>
            <w:tcW w:w="1803"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nil"/>
              <w:left w:val="nil"/>
              <w:bottom w:val="single" w:sz="4"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616F8D">
              <w:rPr>
                <w:rFonts w:ascii="Times New Roman" w:hAnsi="Times New Roman"/>
                <w:sz w:val="24"/>
                <w:szCs w:val="24"/>
                <w:lang w:eastAsia="en-US"/>
              </w:rPr>
              <w:t>Повышение защищенности территорий от пожаров</w:t>
            </w:r>
          </w:p>
        </w:tc>
        <w:tc>
          <w:tcPr>
            <w:tcW w:w="1985" w:type="dxa"/>
            <w:tcBorders>
              <w:top w:val="nil"/>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06.1.7.</w:t>
            </w:r>
          </w:p>
        </w:tc>
      </w:tr>
      <w:tr w:rsidR="001F3A4F" w:rsidRPr="00B31E63" w:rsidTr="0004378D">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460"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3879"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bCs/>
                <w:sz w:val="24"/>
                <w:szCs w:val="24"/>
              </w:rPr>
              <w:t>С</w:t>
            </w:r>
            <w:r w:rsidRPr="00B31E63">
              <w:rPr>
                <w:rFonts w:ascii="Times New Roman" w:hAnsi="Times New Roman"/>
                <w:sz w:val="24"/>
                <w:szCs w:val="24"/>
              </w:rPr>
              <w:t>оциально и экономическое стимулирование участия граждан и организаций в добровольной пожарной охране.</w:t>
            </w:r>
          </w:p>
        </w:tc>
        <w:tc>
          <w:tcPr>
            <w:tcW w:w="2579" w:type="dxa"/>
            <w:tcBorders>
              <w:top w:val="nil"/>
              <w:left w:val="nil"/>
              <w:bottom w:val="single" w:sz="4" w:space="0" w:color="auto"/>
              <w:right w:val="single" w:sz="4" w:space="0" w:color="auto"/>
            </w:tcBorders>
            <w:noWrap/>
          </w:tcPr>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p w:rsidR="001F3A4F"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jc w:val="center"/>
              <w:rPr>
                <w:rFonts w:ascii="Times New Roman" w:hAnsi="Times New Roman"/>
                <w:sz w:val="24"/>
                <w:szCs w:val="24"/>
              </w:rPr>
            </w:pPr>
          </w:p>
        </w:tc>
        <w:tc>
          <w:tcPr>
            <w:tcW w:w="1803"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nil"/>
              <w:left w:val="nil"/>
              <w:bottom w:val="single" w:sz="4"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616F8D">
              <w:rPr>
                <w:rFonts w:ascii="Times New Roman" w:hAnsi="Times New Roman"/>
                <w:sz w:val="24"/>
                <w:szCs w:val="24"/>
                <w:lang w:eastAsia="en-US"/>
              </w:rPr>
              <w:t>Повышение защищенности территорий от пожаров</w:t>
            </w:r>
          </w:p>
        </w:tc>
        <w:tc>
          <w:tcPr>
            <w:tcW w:w="1985" w:type="dxa"/>
            <w:tcBorders>
              <w:top w:val="nil"/>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06.1.7.</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06.1.8.</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06.1.9.</w:t>
            </w:r>
          </w:p>
        </w:tc>
      </w:tr>
      <w:tr w:rsidR="001F3A4F" w:rsidRPr="00B31E63" w:rsidTr="0004378D">
        <w:trPr>
          <w:trHeight w:val="20"/>
        </w:trPr>
        <w:tc>
          <w:tcPr>
            <w:tcW w:w="603" w:type="dxa"/>
            <w:tcBorders>
              <w:top w:val="nil"/>
              <w:left w:val="single" w:sz="8" w:space="0" w:color="auto"/>
              <w:bottom w:val="single" w:sz="8"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06</w:t>
            </w:r>
          </w:p>
        </w:tc>
        <w:tc>
          <w:tcPr>
            <w:tcW w:w="563" w:type="dxa"/>
            <w:tcBorders>
              <w:top w:val="nil"/>
              <w:left w:val="nil"/>
              <w:bottom w:val="single" w:sz="8"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single" w:sz="8"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460" w:type="dxa"/>
            <w:tcBorders>
              <w:top w:val="nil"/>
              <w:left w:val="nil"/>
              <w:bottom w:val="single" w:sz="8"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3879" w:type="dxa"/>
            <w:tcBorders>
              <w:top w:val="nil"/>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bCs/>
                <w:sz w:val="24"/>
                <w:szCs w:val="24"/>
              </w:rPr>
              <w:t>С</w:t>
            </w:r>
            <w:r w:rsidRPr="00B31E63">
              <w:rPr>
                <w:rFonts w:ascii="Times New Roman" w:hAnsi="Times New Roman"/>
                <w:sz w:val="24"/>
                <w:szCs w:val="24"/>
              </w:rPr>
              <w:t>троительство (монтаж) искусственных пожарных водоемов.</w:t>
            </w:r>
          </w:p>
        </w:tc>
        <w:tc>
          <w:tcPr>
            <w:tcW w:w="2579" w:type="dxa"/>
            <w:tcBorders>
              <w:top w:val="nil"/>
              <w:left w:val="nil"/>
              <w:bottom w:val="single" w:sz="8" w:space="0" w:color="auto"/>
              <w:right w:val="single" w:sz="4" w:space="0" w:color="auto"/>
            </w:tcBorders>
            <w:noWrap/>
          </w:tcPr>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w:t>
            </w:r>
          </w:p>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tc>
        <w:tc>
          <w:tcPr>
            <w:tcW w:w="1803" w:type="dxa"/>
            <w:tcBorders>
              <w:top w:val="nil"/>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nil"/>
              <w:left w:val="nil"/>
              <w:bottom w:val="single" w:sz="8"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616F8D">
              <w:rPr>
                <w:rFonts w:ascii="Times New Roman" w:hAnsi="Times New Roman"/>
                <w:sz w:val="24"/>
                <w:szCs w:val="24"/>
                <w:lang w:eastAsia="en-US"/>
              </w:rPr>
              <w:t>Повышение защищенности территорий от пожаров</w:t>
            </w:r>
          </w:p>
        </w:tc>
        <w:tc>
          <w:tcPr>
            <w:tcW w:w="1985" w:type="dxa"/>
            <w:tcBorders>
              <w:top w:val="nil"/>
              <w:left w:val="nil"/>
              <w:bottom w:val="single" w:sz="8"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06.1.7.</w:t>
            </w:r>
          </w:p>
        </w:tc>
      </w:tr>
      <w:tr w:rsidR="001F3A4F" w:rsidRPr="00B31E63" w:rsidTr="0004378D">
        <w:trPr>
          <w:trHeight w:val="20"/>
        </w:trPr>
        <w:tc>
          <w:tcPr>
            <w:tcW w:w="603" w:type="dxa"/>
            <w:tcBorders>
              <w:top w:val="nil"/>
              <w:left w:val="single" w:sz="8" w:space="0" w:color="auto"/>
              <w:bottom w:val="nil"/>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nil"/>
              <w:left w:val="nil"/>
              <w:bottom w:val="nil"/>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nil"/>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460" w:type="dxa"/>
            <w:tcBorders>
              <w:top w:val="nil"/>
              <w:left w:val="nil"/>
              <w:bottom w:val="nil"/>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3879" w:type="dxa"/>
            <w:tcBorders>
              <w:top w:val="nil"/>
              <w:left w:val="nil"/>
              <w:bottom w:val="nil"/>
              <w:right w:val="single" w:sz="4"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bCs/>
                <w:sz w:val="24"/>
                <w:szCs w:val="24"/>
              </w:rPr>
              <w:t>П</w:t>
            </w:r>
            <w:r w:rsidRPr="00B31E63">
              <w:rPr>
                <w:rFonts w:ascii="Times New Roman" w:hAnsi="Times New Roman"/>
                <w:sz w:val="24"/>
                <w:szCs w:val="24"/>
              </w:rPr>
              <w:t>риобретение мотопомп и пожарно-технического инвентаря.</w:t>
            </w:r>
          </w:p>
        </w:tc>
        <w:tc>
          <w:tcPr>
            <w:tcW w:w="2579" w:type="dxa"/>
            <w:tcBorders>
              <w:top w:val="nil"/>
              <w:left w:val="nil"/>
              <w:bottom w:val="nil"/>
              <w:right w:val="single" w:sz="4" w:space="0" w:color="auto"/>
            </w:tcBorders>
            <w:noWrap/>
          </w:tcPr>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w:t>
            </w:r>
          </w:p>
          <w:p w:rsidR="001F3A4F" w:rsidRPr="00D54077" w:rsidRDefault="001F3A4F" w:rsidP="0004378D">
            <w:pPr>
              <w:spacing w:after="0" w:line="240" w:lineRule="auto"/>
              <w:jc w:val="center"/>
              <w:rPr>
                <w:rFonts w:ascii="Times New Roman" w:hAnsi="Times New Roman"/>
              </w:rPr>
            </w:pPr>
            <w:r>
              <w:rPr>
                <w:rFonts w:ascii="Times New Roman" w:hAnsi="Times New Roman"/>
                <w:sz w:val="24"/>
                <w:szCs w:val="24"/>
              </w:rPr>
              <w:t>Администрации Кизнерского района</w:t>
            </w:r>
          </w:p>
        </w:tc>
        <w:tc>
          <w:tcPr>
            <w:tcW w:w="1803" w:type="dxa"/>
            <w:tcBorders>
              <w:top w:val="nil"/>
              <w:left w:val="nil"/>
              <w:bottom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nil"/>
              <w:left w:val="nil"/>
              <w:bottom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616F8D">
              <w:rPr>
                <w:rFonts w:ascii="Times New Roman" w:hAnsi="Times New Roman"/>
                <w:sz w:val="24"/>
                <w:szCs w:val="24"/>
                <w:lang w:eastAsia="en-US"/>
              </w:rPr>
              <w:t>Повышение защищенности территорий от пожаров</w:t>
            </w:r>
          </w:p>
        </w:tc>
        <w:tc>
          <w:tcPr>
            <w:tcW w:w="1985" w:type="dxa"/>
            <w:tcBorders>
              <w:top w:val="nil"/>
              <w:left w:val="nil"/>
              <w:bottom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06.1.7.</w:t>
            </w:r>
          </w:p>
        </w:tc>
      </w:tr>
      <w:tr w:rsidR="001F3A4F" w:rsidRPr="00B31E63" w:rsidTr="0004378D">
        <w:trPr>
          <w:trHeight w:val="20"/>
        </w:trPr>
        <w:tc>
          <w:tcPr>
            <w:tcW w:w="603" w:type="dxa"/>
            <w:tcBorders>
              <w:top w:val="single" w:sz="8" w:space="0" w:color="auto"/>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8"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single" w:sz="8"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460" w:type="dxa"/>
            <w:tcBorders>
              <w:top w:val="single" w:sz="8"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3879" w:type="dxa"/>
            <w:tcBorders>
              <w:top w:val="single" w:sz="8" w:space="0" w:color="auto"/>
              <w:left w:val="nil"/>
              <w:bottom w:val="single" w:sz="4" w:space="0" w:color="auto"/>
              <w:right w:val="single" w:sz="4" w:space="0" w:color="auto"/>
            </w:tcBorders>
            <w:noWrap/>
          </w:tcPr>
          <w:p w:rsidR="001F3A4F" w:rsidRPr="00B31E63" w:rsidRDefault="001F3A4F" w:rsidP="0004378D">
            <w:pPr>
              <w:spacing w:after="0" w:line="240" w:lineRule="auto"/>
              <w:jc w:val="both"/>
              <w:rPr>
                <w:rFonts w:ascii="Times New Roman" w:hAnsi="Times New Roman"/>
                <w:sz w:val="24"/>
                <w:szCs w:val="24"/>
              </w:rPr>
            </w:pPr>
            <w:r w:rsidRPr="00616F8D">
              <w:rPr>
                <w:rFonts w:ascii="Times New Roman" w:hAnsi="Times New Roman"/>
                <w:sz w:val="24"/>
                <w:szCs w:val="24"/>
                <w:lang w:eastAsia="en-US"/>
              </w:rPr>
              <w:t>Монтаж, ремонт, обслуживание, модернизация пожарной сигнализации, систем оповещения о пожаре, приобретение указателей, знаков пожарной безопасности, планов эвакуации.</w:t>
            </w:r>
          </w:p>
        </w:tc>
        <w:tc>
          <w:tcPr>
            <w:tcW w:w="2579" w:type="dxa"/>
            <w:tcBorders>
              <w:top w:val="single" w:sz="8" w:space="0" w:color="auto"/>
              <w:left w:val="nil"/>
              <w:bottom w:val="single" w:sz="4" w:space="0" w:color="auto"/>
              <w:right w:val="single" w:sz="4" w:space="0" w:color="auto"/>
            </w:tcBorders>
            <w:noWrap/>
          </w:tcPr>
          <w:p w:rsidR="001F3A4F"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 xml:space="preserve">Управление образования Администрации </w:t>
            </w:r>
          </w:p>
          <w:p w:rsidR="001F3A4F" w:rsidRPr="00B31E63" w:rsidRDefault="001F3A4F" w:rsidP="0004378D">
            <w:pPr>
              <w:spacing w:after="0" w:line="240" w:lineRule="auto"/>
              <w:ind w:left="-125" w:right="-63"/>
              <w:jc w:val="center"/>
              <w:rPr>
                <w:rFonts w:ascii="Times New Roman" w:hAnsi="Times New Roman"/>
                <w:sz w:val="24"/>
                <w:szCs w:val="24"/>
              </w:rPr>
            </w:pPr>
            <w:r>
              <w:rPr>
                <w:rFonts w:ascii="Times New Roman" w:hAnsi="Times New Roman"/>
                <w:sz w:val="24"/>
                <w:szCs w:val="24"/>
              </w:rPr>
              <w:t>Кизнерского района</w:t>
            </w:r>
          </w:p>
          <w:p w:rsidR="001F3A4F" w:rsidRPr="00B31E63" w:rsidRDefault="001F3A4F" w:rsidP="001F3A4F">
            <w:pPr>
              <w:spacing w:after="0" w:line="240" w:lineRule="auto"/>
              <w:jc w:val="center"/>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Pr>
                <w:rFonts w:ascii="Times New Roman" w:hAnsi="Times New Roman"/>
                <w:sz w:val="24"/>
                <w:szCs w:val="24"/>
              </w:rPr>
              <w:t>Кизнерского района</w:t>
            </w:r>
          </w:p>
        </w:tc>
        <w:tc>
          <w:tcPr>
            <w:tcW w:w="1803" w:type="dxa"/>
            <w:tcBorders>
              <w:top w:val="single" w:sz="8"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single" w:sz="8" w:space="0" w:color="auto"/>
              <w:left w:val="nil"/>
              <w:bottom w:val="single" w:sz="4"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616F8D">
              <w:rPr>
                <w:rFonts w:ascii="Times New Roman" w:hAnsi="Times New Roman"/>
                <w:sz w:val="24"/>
                <w:szCs w:val="24"/>
                <w:lang w:eastAsia="en-US"/>
              </w:rPr>
              <w:t>Повышение защищенности муниципальных объектов от пожаров, обеспечение своевременного оповещения людей о пожаре.</w:t>
            </w:r>
          </w:p>
        </w:tc>
        <w:tc>
          <w:tcPr>
            <w:tcW w:w="1985" w:type="dxa"/>
            <w:tcBorders>
              <w:top w:val="single" w:sz="8" w:space="0" w:color="auto"/>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06.1.8.</w:t>
            </w:r>
          </w:p>
        </w:tc>
      </w:tr>
      <w:tr w:rsidR="001F3A4F" w:rsidRPr="00B31E63" w:rsidTr="0004378D">
        <w:trPr>
          <w:trHeight w:val="20"/>
        </w:trPr>
        <w:tc>
          <w:tcPr>
            <w:tcW w:w="603" w:type="dxa"/>
            <w:tcBorders>
              <w:top w:val="single" w:sz="8" w:space="0" w:color="auto"/>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8"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single" w:sz="8"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460" w:type="dxa"/>
            <w:tcBorders>
              <w:top w:val="single" w:sz="8"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6</w:t>
            </w:r>
          </w:p>
        </w:tc>
        <w:tc>
          <w:tcPr>
            <w:tcW w:w="3879" w:type="dxa"/>
            <w:tcBorders>
              <w:top w:val="single" w:sz="8" w:space="0" w:color="auto"/>
              <w:left w:val="nil"/>
              <w:bottom w:val="single" w:sz="4" w:space="0" w:color="auto"/>
              <w:right w:val="single" w:sz="4" w:space="0" w:color="auto"/>
            </w:tcBorders>
            <w:noWrap/>
          </w:tcPr>
          <w:p w:rsidR="001F3A4F" w:rsidRPr="00616F8D" w:rsidRDefault="001F3A4F" w:rsidP="0004378D">
            <w:pPr>
              <w:spacing w:after="0" w:line="240" w:lineRule="auto"/>
              <w:jc w:val="both"/>
              <w:rPr>
                <w:rFonts w:ascii="Times New Roman" w:hAnsi="Times New Roman"/>
                <w:sz w:val="24"/>
                <w:szCs w:val="24"/>
                <w:lang w:eastAsia="en-US"/>
              </w:rPr>
            </w:pPr>
            <w:r w:rsidRPr="00616F8D">
              <w:rPr>
                <w:rFonts w:ascii="Times New Roman" w:hAnsi="Times New Roman"/>
                <w:sz w:val="24"/>
                <w:szCs w:val="24"/>
                <w:lang w:eastAsia="en-US"/>
              </w:rPr>
              <w:t xml:space="preserve">Информирование населения мерам пожарной безопасности </w:t>
            </w:r>
          </w:p>
        </w:tc>
        <w:tc>
          <w:tcPr>
            <w:tcW w:w="2579" w:type="dxa"/>
            <w:tcBorders>
              <w:top w:val="single" w:sz="8" w:space="0" w:color="auto"/>
              <w:left w:val="nil"/>
              <w:bottom w:val="single" w:sz="4" w:space="0" w:color="auto"/>
              <w:right w:val="single" w:sz="4" w:space="0" w:color="auto"/>
            </w:tcBorders>
            <w:noWrap/>
          </w:tcPr>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гражданской защиты,</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w:t>
            </w:r>
          </w:p>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tc>
        <w:tc>
          <w:tcPr>
            <w:tcW w:w="1803" w:type="dxa"/>
            <w:tcBorders>
              <w:top w:val="single" w:sz="8"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single" w:sz="8" w:space="0" w:color="auto"/>
              <w:left w:val="nil"/>
              <w:bottom w:val="single" w:sz="4" w:space="0" w:color="auto"/>
              <w:right w:val="single" w:sz="8" w:space="0" w:color="auto"/>
            </w:tcBorders>
            <w:noWrap/>
          </w:tcPr>
          <w:p w:rsidR="001F3A4F" w:rsidRDefault="001F3A4F" w:rsidP="0004378D">
            <w:pPr>
              <w:spacing w:after="0" w:line="240" w:lineRule="auto"/>
              <w:jc w:val="both"/>
              <w:rPr>
                <w:rFonts w:ascii="Times New Roman" w:hAnsi="Times New Roman"/>
                <w:sz w:val="24"/>
                <w:szCs w:val="24"/>
                <w:lang w:eastAsia="en-US"/>
              </w:rPr>
            </w:pPr>
            <w:r w:rsidRPr="00616F8D">
              <w:rPr>
                <w:rFonts w:ascii="Times New Roman" w:hAnsi="Times New Roman"/>
                <w:sz w:val="24"/>
                <w:szCs w:val="24"/>
                <w:lang w:eastAsia="en-US"/>
              </w:rPr>
              <w:t>Повышение защищенности территорий от пожаров</w:t>
            </w:r>
          </w:p>
          <w:p w:rsidR="001F3A4F" w:rsidRPr="00B31E63" w:rsidRDefault="001F3A4F" w:rsidP="0004378D">
            <w:pPr>
              <w:spacing w:after="0" w:line="240" w:lineRule="auto"/>
              <w:jc w:val="both"/>
              <w:rPr>
                <w:rFonts w:ascii="Times New Roman" w:hAnsi="Times New Roman"/>
                <w:sz w:val="24"/>
                <w:szCs w:val="24"/>
              </w:rPr>
            </w:pPr>
          </w:p>
        </w:tc>
        <w:tc>
          <w:tcPr>
            <w:tcW w:w="1985" w:type="dxa"/>
            <w:tcBorders>
              <w:top w:val="single" w:sz="8" w:space="0" w:color="auto"/>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06.1.7.</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06.1.8.</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06.1.9.</w:t>
            </w:r>
          </w:p>
        </w:tc>
      </w:tr>
      <w:tr w:rsidR="001F3A4F" w:rsidRPr="00B31E63" w:rsidTr="0004378D">
        <w:trPr>
          <w:trHeight w:val="20"/>
        </w:trPr>
        <w:tc>
          <w:tcPr>
            <w:tcW w:w="603" w:type="dxa"/>
            <w:tcBorders>
              <w:top w:val="single" w:sz="8" w:space="0" w:color="auto"/>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8"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single" w:sz="8"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460" w:type="dxa"/>
            <w:tcBorders>
              <w:top w:val="single" w:sz="8"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7</w:t>
            </w:r>
          </w:p>
        </w:tc>
        <w:tc>
          <w:tcPr>
            <w:tcW w:w="3879" w:type="dxa"/>
            <w:tcBorders>
              <w:top w:val="single" w:sz="8" w:space="0" w:color="auto"/>
              <w:left w:val="nil"/>
              <w:bottom w:val="single" w:sz="4" w:space="0" w:color="auto"/>
              <w:right w:val="single" w:sz="4" w:space="0" w:color="auto"/>
            </w:tcBorders>
            <w:noWrap/>
          </w:tcPr>
          <w:p w:rsidR="001F3A4F" w:rsidRPr="00616F8D" w:rsidRDefault="001F3A4F" w:rsidP="0004378D">
            <w:pPr>
              <w:spacing w:after="0" w:line="240" w:lineRule="auto"/>
              <w:jc w:val="both"/>
              <w:rPr>
                <w:rFonts w:ascii="Times New Roman" w:hAnsi="Times New Roman"/>
                <w:sz w:val="24"/>
                <w:szCs w:val="24"/>
                <w:lang w:eastAsia="en-US"/>
              </w:rPr>
            </w:pPr>
            <w:r w:rsidRPr="00616F8D">
              <w:rPr>
                <w:rFonts w:ascii="Times New Roman" w:hAnsi="Times New Roman"/>
                <w:sz w:val="24"/>
                <w:szCs w:val="24"/>
                <w:lang w:eastAsia="en-US"/>
              </w:rPr>
              <w:t>Текущие расходы по обеспечению пожарной безопасности (зарплата, коммунальные услуги, ГСМ, ремонт и пр.)</w:t>
            </w:r>
          </w:p>
        </w:tc>
        <w:tc>
          <w:tcPr>
            <w:tcW w:w="2579" w:type="dxa"/>
            <w:tcBorders>
              <w:top w:val="single" w:sz="8" w:space="0" w:color="auto"/>
              <w:left w:val="nil"/>
              <w:bottom w:val="single" w:sz="4" w:space="0" w:color="auto"/>
              <w:right w:val="single" w:sz="4" w:space="0" w:color="auto"/>
            </w:tcBorders>
            <w:noWrap/>
          </w:tcPr>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p w:rsidR="001F3A4F"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jc w:val="center"/>
              <w:rPr>
                <w:rFonts w:ascii="Times New Roman" w:hAnsi="Times New Roman"/>
                <w:sz w:val="24"/>
                <w:szCs w:val="24"/>
              </w:rPr>
            </w:pPr>
          </w:p>
        </w:tc>
        <w:tc>
          <w:tcPr>
            <w:tcW w:w="1803" w:type="dxa"/>
            <w:tcBorders>
              <w:top w:val="single" w:sz="8"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single" w:sz="8" w:space="0" w:color="auto"/>
              <w:left w:val="nil"/>
              <w:bottom w:val="single" w:sz="4"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616F8D">
              <w:rPr>
                <w:rFonts w:ascii="Times New Roman" w:hAnsi="Times New Roman"/>
                <w:sz w:val="24"/>
                <w:szCs w:val="24"/>
                <w:lang w:eastAsia="en-US"/>
              </w:rPr>
              <w:t>Повышение защищенности территорий от пожаров</w:t>
            </w:r>
          </w:p>
        </w:tc>
        <w:tc>
          <w:tcPr>
            <w:tcW w:w="1985" w:type="dxa"/>
            <w:tcBorders>
              <w:top w:val="single" w:sz="8" w:space="0" w:color="auto"/>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06.1.7.</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06.1.8.</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06.1.9.</w:t>
            </w:r>
          </w:p>
        </w:tc>
      </w:tr>
      <w:tr w:rsidR="001F3A4F" w:rsidRPr="00B31E63" w:rsidTr="0004378D">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460"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8</w:t>
            </w:r>
          </w:p>
        </w:tc>
        <w:tc>
          <w:tcPr>
            <w:tcW w:w="3879"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both"/>
              <w:rPr>
                <w:rFonts w:ascii="Times New Roman" w:hAnsi="Times New Roman"/>
                <w:sz w:val="24"/>
                <w:szCs w:val="24"/>
              </w:rPr>
            </w:pPr>
            <w:r w:rsidRPr="00616F8D">
              <w:rPr>
                <w:rFonts w:ascii="Times New Roman" w:hAnsi="Times New Roman"/>
                <w:sz w:val="24"/>
                <w:szCs w:val="24"/>
                <w:lang w:eastAsia="en-US"/>
              </w:rPr>
              <w:t>Приобретение и обслуживание первичных средств пожаротушения.</w:t>
            </w:r>
          </w:p>
        </w:tc>
        <w:tc>
          <w:tcPr>
            <w:tcW w:w="2579" w:type="dxa"/>
            <w:tcBorders>
              <w:top w:val="nil"/>
              <w:left w:val="nil"/>
              <w:bottom w:val="single" w:sz="4" w:space="0" w:color="auto"/>
              <w:right w:val="single" w:sz="4" w:space="0" w:color="auto"/>
            </w:tcBorders>
            <w:noWrap/>
          </w:tcPr>
          <w:p w:rsidR="001F3A4F"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 xml:space="preserve">Управление образования Администрации </w:t>
            </w:r>
          </w:p>
          <w:p w:rsidR="001F3A4F" w:rsidRPr="00B31E63" w:rsidRDefault="001F3A4F" w:rsidP="0004378D">
            <w:pPr>
              <w:spacing w:after="0" w:line="240" w:lineRule="auto"/>
              <w:ind w:left="-125" w:right="-63"/>
              <w:jc w:val="center"/>
              <w:rPr>
                <w:rFonts w:ascii="Times New Roman" w:hAnsi="Times New Roman"/>
                <w:sz w:val="24"/>
                <w:szCs w:val="24"/>
              </w:rPr>
            </w:pPr>
            <w:r>
              <w:rPr>
                <w:rFonts w:ascii="Times New Roman" w:hAnsi="Times New Roman"/>
                <w:sz w:val="24"/>
                <w:szCs w:val="24"/>
              </w:rPr>
              <w:t>Кизнерского района</w:t>
            </w:r>
          </w:p>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Pr>
                <w:rFonts w:ascii="Times New Roman" w:hAnsi="Times New Roman"/>
                <w:sz w:val="24"/>
                <w:szCs w:val="24"/>
              </w:rPr>
              <w:t>Кизнерского района</w:t>
            </w:r>
          </w:p>
        </w:tc>
        <w:tc>
          <w:tcPr>
            <w:tcW w:w="1803"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nil"/>
              <w:left w:val="nil"/>
              <w:bottom w:val="single" w:sz="4"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616F8D">
              <w:rPr>
                <w:rFonts w:ascii="Times New Roman" w:hAnsi="Times New Roman"/>
                <w:sz w:val="24"/>
                <w:szCs w:val="24"/>
                <w:lang w:eastAsia="en-US"/>
              </w:rPr>
              <w:t>Повышение защищенности муниципальных объектов от пожаров</w:t>
            </w:r>
          </w:p>
        </w:tc>
        <w:tc>
          <w:tcPr>
            <w:tcW w:w="1985" w:type="dxa"/>
            <w:tcBorders>
              <w:top w:val="nil"/>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06.1.8.</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06.1.9</w:t>
            </w:r>
          </w:p>
        </w:tc>
      </w:tr>
      <w:tr w:rsidR="001F3A4F" w:rsidRPr="00B31E63" w:rsidTr="0004378D">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460" w:type="dxa"/>
            <w:tcBorders>
              <w:top w:val="nil"/>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9</w:t>
            </w:r>
          </w:p>
        </w:tc>
        <w:tc>
          <w:tcPr>
            <w:tcW w:w="3879"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both"/>
              <w:rPr>
                <w:rFonts w:ascii="Times New Roman" w:hAnsi="Times New Roman"/>
                <w:sz w:val="24"/>
                <w:szCs w:val="24"/>
              </w:rPr>
            </w:pPr>
            <w:r w:rsidRPr="00616F8D">
              <w:rPr>
                <w:rFonts w:ascii="Times New Roman" w:hAnsi="Times New Roman"/>
                <w:sz w:val="24"/>
                <w:szCs w:val="24"/>
                <w:lang w:eastAsia="en-US"/>
              </w:rPr>
              <w:t>Огнезащитная обработка сгораемых конструкций, элементов интерьера.</w:t>
            </w:r>
          </w:p>
        </w:tc>
        <w:tc>
          <w:tcPr>
            <w:tcW w:w="2579" w:type="dxa"/>
            <w:tcBorders>
              <w:top w:val="nil"/>
              <w:left w:val="nil"/>
              <w:bottom w:val="single" w:sz="4" w:space="0" w:color="auto"/>
              <w:right w:val="single" w:sz="4" w:space="0" w:color="auto"/>
            </w:tcBorders>
            <w:noWrap/>
          </w:tcPr>
          <w:p w:rsidR="001F3A4F" w:rsidRPr="00897086" w:rsidRDefault="001F3A4F" w:rsidP="0004378D">
            <w:pPr>
              <w:spacing w:after="0" w:line="240" w:lineRule="auto"/>
              <w:jc w:val="center"/>
              <w:rPr>
                <w:rFonts w:ascii="Times New Roman" w:hAnsi="Times New Roman"/>
                <w:sz w:val="24"/>
                <w:szCs w:val="24"/>
              </w:rPr>
            </w:pPr>
            <w:r w:rsidRPr="00897086">
              <w:rPr>
                <w:rFonts w:ascii="Times New Roman" w:hAnsi="Times New Roman"/>
                <w:sz w:val="24"/>
                <w:szCs w:val="24"/>
              </w:rPr>
              <w:t xml:space="preserve">Управление образования Администрации </w:t>
            </w:r>
          </w:p>
          <w:p w:rsidR="001F3A4F" w:rsidRPr="00897086" w:rsidRDefault="001F3A4F" w:rsidP="0004378D">
            <w:pPr>
              <w:spacing w:after="0" w:line="240" w:lineRule="auto"/>
              <w:ind w:left="-125" w:right="-63"/>
              <w:jc w:val="center"/>
              <w:rPr>
                <w:rFonts w:ascii="Times New Roman" w:hAnsi="Times New Roman"/>
                <w:sz w:val="24"/>
                <w:szCs w:val="24"/>
              </w:rPr>
            </w:pPr>
            <w:r w:rsidRPr="00897086">
              <w:rPr>
                <w:rFonts w:ascii="Times New Roman" w:hAnsi="Times New Roman"/>
                <w:sz w:val="24"/>
                <w:szCs w:val="24"/>
              </w:rPr>
              <w:t>Кизнерского района</w:t>
            </w:r>
          </w:p>
          <w:p w:rsidR="001F3A4F" w:rsidRPr="00897086" w:rsidRDefault="001F3A4F" w:rsidP="001F3A4F">
            <w:pPr>
              <w:spacing w:after="0" w:line="240" w:lineRule="auto"/>
              <w:jc w:val="center"/>
              <w:rPr>
                <w:rFonts w:ascii="Times New Roman" w:hAnsi="Times New Roman"/>
                <w:sz w:val="24"/>
                <w:szCs w:val="24"/>
              </w:rPr>
            </w:pPr>
            <w:r w:rsidRPr="00897086">
              <w:rPr>
                <w:rFonts w:ascii="Times New Roman" w:hAnsi="Times New Roman"/>
                <w:sz w:val="24"/>
                <w:szCs w:val="24"/>
              </w:rPr>
              <w:t>Отдел культуры и молодежной политики Администрации Кизнерского района</w:t>
            </w:r>
          </w:p>
        </w:tc>
        <w:tc>
          <w:tcPr>
            <w:tcW w:w="1803" w:type="dxa"/>
            <w:tcBorders>
              <w:top w:val="nil"/>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nil"/>
              <w:left w:val="nil"/>
              <w:bottom w:val="single" w:sz="4"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616F8D">
              <w:rPr>
                <w:rFonts w:ascii="Times New Roman" w:hAnsi="Times New Roman"/>
                <w:sz w:val="24"/>
                <w:szCs w:val="24"/>
                <w:lang w:eastAsia="en-US"/>
              </w:rPr>
              <w:t>Повышение защищенности муниципальных объектов от пожаров</w:t>
            </w:r>
          </w:p>
        </w:tc>
        <w:tc>
          <w:tcPr>
            <w:tcW w:w="1985" w:type="dxa"/>
            <w:tcBorders>
              <w:top w:val="nil"/>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06.1.8.</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06.1.9</w:t>
            </w:r>
          </w:p>
        </w:tc>
      </w:tr>
      <w:tr w:rsidR="001F3A4F" w:rsidRPr="00B31E63" w:rsidTr="0004378D">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3879"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both"/>
              <w:rPr>
                <w:rFonts w:ascii="Times New Roman" w:hAnsi="Times New Roman"/>
                <w:sz w:val="24"/>
                <w:szCs w:val="24"/>
              </w:rPr>
            </w:pPr>
            <w:r w:rsidRPr="00616F8D">
              <w:rPr>
                <w:rFonts w:ascii="Times New Roman" w:hAnsi="Times New Roman"/>
                <w:sz w:val="24"/>
                <w:szCs w:val="24"/>
                <w:lang w:eastAsia="en-US"/>
              </w:rPr>
              <w:t xml:space="preserve">Монтаж, ремонт, обслуживание, модернизация внутреннего пожарного водопровода, </w:t>
            </w:r>
            <w:r w:rsidRPr="00616F8D">
              <w:rPr>
                <w:rFonts w:ascii="Times New Roman" w:hAnsi="Times New Roman"/>
                <w:bCs/>
                <w:sz w:val="24"/>
                <w:szCs w:val="24"/>
                <w:lang w:eastAsia="en-US"/>
              </w:rPr>
              <w:t>замена пожарных шкафов, приобретение рукавов и стволов для пожарных кранов.</w:t>
            </w:r>
          </w:p>
        </w:tc>
        <w:tc>
          <w:tcPr>
            <w:tcW w:w="2579" w:type="dxa"/>
            <w:tcBorders>
              <w:top w:val="single" w:sz="4" w:space="0" w:color="auto"/>
              <w:left w:val="nil"/>
              <w:bottom w:val="single" w:sz="4" w:space="0" w:color="auto"/>
              <w:right w:val="single" w:sz="4" w:space="0" w:color="auto"/>
            </w:tcBorders>
            <w:noWrap/>
          </w:tcPr>
          <w:p w:rsidR="001F3A4F"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 xml:space="preserve">Управление образования Администрации </w:t>
            </w:r>
          </w:p>
          <w:p w:rsidR="001F3A4F" w:rsidRPr="00B31E63" w:rsidRDefault="001F3A4F" w:rsidP="0004378D">
            <w:pPr>
              <w:spacing w:after="0" w:line="240" w:lineRule="auto"/>
              <w:ind w:left="-125" w:right="-63"/>
              <w:jc w:val="center"/>
              <w:rPr>
                <w:rFonts w:ascii="Times New Roman" w:hAnsi="Times New Roman"/>
                <w:sz w:val="24"/>
                <w:szCs w:val="24"/>
              </w:rPr>
            </w:pPr>
            <w:r>
              <w:rPr>
                <w:rFonts w:ascii="Times New Roman" w:hAnsi="Times New Roman"/>
                <w:sz w:val="24"/>
                <w:szCs w:val="24"/>
              </w:rPr>
              <w:t>Кизнерского района</w:t>
            </w:r>
          </w:p>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Pr>
                <w:rFonts w:ascii="Times New Roman" w:hAnsi="Times New Roman"/>
                <w:sz w:val="24"/>
                <w:szCs w:val="24"/>
              </w:rPr>
              <w:t>Кизнерского района</w:t>
            </w:r>
          </w:p>
        </w:tc>
        <w:tc>
          <w:tcPr>
            <w:tcW w:w="1803"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single" w:sz="4" w:space="0" w:color="auto"/>
              <w:left w:val="nil"/>
              <w:bottom w:val="single" w:sz="4"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616F8D">
              <w:rPr>
                <w:rFonts w:ascii="Times New Roman" w:hAnsi="Times New Roman"/>
                <w:sz w:val="24"/>
                <w:szCs w:val="24"/>
                <w:lang w:eastAsia="en-US"/>
              </w:rPr>
              <w:t>Повышение защищенности муниципальных объектов от пожаров</w:t>
            </w:r>
          </w:p>
        </w:tc>
        <w:tc>
          <w:tcPr>
            <w:tcW w:w="1985" w:type="dxa"/>
            <w:tcBorders>
              <w:top w:val="single" w:sz="4" w:space="0" w:color="auto"/>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06.1.8.</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06.1.9.</w:t>
            </w:r>
          </w:p>
        </w:tc>
      </w:tr>
      <w:tr w:rsidR="001F3A4F" w:rsidRPr="00B31E63" w:rsidTr="0004378D">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11</w:t>
            </w:r>
          </w:p>
        </w:tc>
        <w:tc>
          <w:tcPr>
            <w:tcW w:w="3879" w:type="dxa"/>
            <w:tcBorders>
              <w:top w:val="single" w:sz="4" w:space="0" w:color="auto"/>
              <w:left w:val="nil"/>
              <w:bottom w:val="single" w:sz="4" w:space="0" w:color="auto"/>
              <w:right w:val="single" w:sz="4" w:space="0" w:color="auto"/>
            </w:tcBorders>
            <w:noWrap/>
          </w:tcPr>
          <w:p w:rsidR="001F3A4F" w:rsidRDefault="001F3A4F" w:rsidP="0004378D">
            <w:pPr>
              <w:spacing w:after="0" w:line="240" w:lineRule="auto"/>
              <w:jc w:val="both"/>
              <w:rPr>
                <w:rFonts w:ascii="Times New Roman" w:hAnsi="Times New Roman"/>
                <w:bCs/>
                <w:sz w:val="24"/>
                <w:szCs w:val="24"/>
                <w:lang w:eastAsia="en-US"/>
              </w:rPr>
            </w:pPr>
            <w:r w:rsidRPr="00616F8D">
              <w:rPr>
                <w:rFonts w:ascii="Times New Roman" w:hAnsi="Times New Roman"/>
                <w:bCs/>
                <w:sz w:val="24"/>
                <w:szCs w:val="24"/>
                <w:lang w:eastAsia="en-US"/>
              </w:rPr>
              <w:t>Обучение сотрудников муниципальных объектов мерам пожарной безопасности, прохождение пожарно-технического минимума, агитационно-массовая работа, в том числе изготовление продукции наглядной агитации, приобретение и обслуживание средств индивидуальной защиты органов дыхания</w:t>
            </w:r>
            <w:r>
              <w:rPr>
                <w:rFonts w:ascii="Times New Roman" w:hAnsi="Times New Roman"/>
                <w:bCs/>
                <w:sz w:val="24"/>
                <w:szCs w:val="24"/>
                <w:lang w:eastAsia="en-US"/>
              </w:rPr>
              <w:t>.</w:t>
            </w:r>
          </w:p>
          <w:p w:rsidR="001F3A4F" w:rsidRDefault="001F3A4F" w:rsidP="0004378D">
            <w:pPr>
              <w:spacing w:after="0" w:line="240" w:lineRule="auto"/>
              <w:jc w:val="both"/>
              <w:rPr>
                <w:rFonts w:ascii="Times New Roman" w:hAnsi="Times New Roman"/>
                <w:bCs/>
                <w:sz w:val="24"/>
                <w:szCs w:val="24"/>
                <w:lang w:eastAsia="en-US"/>
              </w:rPr>
            </w:pPr>
          </w:p>
          <w:p w:rsidR="001F3A4F" w:rsidRPr="00616F8D" w:rsidRDefault="001F3A4F" w:rsidP="0004378D">
            <w:pPr>
              <w:spacing w:after="0" w:line="240" w:lineRule="auto"/>
              <w:jc w:val="both"/>
              <w:rPr>
                <w:rFonts w:ascii="Times New Roman" w:hAnsi="Times New Roman"/>
                <w:bCs/>
                <w:sz w:val="24"/>
                <w:szCs w:val="24"/>
                <w:lang w:eastAsia="en-US"/>
              </w:rPr>
            </w:pPr>
          </w:p>
        </w:tc>
        <w:tc>
          <w:tcPr>
            <w:tcW w:w="2579" w:type="dxa"/>
            <w:tcBorders>
              <w:top w:val="single" w:sz="4" w:space="0" w:color="auto"/>
              <w:left w:val="nil"/>
              <w:bottom w:val="single" w:sz="4" w:space="0" w:color="auto"/>
              <w:right w:val="single" w:sz="4" w:space="0" w:color="auto"/>
            </w:tcBorders>
            <w:noWrap/>
          </w:tcPr>
          <w:p w:rsidR="001F3A4F"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Управление образования Администрации</w:t>
            </w:r>
          </w:p>
          <w:p w:rsidR="001F3A4F" w:rsidRPr="00B31E63" w:rsidRDefault="001F3A4F" w:rsidP="0004378D">
            <w:pPr>
              <w:spacing w:after="0" w:line="240" w:lineRule="auto"/>
              <w:ind w:left="-125" w:right="-63"/>
              <w:jc w:val="center"/>
              <w:rPr>
                <w:rFonts w:ascii="Times New Roman" w:hAnsi="Times New Roman"/>
                <w:sz w:val="24"/>
                <w:szCs w:val="24"/>
              </w:rPr>
            </w:pPr>
            <w:r>
              <w:rPr>
                <w:rFonts w:ascii="Times New Roman" w:hAnsi="Times New Roman"/>
                <w:sz w:val="24"/>
                <w:szCs w:val="24"/>
              </w:rPr>
              <w:t>Кизнерского района</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Pr>
                <w:rFonts w:ascii="Times New Roman" w:hAnsi="Times New Roman"/>
                <w:sz w:val="24"/>
                <w:szCs w:val="24"/>
              </w:rPr>
              <w:t>Кизнерского района</w:t>
            </w:r>
          </w:p>
          <w:p w:rsidR="001F3A4F" w:rsidRDefault="001F3A4F" w:rsidP="0004378D">
            <w:pPr>
              <w:spacing w:after="0" w:line="240" w:lineRule="auto"/>
              <w:jc w:val="center"/>
              <w:rPr>
                <w:rFonts w:ascii="Times New Roman" w:hAnsi="Times New Roman"/>
                <w:sz w:val="24"/>
                <w:szCs w:val="24"/>
              </w:rPr>
            </w:pPr>
          </w:p>
          <w:p w:rsidR="001F3A4F"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rPr>
                <w:rFonts w:ascii="Times New Roman" w:hAnsi="Times New Roman"/>
                <w:sz w:val="24"/>
                <w:szCs w:val="24"/>
              </w:rPr>
            </w:pPr>
          </w:p>
        </w:tc>
        <w:tc>
          <w:tcPr>
            <w:tcW w:w="1803"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single" w:sz="4" w:space="0" w:color="auto"/>
              <w:left w:val="nil"/>
              <w:bottom w:val="single" w:sz="4"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616F8D">
              <w:rPr>
                <w:rFonts w:ascii="Times New Roman" w:hAnsi="Times New Roman"/>
                <w:sz w:val="24"/>
                <w:szCs w:val="24"/>
                <w:lang w:eastAsia="en-US"/>
              </w:rPr>
              <w:t xml:space="preserve">Распространение пожарно-технических знаний среди населения, совершенствование уровня пожарно-технических знаний, повышение защищенности персонала муниципальных объектов. </w:t>
            </w:r>
          </w:p>
        </w:tc>
        <w:tc>
          <w:tcPr>
            <w:tcW w:w="1985" w:type="dxa"/>
            <w:tcBorders>
              <w:top w:val="single" w:sz="4" w:space="0" w:color="auto"/>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06.1.8.</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06.1.9.</w:t>
            </w:r>
          </w:p>
        </w:tc>
      </w:tr>
      <w:tr w:rsidR="001F3A4F" w:rsidRPr="00B31E63" w:rsidTr="0004378D">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12</w:t>
            </w:r>
          </w:p>
        </w:tc>
        <w:tc>
          <w:tcPr>
            <w:tcW w:w="3879" w:type="dxa"/>
            <w:tcBorders>
              <w:top w:val="single" w:sz="4" w:space="0" w:color="auto"/>
              <w:left w:val="nil"/>
              <w:bottom w:val="single" w:sz="4" w:space="0" w:color="auto"/>
              <w:right w:val="single" w:sz="4" w:space="0" w:color="auto"/>
            </w:tcBorders>
            <w:noWrap/>
          </w:tcPr>
          <w:p w:rsidR="001F3A4F" w:rsidRPr="00616F8D" w:rsidRDefault="001F3A4F" w:rsidP="0004378D">
            <w:pPr>
              <w:spacing w:after="0" w:line="240" w:lineRule="auto"/>
              <w:jc w:val="both"/>
              <w:rPr>
                <w:rFonts w:ascii="Times New Roman" w:hAnsi="Times New Roman"/>
                <w:bCs/>
                <w:sz w:val="24"/>
                <w:szCs w:val="24"/>
                <w:lang w:eastAsia="en-US"/>
              </w:rPr>
            </w:pPr>
            <w:r w:rsidRPr="00616F8D">
              <w:rPr>
                <w:rFonts w:ascii="Times New Roman" w:hAnsi="Times New Roman"/>
                <w:bCs/>
                <w:sz w:val="24"/>
                <w:szCs w:val="24"/>
                <w:lang w:eastAsia="en-US"/>
              </w:rPr>
              <w:t>Организация и принятие мер по оповещению населения и подразделения ГПС о пожаре (установка автономных пожарных извещателей)</w:t>
            </w:r>
          </w:p>
        </w:tc>
        <w:tc>
          <w:tcPr>
            <w:tcW w:w="2579" w:type="dxa"/>
            <w:tcBorders>
              <w:top w:val="single" w:sz="4" w:space="0" w:color="auto"/>
              <w:left w:val="nil"/>
              <w:bottom w:val="single" w:sz="4" w:space="0" w:color="auto"/>
              <w:right w:val="single" w:sz="4" w:space="0" w:color="auto"/>
            </w:tcBorders>
            <w:noWrap/>
          </w:tcPr>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w:t>
            </w:r>
          </w:p>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tc>
        <w:tc>
          <w:tcPr>
            <w:tcW w:w="1803"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single" w:sz="4" w:space="0" w:color="auto"/>
              <w:left w:val="nil"/>
              <w:bottom w:val="single" w:sz="4"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616F8D">
              <w:rPr>
                <w:rFonts w:ascii="Times New Roman" w:hAnsi="Times New Roman"/>
                <w:sz w:val="24"/>
                <w:szCs w:val="24"/>
                <w:lang w:eastAsia="en-US"/>
              </w:rPr>
              <w:t>Повышение защищенности территорий от пожаров</w:t>
            </w:r>
          </w:p>
        </w:tc>
        <w:tc>
          <w:tcPr>
            <w:tcW w:w="1985" w:type="dxa"/>
            <w:tcBorders>
              <w:top w:val="single" w:sz="4" w:space="0" w:color="auto"/>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06.1.7.</w:t>
            </w:r>
          </w:p>
        </w:tc>
      </w:tr>
      <w:tr w:rsidR="001F3A4F" w:rsidRPr="00B31E63" w:rsidTr="0004378D">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2</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3879" w:type="dxa"/>
            <w:tcBorders>
              <w:top w:val="single" w:sz="4" w:space="0" w:color="auto"/>
              <w:left w:val="nil"/>
              <w:bottom w:val="single" w:sz="4" w:space="0" w:color="auto"/>
              <w:right w:val="single" w:sz="4" w:space="0" w:color="auto"/>
            </w:tcBorders>
            <w:noWrap/>
          </w:tcPr>
          <w:p w:rsidR="001F3A4F" w:rsidRPr="00616F8D" w:rsidRDefault="001F3A4F" w:rsidP="0004378D">
            <w:pPr>
              <w:spacing w:after="0" w:line="240" w:lineRule="auto"/>
              <w:jc w:val="both"/>
              <w:rPr>
                <w:rFonts w:ascii="Times New Roman" w:hAnsi="Times New Roman"/>
                <w:bCs/>
                <w:sz w:val="24"/>
                <w:szCs w:val="24"/>
                <w:lang w:eastAsia="en-US"/>
              </w:rPr>
            </w:pPr>
            <w:r w:rsidRPr="00D06210">
              <w:rPr>
                <w:rFonts w:ascii="Times New Roman" w:hAnsi="Times New Roman"/>
                <w:b/>
                <w:sz w:val="24"/>
                <w:szCs w:val="24"/>
              </w:rPr>
              <w:t>П</w:t>
            </w:r>
            <w:r w:rsidRPr="00D06210">
              <w:rPr>
                <w:rFonts w:ascii="Times New Roman" w:hAnsi="Times New Roman"/>
                <w:b/>
                <w:bCs/>
                <w:sz w:val="24"/>
                <w:szCs w:val="24"/>
              </w:rPr>
              <w:t>рофилактика правонарушений на территории МО «</w:t>
            </w:r>
            <w:r>
              <w:rPr>
                <w:rFonts w:ascii="Times New Roman" w:hAnsi="Times New Roman"/>
                <w:b/>
                <w:sz w:val="24"/>
                <w:szCs w:val="24"/>
              </w:rPr>
              <w:t>Кизнерский район</w:t>
            </w:r>
            <w:r w:rsidRPr="00D06210">
              <w:rPr>
                <w:rFonts w:ascii="Times New Roman" w:hAnsi="Times New Roman"/>
                <w:b/>
                <w:bCs/>
                <w:sz w:val="24"/>
                <w:szCs w:val="24"/>
              </w:rPr>
              <w:t>» на 2020-202</w:t>
            </w:r>
            <w:r>
              <w:rPr>
                <w:rFonts w:ascii="Times New Roman" w:hAnsi="Times New Roman"/>
                <w:b/>
                <w:bCs/>
                <w:sz w:val="24"/>
                <w:szCs w:val="24"/>
              </w:rPr>
              <w:t>4</w:t>
            </w:r>
            <w:r w:rsidRPr="00D06210">
              <w:rPr>
                <w:rFonts w:ascii="Times New Roman" w:hAnsi="Times New Roman"/>
                <w:b/>
                <w:bCs/>
                <w:sz w:val="24"/>
                <w:szCs w:val="24"/>
              </w:rPr>
              <w:t xml:space="preserve"> г.г.</w:t>
            </w:r>
          </w:p>
        </w:tc>
        <w:tc>
          <w:tcPr>
            <w:tcW w:w="2579"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single" w:sz="4" w:space="0" w:color="auto"/>
              <w:left w:val="nil"/>
              <w:bottom w:val="single" w:sz="4" w:space="0" w:color="auto"/>
              <w:right w:val="single" w:sz="8" w:space="0" w:color="auto"/>
            </w:tcBorders>
            <w:noWrap/>
          </w:tcPr>
          <w:p w:rsidR="001F3A4F" w:rsidRPr="00616F8D" w:rsidRDefault="001F3A4F" w:rsidP="0004378D">
            <w:pPr>
              <w:spacing w:after="0" w:line="240" w:lineRule="auto"/>
              <w:jc w:val="both"/>
              <w:rPr>
                <w:rFonts w:ascii="Times New Roman" w:hAnsi="Times New Roman"/>
                <w:sz w:val="24"/>
                <w:szCs w:val="24"/>
                <w:lang w:eastAsia="en-US"/>
              </w:rPr>
            </w:pPr>
          </w:p>
        </w:tc>
        <w:tc>
          <w:tcPr>
            <w:tcW w:w="1985" w:type="dxa"/>
            <w:tcBorders>
              <w:top w:val="single" w:sz="4" w:space="0" w:color="auto"/>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2</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1</w:t>
            </w: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3879"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sidRPr="00B31E63">
              <w:rPr>
                <w:rFonts w:ascii="Times New Roman" w:hAnsi="Times New Roman"/>
                <w:b/>
                <w:sz w:val="24"/>
                <w:szCs w:val="24"/>
              </w:rPr>
              <w:t>Мероприятия по профилактике правонарушений</w:t>
            </w:r>
          </w:p>
        </w:tc>
        <w:tc>
          <w:tcPr>
            <w:tcW w:w="2579"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tcBorders>
              <w:top w:val="single" w:sz="4" w:space="0" w:color="auto"/>
              <w:left w:val="nil"/>
              <w:bottom w:val="single" w:sz="4" w:space="0" w:color="auto"/>
              <w:right w:val="single" w:sz="8" w:space="0" w:color="auto"/>
            </w:tcBorders>
            <w:noWrap/>
          </w:tcPr>
          <w:p w:rsidR="001F3A4F" w:rsidRPr="00616F8D" w:rsidRDefault="001F3A4F" w:rsidP="0004378D">
            <w:pPr>
              <w:spacing w:after="0" w:line="240" w:lineRule="auto"/>
              <w:jc w:val="both"/>
              <w:rPr>
                <w:rFonts w:ascii="Times New Roman" w:hAnsi="Times New Roman"/>
                <w:sz w:val="24"/>
                <w:szCs w:val="24"/>
                <w:lang w:eastAsia="en-US"/>
              </w:rPr>
            </w:pPr>
          </w:p>
        </w:tc>
        <w:tc>
          <w:tcPr>
            <w:tcW w:w="1985" w:type="dxa"/>
            <w:tcBorders>
              <w:top w:val="single" w:sz="4" w:space="0" w:color="auto"/>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3879" w:type="dxa"/>
            <w:tcBorders>
              <w:top w:val="single" w:sz="4" w:space="0" w:color="auto"/>
              <w:left w:val="nil"/>
              <w:bottom w:val="single" w:sz="4" w:space="0" w:color="auto"/>
              <w:right w:val="single" w:sz="4" w:space="0" w:color="auto"/>
            </w:tcBorders>
            <w:noWrap/>
          </w:tcPr>
          <w:p w:rsidR="001F3A4F" w:rsidRPr="00B31E63" w:rsidRDefault="001F3A4F" w:rsidP="0004378D">
            <w:pPr>
              <w:autoSpaceDN w:val="0"/>
              <w:spacing w:after="0" w:line="240" w:lineRule="auto"/>
              <w:jc w:val="both"/>
              <w:rPr>
                <w:rFonts w:ascii="Times New Roman" w:hAnsi="Times New Roman"/>
                <w:sz w:val="24"/>
                <w:szCs w:val="24"/>
              </w:rPr>
            </w:pPr>
            <w:r w:rsidRPr="00B31E63">
              <w:rPr>
                <w:rFonts w:ascii="Times New Roman" w:hAnsi="Times New Roman"/>
                <w:sz w:val="24"/>
                <w:szCs w:val="24"/>
              </w:rPr>
              <w:t>Мероприятия организационного характера,  направленные на повышение эффективности профилактики  правонарушений</w:t>
            </w:r>
            <w:r>
              <w:rPr>
                <w:rFonts w:ascii="Times New Roman" w:hAnsi="Times New Roman"/>
                <w:sz w:val="24"/>
                <w:szCs w:val="24"/>
              </w:rPr>
              <w:t xml:space="preserve"> и преступлений</w:t>
            </w:r>
            <w:r w:rsidRPr="00B31E63">
              <w:rPr>
                <w:rFonts w:ascii="Times New Roman" w:hAnsi="Times New Roman"/>
                <w:sz w:val="24"/>
                <w:szCs w:val="24"/>
              </w:rPr>
              <w:t>.</w:t>
            </w:r>
          </w:p>
        </w:tc>
        <w:tc>
          <w:tcPr>
            <w:tcW w:w="2579"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Сектор</w:t>
            </w:r>
            <w:r w:rsidRPr="000575C6">
              <w:rPr>
                <w:rFonts w:ascii="Times New Roman" w:hAnsi="Times New Roman"/>
                <w:sz w:val="24"/>
                <w:szCs w:val="24"/>
              </w:rPr>
              <w:t xml:space="preserve"> воспитания и социального сопровождения Управления образования </w:t>
            </w:r>
            <w:r w:rsidRPr="009D1A10">
              <w:rPr>
                <w:rFonts w:ascii="Times New Roman" w:hAnsi="Times New Roman"/>
                <w:sz w:val="24"/>
                <w:szCs w:val="24"/>
              </w:rPr>
              <w:t xml:space="preserve">Администрации </w:t>
            </w:r>
            <w:r>
              <w:rPr>
                <w:rFonts w:ascii="Times New Roman" w:hAnsi="Times New Roman"/>
                <w:sz w:val="24"/>
                <w:szCs w:val="24"/>
              </w:rPr>
              <w:t>Кизнерского района</w:t>
            </w:r>
          </w:p>
          <w:p w:rsidR="001F3A4F" w:rsidRPr="00616F8D" w:rsidRDefault="001F3A4F" w:rsidP="0004378D">
            <w:pPr>
              <w:autoSpaceDN w:val="0"/>
              <w:spacing w:after="0" w:line="240" w:lineRule="auto"/>
              <w:jc w:val="center"/>
              <w:rPr>
                <w:rFonts w:ascii="Times New Roman" w:hAnsi="Times New Roman"/>
                <w:sz w:val="24"/>
                <w:szCs w:val="24"/>
              </w:rPr>
            </w:pPr>
            <w:r w:rsidRPr="00616F8D">
              <w:rPr>
                <w:rFonts w:ascii="Times New Roman" w:hAnsi="Times New Roman"/>
                <w:sz w:val="24"/>
                <w:szCs w:val="24"/>
              </w:rPr>
              <w:t>Межмуниципальный отдел МВД России «Кизнерский»</w:t>
            </w:r>
          </w:p>
        </w:tc>
        <w:tc>
          <w:tcPr>
            <w:tcW w:w="1803"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single" w:sz="4" w:space="0" w:color="auto"/>
              <w:left w:val="nil"/>
              <w:bottom w:val="single" w:sz="4" w:space="0" w:color="auto"/>
              <w:right w:val="single" w:sz="8" w:space="0" w:color="auto"/>
            </w:tcBorders>
            <w:noWrap/>
          </w:tcPr>
          <w:p w:rsidR="001F3A4F" w:rsidRPr="00616F8D" w:rsidRDefault="001F3A4F" w:rsidP="0004378D">
            <w:pPr>
              <w:autoSpaceDN w:val="0"/>
              <w:spacing w:after="0" w:line="240" w:lineRule="auto"/>
              <w:jc w:val="both"/>
              <w:rPr>
                <w:rFonts w:ascii="Times New Roman" w:hAnsi="Times New Roman"/>
                <w:sz w:val="24"/>
                <w:szCs w:val="24"/>
              </w:rPr>
            </w:pPr>
            <w:r w:rsidRPr="00616F8D">
              <w:rPr>
                <w:rFonts w:ascii="Times New Roman" w:hAnsi="Times New Roman"/>
                <w:sz w:val="24"/>
                <w:szCs w:val="24"/>
              </w:rPr>
              <w:t>Укрепление правопорядка, снижение уровня преступности.</w:t>
            </w:r>
          </w:p>
        </w:tc>
        <w:tc>
          <w:tcPr>
            <w:tcW w:w="1985" w:type="dxa"/>
            <w:tcBorders>
              <w:top w:val="single" w:sz="4" w:space="0" w:color="auto"/>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06.2.1.</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06.2.2.</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06.2.3</w:t>
            </w:r>
          </w:p>
        </w:tc>
      </w:tr>
      <w:tr w:rsidR="001F3A4F" w:rsidRPr="00B31E63" w:rsidTr="0004378D">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3879" w:type="dxa"/>
            <w:tcBorders>
              <w:top w:val="single" w:sz="4" w:space="0" w:color="auto"/>
              <w:left w:val="nil"/>
              <w:bottom w:val="single" w:sz="4" w:space="0" w:color="auto"/>
              <w:right w:val="single" w:sz="4" w:space="0" w:color="auto"/>
            </w:tcBorders>
            <w:noWrap/>
          </w:tcPr>
          <w:p w:rsidR="001F3A4F" w:rsidRPr="00B31E63" w:rsidRDefault="001F3A4F" w:rsidP="0004378D">
            <w:pPr>
              <w:autoSpaceDN w:val="0"/>
              <w:spacing w:after="0" w:line="240" w:lineRule="auto"/>
              <w:jc w:val="both"/>
              <w:rPr>
                <w:rFonts w:ascii="Times New Roman" w:hAnsi="Times New Roman"/>
                <w:sz w:val="24"/>
                <w:szCs w:val="24"/>
              </w:rPr>
            </w:pPr>
            <w:r w:rsidRPr="00B31E63">
              <w:rPr>
                <w:rFonts w:ascii="Times New Roman" w:hAnsi="Times New Roman"/>
                <w:sz w:val="24"/>
                <w:szCs w:val="24"/>
              </w:rPr>
              <w:t>Организация мероприятий по профилактике правонарушений</w:t>
            </w:r>
            <w:r>
              <w:rPr>
                <w:rFonts w:ascii="Times New Roman" w:hAnsi="Times New Roman"/>
                <w:sz w:val="24"/>
                <w:szCs w:val="24"/>
              </w:rPr>
              <w:t xml:space="preserve"> и преступлений</w:t>
            </w:r>
            <w:r w:rsidRPr="00B31E63">
              <w:rPr>
                <w:rFonts w:ascii="Times New Roman" w:hAnsi="Times New Roman"/>
                <w:sz w:val="24"/>
                <w:szCs w:val="24"/>
              </w:rPr>
              <w:t>,  в том числе среди несовершеннолетних.</w:t>
            </w:r>
          </w:p>
        </w:tc>
        <w:tc>
          <w:tcPr>
            <w:tcW w:w="2579" w:type="dxa"/>
            <w:tcBorders>
              <w:top w:val="single" w:sz="4" w:space="0" w:color="auto"/>
              <w:left w:val="nil"/>
              <w:bottom w:val="single" w:sz="4" w:space="0" w:color="auto"/>
              <w:right w:val="single" w:sz="4" w:space="0" w:color="auto"/>
            </w:tcBorders>
            <w:noWrap/>
            <w:vAlign w:val="bottom"/>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Сектор</w:t>
            </w:r>
            <w:r w:rsidRPr="000575C6">
              <w:rPr>
                <w:rFonts w:ascii="Times New Roman" w:hAnsi="Times New Roman"/>
                <w:sz w:val="24"/>
                <w:szCs w:val="24"/>
              </w:rPr>
              <w:t xml:space="preserve"> воспитания и социального сопровождения Управления образования </w:t>
            </w:r>
            <w:r w:rsidRPr="009D1A10">
              <w:rPr>
                <w:rFonts w:ascii="Times New Roman" w:hAnsi="Times New Roman"/>
                <w:sz w:val="24"/>
                <w:szCs w:val="24"/>
              </w:rPr>
              <w:t xml:space="preserve">Администрации </w:t>
            </w:r>
            <w:r>
              <w:rPr>
                <w:rFonts w:ascii="Times New Roman" w:hAnsi="Times New Roman"/>
                <w:sz w:val="24"/>
                <w:szCs w:val="24"/>
              </w:rPr>
              <w:t>Кизнерского района</w:t>
            </w:r>
          </w:p>
          <w:p w:rsidR="001F3A4F" w:rsidRPr="00616F8D" w:rsidRDefault="001F3A4F" w:rsidP="0004378D">
            <w:pPr>
              <w:spacing w:after="0" w:line="240" w:lineRule="auto"/>
              <w:jc w:val="center"/>
              <w:rPr>
                <w:rFonts w:ascii="Times New Roman" w:hAnsi="Times New Roman"/>
                <w:sz w:val="24"/>
                <w:szCs w:val="24"/>
              </w:rPr>
            </w:pPr>
            <w:r w:rsidRPr="00616F8D">
              <w:rPr>
                <w:rFonts w:ascii="Times New Roman" w:hAnsi="Times New Roman"/>
                <w:sz w:val="24"/>
                <w:szCs w:val="24"/>
              </w:rPr>
              <w:t xml:space="preserve">Управление образования Администрации </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Кизнерского района</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Pr>
                <w:rFonts w:ascii="Times New Roman" w:hAnsi="Times New Roman"/>
                <w:sz w:val="24"/>
                <w:szCs w:val="24"/>
              </w:rPr>
              <w:t>Кизнерского района</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МБУ «Молодежный центр «Ровесник»</w:t>
            </w:r>
          </w:p>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lastRenderedPageBreak/>
              <w:t>Сектор</w:t>
            </w:r>
            <w:r w:rsidRPr="000575C6">
              <w:rPr>
                <w:rFonts w:ascii="Times New Roman" w:hAnsi="Times New Roman"/>
                <w:sz w:val="24"/>
                <w:szCs w:val="24"/>
              </w:rPr>
              <w:t xml:space="preserve"> </w:t>
            </w:r>
            <w:r>
              <w:rPr>
                <w:rFonts w:ascii="Times New Roman" w:hAnsi="Times New Roman"/>
                <w:sz w:val="24"/>
                <w:szCs w:val="24"/>
              </w:rPr>
              <w:t>физической культуры и спорта</w:t>
            </w:r>
            <w:r w:rsidRPr="000575C6">
              <w:rPr>
                <w:rFonts w:ascii="Times New Roman" w:hAnsi="Times New Roman"/>
                <w:sz w:val="24"/>
                <w:szCs w:val="24"/>
              </w:rPr>
              <w:t xml:space="preserve"> Управления образования </w:t>
            </w:r>
            <w:r w:rsidRPr="009D1A10">
              <w:rPr>
                <w:rFonts w:ascii="Times New Roman" w:hAnsi="Times New Roman"/>
                <w:sz w:val="24"/>
                <w:szCs w:val="24"/>
              </w:rPr>
              <w:t xml:space="preserve">Администрации </w:t>
            </w:r>
            <w:r>
              <w:rPr>
                <w:rFonts w:ascii="Times New Roman" w:hAnsi="Times New Roman"/>
                <w:sz w:val="24"/>
                <w:szCs w:val="24"/>
              </w:rPr>
              <w:t>Кизнерского района</w:t>
            </w:r>
          </w:p>
          <w:p w:rsidR="001F3A4F" w:rsidRPr="00616F8D" w:rsidRDefault="001F3A4F" w:rsidP="0004378D">
            <w:pPr>
              <w:spacing w:after="0" w:line="240" w:lineRule="auto"/>
              <w:jc w:val="center"/>
              <w:rPr>
                <w:rFonts w:ascii="Times New Roman" w:hAnsi="Times New Roman"/>
                <w:sz w:val="24"/>
                <w:szCs w:val="24"/>
              </w:rPr>
            </w:pPr>
            <w:r w:rsidRPr="00616F8D">
              <w:rPr>
                <w:rFonts w:ascii="Times New Roman" w:hAnsi="Times New Roman"/>
                <w:sz w:val="24"/>
                <w:szCs w:val="24"/>
              </w:rPr>
              <w:t xml:space="preserve">МО МВД России «Кизнерский» </w:t>
            </w:r>
          </w:p>
          <w:p w:rsidR="001F3A4F" w:rsidRDefault="001F3A4F" w:rsidP="0004378D">
            <w:pPr>
              <w:spacing w:after="0" w:line="240" w:lineRule="auto"/>
              <w:jc w:val="center"/>
              <w:rPr>
                <w:rFonts w:ascii="Times New Roman" w:hAnsi="Times New Roman"/>
                <w:sz w:val="24"/>
                <w:szCs w:val="24"/>
              </w:rPr>
            </w:pPr>
            <w:r w:rsidRPr="00616F8D">
              <w:rPr>
                <w:rFonts w:ascii="Times New Roman" w:hAnsi="Times New Roman"/>
                <w:sz w:val="24"/>
                <w:szCs w:val="24"/>
              </w:rPr>
              <w:t>(по согласованию)</w:t>
            </w:r>
          </w:p>
          <w:p w:rsidR="001F3A4F" w:rsidRPr="00DB2A1C" w:rsidRDefault="001F3A4F" w:rsidP="0004378D">
            <w:pPr>
              <w:spacing w:after="0" w:line="240" w:lineRule="auto"/>
              <w:jc w:val="center"/>
              <w:rPr>
                <w:rFonts w:ascii="Times New Roman" w:hAnsi="Times New Roman"/>
                <w:sz w:val="24"/>
                <w:szCs w:val="24"/>
              </w:rPr>
            </w:pPr>
            <w:r>
              <w:rPr>
                <w:rFonts w:ascii="Times New Roman" w:eastAsia="Calibri" w:hAnsi="Times New Roman"/>
                <w:sz w:val="24"/>
                <w:szCs w:val="24"/>
                <w:lang w:eastAsia="en-US"/>
              </w:rPr>
              <w:t>Филиал РКЦСОН в Кизнерском районе      ( п</w:t>
            </w:r>
            <w:r w:rsidRPr="00DB2A1C">
              <w:rPr>
                <w:rFonts w:ascii="Times New Roman" w:hAnsi="Times New Roman"/>
                <w:sz w:val="24"/>
                <w:szCs w:val="24"/>
              </w:rPr>
              <w:t>о согласованию)</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 xml:space="preserve">Филиал в Кизнерском районе казенного учреждения Удмуртской Республики «Республиканский центр социальных выплат» </w:t>
            </w:r>
            <w:r w:rsidRPr="00DB2A1C">
              <w:rPr>
                <w:rFonts w:ascii="Times New Roman" w:hAnsi="Times New Roman"/>
                <w:sz w:val="24"/>
                <w:szCs w:val="24"/>
              </w:rPr>
              <w:t>(по согласованию)</w:t>
            </w:r>
          </w:p>
          <w:p w:rsidR="001F3A4F" w:rsidRPr="00616F8D"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ГКУ УР «Центр занятости населения» (по согласованию)</w:t>
            </w:r>
          </w:p>
          <w:p w:rsidR="001F3A4F" w:rsidRPr="00616F8D" w:rsidRDefault="001F3A4F" w:rsidP="0004378D">
            <w:pPr>
              <w:spacing w:after="0" w:line="240" w:lineRule="auto"/>
              <w:jc w:val="center"/>
              <w:rPr>
                <w:rFonts w:ascii="Times New Roman" w:hAnsi="Times New Roman"/>
                <w:sz w:val="24"/>
                <w:szCs w:val="24"/>
              </w:rPr>
            </w:pPr>
            <w:r w:rsidRPr="00616F8D">
              <w:rPr>
                <w:rFonts w:ascii="Times New Roman" w:hAnsi="Times New Roman"/>
                <w:sz w:val="24"/>
                <w:szCs w:val="24"/>
              </w:rPr>
              <w:t xml:space="preserve">Общественные объединения правоохранительной направленности </w:t>
            </w:r>
          </w:p>
          <w:p w:rsidR="001F3A4F" w:rsidRDefault="001F3A4F" w:rsidP="0004378D">
            <w:pPr>
              <w:spacing w:after="0" w:line="240" w:lineRule="auto"/>
              <w:jc w:val="center"/>
              <w:rPr>
                <w:rFonts w:ascii="Times New Roman" w:hAnsi="Times New Roman"/>
                <w:sz w:val="24"/>
                <w:szCs w:val="24"/>
              </w:rPr>
            </w:pPr>
            <w:r w:rsidRPr="00616F8D">
              <w:rPr>
                <w:rFonts w:ascii="Times New Roman" w:hAnsi="Times New Roman"/>
                <w:sz w:val="24"/>
                <w:szCs w:val="24"/>
              </w:rPr>
              <w:t>(по согласованию)</w:t>
            </w:r>
            <w:r w:rsidRPr="00B31E63">
              <w:rPr>
                <w:rFonts w:ascii="Times New Roman" w:hAnsi="Times New Roman"/>
                <w:sz w:val="24"/>
                <w:szCs w:val="24"/>
              </w:rPr>
              <w:t xml:space="preserve"> </w:t>
            </w:r>
          </w:p>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МБУ «МЦ «Ровесник»</w:t>
            </w:r>
          </w:p>
        </w:tc>
        <w:tc>
          <w:tcPr>
            <w:tcW w:w="1803"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single" w:sz="4" w:space="0" w:color="auto"/>
              <w:left w:val="nil"/>
              <w:bottom w:val="single" w:sz="4" w:space="0" w:color="auto"/>
              <w:right w:val="single" w:sz="8" w:space="0" w:color="auto"/>
            </w:tcBorders>
            <w:noWrap/>
          </w:tcPr>
          <w:p w:rsidR="001F3A4F" w:rsidRPr="00616F8D" w:rsidRDefault="001F3A4F" w:rsidP="0004378D">
            <w:pPr>
              <w:autoSpaceDN w:val="0"/>
              <w:spacing w:after="0" w:line="240" w:lineRule="auto"/>
              <w:jc w:val="both"/>
              <w:rPr>
                <w:rFonts w:ascii="Times New Roman" w:hAnsi="Times New Roman"/>
                <w:sz w:val="24"/>
                <w:szCs w:val="24"/>
              </w:rPr>
            </w:pPr>
            <w:r w:rsidRPr="00616F8D">
              <w:rPr>
                <w:rFonts w:ascii="Times New Roman" w:hAnsi="Times New Roman"/>
                <w:sz w:val="24"/>
                <w:szCs w:val="24"/>
              </w:rPr>
              <w:t>Снижение числа правонарушений, занятость, пропаганда здорового образа жизни, вовлечение населения в деятельность по укреплению правопорядка.</w:t>
            </w:r>
          </w:p>
        </w:tc>
        <w:tc>
          <w:tcPr>
            <w:tcW w:w="1985" w:type="dxa"/>
            <w:tcBorders>
              <w:top w:val="single" w:sz="4" w:space="0" w:color="auto"/>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06.2.1.</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06.2.2.</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06.2.3</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06.2.4.</w:t>
            </w: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897086" w:rsidRDefault="001F3A4F" w:rsidP="0004378D">
            <w:pPr>
              <w:spacing w:after="0" w:line="240" w:lineRule="auto"/>
              <w:jc w:val="center"/>
              <w:rPr>
                <w:rFonts w:ascii="Times New Roman" w:hAnsi="Times New Roman"/>
                <w:sz w:val="24"/>
                <w:szCs w:val="24"/>
              </w:rPr>
            </w:pPr>
            <w:r w:rsidRPr="00897086">
              <w:rPr>
                <w:rFonts w:ascii="Times New Roman" w:hAnsi="Times New Roman"/>
                <w:sz w:val="24"/>
                <w:szCs w:val="24"/>
              </w:rPr>
              <w:lastRenderedPageBreak/>
              <w:t>06</w:t>
            </w:r>
          </w:p>
        </w:tc>
        <w:tc>
          <w:tcPr>
            <w:tcW w:w="563" w:type="dxa"/>
            <w:tcBorders>
              <w:top w:val="single" w:sz="4" w:space="0" w:color="auto"/>
              <w:left w:val="nil"/>
              <w:bottom w:val="single" w:sz="8" w:space="0" w:color="auto"/>
              <w:right w:val="single" w:sz="4" w:space="0" w:color="auto"/>
            </w:tcBorders>
            <w:noWrap/>
            <w:vAlign w:val="center"/>
          </w:tcPr>
          <w:p w:rsidR="001F3A4F" w:rsidRPr="00897086" w:rsidRDefault="001F3A4F" w:rsidP="0004378D">
            <w:pPr>
              <w:spacing w:after="0" w:line="240" w:lineRule="auto"/>
              <w:jc w:val="center"/>
              <w:rPr>
                <w:rFonts w:ascii="Times New Roman" w:hAnsi="Times New Roman"/>
                <w:sz w:val="24"/>
                <w:szCs w:val="24"/>
              </w:rPr>
            </w:pPr>
            <w:r w:rsidRPr="00897086">
              <w:rPr>
                <w:rFonts w:ascii="Times New Roman" w:hAnsi="Times New Roman"/>
                <w:sz w:val="24"/>
                <w:szCs w:val="24"/>
              </w:rPr>
              <w:t>2</w:t>
            </w:r>
          </w:p>
        </w:tc>
        <w:tc>
          <w:tcPr>
            <w:tcW w:w="603" w:type="dxa"/>
            <w:tcBorders>
              <w:top w:val="single" w:sz="4" w:space="0" w:color="auto"/>
              <w:left w:val="nil"/>
              <w:bottom w:val="single" w:sz="8" w:space="0" w:color="auto"/>
              <w:right w:val="single" w:sz="4" w:space="0" w:color="auto"/>
            </w:tcBorders>
            <w:noWrap/>
            <w:vAlign w:val="center"/>
          </w:tcPr>
          <w:p w:rsidR="001F3A4F" w:rsidRPr="00897086" w:rsidRDefault="001F3A4F" w:rsidP="0004378D">
            <w:pPr>
              <w:spacing w:after="0" w:line="240" w:lineRule="auto"/>
              <w:jc w:val="center"/>
              <w:rPr>
                <w:rFonts w:ascii="Times New Roman" w:hAnsi="Times New Roman"/>
                <w:sz w:val="24"/>
                <w:szCs w:val="24"/>
              </w:rPr>
            </w:pPr>
            <w:r w:rsidRPr="00897086">
              <w:rPr>
                <w:rFonts w:ascii="Times New Roman" w:hAnsi="Times New Roman"/>
                <w:sz w:val="24"/>
                <w:szCs w:val="24"/>
              </w:rPr>
              <w:t>1</w:t>
            </w:r>
          </w:p>
        </w:tc>
        <w:tc>
          <w:tcPr>
            <w:tcW w:w="460" w:type="dxa"/>
            <w:tcBorders>
              <w:top w:val="single" w:sz="4" w:space="0" w:color="auto"/>
              <w:left w:val="nil"/>
              <w:bottom w:val="single" w:sz="8" w:space="0" w:color="auto"/>
              <w:right w:val="single" w:sz="4" w:space="0" w:color="auto"/>
            </w:tcBorders>
            <w:noWrap/>
            <w:vAlign w:val="center"/>
          </w:tcPr>
          <w:p w:rsidR="001F3A4F" w:rsidRPr="00897086" w:rsidRDefault="001F3A4F" w:rsidP="0004378D">
            <w:pPr>
              <w:spacing w:after="0" w:line="240" w:lineRule="auto"/>
              <w:jc w:val="center"/>
              <w:rPr>
                <w:rFonts w:ascii="Times New Roman" w:hAnsi="Times New Roman"/>
                <w:sz w:val="24"/>
                <w:szCs w:val="24"/>
              </w:rPr>
            </w:pPr>
            <w:r w:rsidRPr="00897086">
              <w:rPr>
                <w:rFonts w:ascii="Times New Roman" w:hAnsi="Times New Roman"/>
                <w:sz w:val="24"/>
                <w:szCs w:val="24"/>
              </w:rPr>
              <w:t>3</w:t>
            </w:r>
          </w:p>
        </w:tc>
        <w:tc>
          <w:tcPr>
            <w:tcW w:w="3879" w:type="dxa"/>
            <w:tcBorders>
              <w:top w:val="single" w:sz="4" w:space="0" w:color="auto"/>
              <w:left w:val="nil"/>
              <w:bottom w:val="single" w:sz="8" w:space="0" w:color="auto"/>
              <w:right w:val="single" w:sz="4" w:space="0" w:color="auto"/>
            </w:tcBorders>
            <w:noWrap/>
          </w:tcPr>
          <w:p w:rsidR="001F3A4F" w:rsidRPr="00897086" w:rsidRDefault="001F3A4F" w:rsidP="0004378D">
            <w:pPr>
              <w:autoSpaceDN w:val="0"/>
              <w:spacing w:after="0" w:line="240" w:lineRule="auto"/>
              <w:jc w:val="both"/>
              <w:rPr>
                <w:rFonts w:ascii="Times New Roman" w:hAnsi="Times New Roman"/>
                <w:sz w:val="24"/>
                <w:szCs w:val="24"/>
              </w:rPr>
            </w:pPr>
            <w:r w:rsidRPr="00897086">
              <w:rPr>
                <w:rFonts w:ascii="Times New Roman" w:hAnsi="Times New Roman"/>
                <w:sz w:val="24"/>
                <w:szCs w:val="24"/>
              </w:rPr>
              <w:t>Приобретение технических средств, наглядной и печатной продукции для организации работы с несовершеннолетними.</w:t>
            </w:r>
          </w:p>
        </w:tc>
        <w:tc>
          <w:tcPr>
            <w:tcW w:w="2579" w:type="dxa"/>
            <w:tcBorders>
              <w:top w:val="single" w:sz="4" w:space="0" w:color="auto"/>
              <w:left w:val="nil"/>
              <w:bottom w:val="single" w:sz="8" w:space="0" w:color="auto"/>
              <w:right w:val="single" w:sz="4" w:space="0" w:color="auto"/>
            </w:tcBorders>
            <w:noWrap/>
          </w:tcPr>
          <w:p w:rsidR="001F3A4F" w:rsidRPr="00897086" w:rsidRDefault="001F3A4F" w:rsidP="0004378D">
            <w:pPr>
              <w:autoSpaceDN w:val="0"/>
              <w:spacing w:after="0" w:line="240" w:lineRule="auto"/>
              <w:ind w:left="-125" w:right="-63"/>
              <w:jc w:val="center"/>
              <w:rPr>
                <w:rFonts w:ascii="Times New Roman" w:hAnsi="Times New Roman"/>
                <w:sz w:val="24"/>
                <w:szCs w:val="24"/>
              </w:rPr>
            </w:pPr>
            <w:r w:rsidRPr="00897086">
              <w:rPr>
                <w:rFonts w:ascii="Times New Roman" w:hAnsi="Times New Roman"/>
                <w:sz w:val="24"/>
                <w:szCs w:val="24"/>
              </w:rPr>
              <w:t>МБУ «МЦ «Ровесник»</w:t>
            </w:r>
          </w:p>
          <w:p w:rsidR="001F3A4F" w:rsidRPr="00897086" w:rsidRDefault="001F3A4F" w:rsidP="0004378D">
            <w:pPr>
              <w:spacing w:after="0" w:line="240" w:lineRule="auto"/>
              <w:jc w:val="center"/>
              <w:rPr>
                <w:rFonts w:ascii="Times New Roman" w:hAnsi="Times New Roman"/>
                <w:sz w:val="24"/>
                <w:szCs w:val="24"/>
              </w:rPr>
            </w:pPr>
            <w:r w:rsidRPr="00897086">
              <w:rPr>
                <w:rFonts w:ascii="Times New Roman" w:hAnsi="Times New Roman"/>
                <w:sz w:val="24"/>
                <w:szCs w:val="24"/>
              </w:rPr>
              <w:t>Управление образования Администрации</w:t>
            </w:r>
          </w:p>
          <w:p w:rsidR="001F3A4F" w:rsidRPr="00897086" w:rsidRDefault="001F3A4F" w:rsidP="0004378D">
            <w:pPr>
              <w:spacing w:after="0" w:line="240" w:lineRule="auto"/>
              <w:jc w:val="center"/>
              <w:rPr>
                <w:rFonts w:ascii="Times New Roman" w:hAnsi="Times New Roman"/>
                <w:sz w:val="24"/>
                <w:szCs w:val="24"/>
              </w:rPr>
            </w:pPr>
            <w:r w:rsidRPr="00897086">
              <w:rPr>
                <w:rFonts w:ascii="Times New Roman" w:hAnsi="Times New Roman"/>
                <w:sz w:val="24"/>
                <w:szCs w:val="24"/>
              </w:rPr>
              <w:t>Кизнерского района</w:t>
            </w:r>
          </w:p>
        </w:tc>
        <w:tc>
          <w:tcPr>
            <w:tcW w:w="1803" w:type="dxa"/>
            <w:tcBorders>
              <w:top w:val="single" w:sz="4" w:space="0" w:color="auto"/>
              <w:left w:val="nil"/>
              <w:bottom w:val="single" w:sz="8" w:space="0" w:color="auto"/>
              <w:right w:val="single" w:sz="4" w:space="0" w:color="auto"/>
            </w:tcBorders>
            <w:noWrap/>
          </w:tcPr>
          <w:p w:rsidR="001F3A4F" w:rsidRPr="00897086" w:rsidRDefault="001F3A4F" w:rsidP="0004378D">
            <w:pPr>
              <w:spacing w:after="0" w:line="240" w:lineRule="auto"/>
              <w:jc w:val="center"/>
              <w:rPr>
                <w:rFonts w:ascii="Times New Roman" w:hAnsi="Times New Roman"/>
                <w:sz w:val="24"/>
                <w:szCs w:val="24"/>
              </w:rPr>
            </w:pPr>
            <w:r w:rsidRPr="00897086">
              <w:rPr>
                <w:rFonts w:ascii="Times New Roman" w:hAnsi="Times New Roman"/>
                <w:sz w:val="24"/>
                <w:szCs w:val="24"/>
              </w:rPr>
              <w:t>2020-2025 г.г.</w:t>
            </w:r>
          </w:p>
        </w:tc>
        <w:tc>
          <w:tcPr>
            <w:tcW w:w="2977" w:type="dxa"/>
            <w:tcBorders>
              <w:top w:val="single" w:sz="4" w:space="0" w:color="auto"/>
              <w:left w:val="nil"/>
              <w:bottom w:val="single" w:sz="8" w:space="0" w:color="auto"/>
              <w:right w:val="single" w:sz="8" w:space="0" w:color="auto"/>
            </w:tcBorders>
            <w:noWrap/>
          </w:tcPr>
          <w:p w:rsidR="001F3A4F" w:rsidRDefault="001F3A4F" w:rsidP="0004378D">
            <w:pPr>
              <w:autoSpaceDN w:val="0"/>
              <w:spacing w:after="0" w:line="240" w:lineRule="auto"/>
              <w:jc w:val="both"/>
              <w:rPr>
                <w:rFonts w:ascii="Times New Roman" w:hAnsi="Times New Roman"/>
              </w:rPr>
            </w:pPr>
            <w:r w:rsidRPr="001F3A4F">
              <w:rPr>
                <w:rFonts w:ascii="Times New Roman" w:hAnsi="Times New Roman"/>
              </w:rPr>
              <w:t>Снижение числа правонарушений, занятость, пропаганда здорового образа жизни, вовлечение населения в деятельность по укреплению правопорядка.</w:t>
            </w:r>
          </w:p>
          <w:p w:rsidR="001F3A4F" w:rsidRPr="001F3A4F" w:rsidRDefault="001F3A4F" w:rsidP="0004378D">
            <w:pPr>
              <w:autoSpaceDN w:val="0"/>
              <w:spacing w:after="0" w:line="240" w:lineRule="auto"/>
              <w:jc w:val="both"/>
              <w:rPr>
                <w:rFonts w:ascii="Times New Roman" w:hAnsi="Times New Roman"/>
              </w:rPr>
            </w:pPr>
          </w:p>
        </w:tc>
        <w:tc>
          <w:tcPr>
            <w:tcW w:w="1985" w:type="dxa"/>
            <w:tcBorders>
              <w:top w:val="single" w:sz="4" w:space="0" w:color="auto"/>
              <w:left w:val="nil"/>
              <w:bottom w:val="single" w:sz="8" w:space="0" w:color="auto"/>
              <w:right w:val="single" w:sz="8" w:space="0" w:color="auto"/>
            </w:tcBorders>
          </w:tcPr>
          <w:p w:rsidR="001F3A4F" w:rsidRPr="00897086" w:rsidRDefault="001F3A4F" w:rsidP="0004378D">
            <w:pPr>
              <w:spacing w:after="0" w:line="240" w:lineRule="auto"/>
              <w:jc w:val="center"/>
              <w:rPr>
                <w:rFonts w:ascii="Times New Roman" w:hAnsi="Times New Roman"/>
                <w:sz w:val="24"/>
                <w:szCs w:val="24"/>
              </w:rPr>
            </w:pPr>
            <w:r w:rsidRPr="00897086">
              <w:rPr>
                <w:rFonts w:ascii="Times New Roman" w:hAnsi="Times New Roman"/>
                <w:sz w:val="24"/>
                <w:szCs w:val="24"/>
              </w:rPr>
              <w:t>06.2.1.</w:t>
            </w:r>
          </w:p>
          <w:p w:rsidR="001F3A4F" w:rsidRPr="00897086" w:rsidRDefault="001F3A4F" w:rsidP="0004378D">
            <w:pPr>
              <w:spacing w:after="0" w:line="240" w:lineRule="auto"/>
              <w:jc w:val="center"/>
              <w:rPr>
                <w:rFonts w:ascii="Times New Roman" w:hAnsi="Times New Roman"/>
                <w:sz w:val="24"/>
                <w:szCs w:val="24"/>
              </w:rPr>
            </w:pPr>
            <w:r w:rsidRPr="00897086">
              <w:rPr>
                <w:rFonts w:ascii="Times New Roman" w:hAnsi="Times New Roman"/>
                <w:sz w:val="24"/>
                <w:szCs w:val="24"/>
              </w:rPr>
              <w:t>06.2.2.</w:t>
            </w:r>
          </w:p>
          <w:p w:rsidR="001F3A4F" w:rsidRPr="00897086" w:rsidRDefault="001F3A4F" w:rsidP="0004378D">
            <w:pPr>
              <w:spacing w:after="0" w:line="240" w:lineRule="auto"/>
              <w:jc w:val="center"/>
              <w:rPr>
                <w:rFonts w:ascii="Times New Roman" w:hAnsi="Times New Roman"/>
                <w:sz w:val="24"/>
                <w:szCs w:val="24"/>
              </w:rPr>
            </w:pPr>
            <w:r w:rsidRPr="00897086">
              <w:rPr>
                <w:rFonts w:ascii="Times New Roman" w:hAnsi="Times New Roman"/>
                <w:sz w:val="24"/>
                <w:szCs w:val="24"/>
              </w:rPr>
              <w:t>06.2.3</w:t>
            </w:r>
          </w:p>
          <w:p w:rsidR="001F3A4F" w:rsidRPr="00897086"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3879" w:type="dxa"/>
            <w:tcBorders>
              <w:top w:val="single" w:sz="4" w:space="0" w:color="auto"/>
              <w:left w:val="nil"/>
              <w:bottom w:val="single" w:sz="4" w:space="0" w:color="auto"/>
              <w:right w:val="single" w:sz="4" w:space="0" w:color="auto"/>
            </w:tcBorders>
            <w:noWrap/>
          </w:tcPr>
          <w:p w:rsidR="001F3A4F" w:rsidRPr="00B31E63" w:rsidRDefault="001F3A4F" w:rsidP="0004378D">
            <w:pPr>
              <w:overflowPunct w:val="0"/>
              <w:autoSpaceDN w:val="0"/>
              <w:adjustRightInd w:val="0"/>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Оказание содействия</w:t>
            </w:r>
            <w:r w:rsidRPr="00616F8D">
              <w:rPr>
                <w:rFonts w:ascii="Times New Roman" w:hAnsi="Times New Roman"/>
                <w:sz w:val="24"/>
                <w:szCs w:val="24"/>
              </w:rPr>
              <w:t xml:space="preserve"> осужденным без лишения свободы </w:t>
            </w:r>
            <w:r>
              <w:rPr>
                <w:rFonts w:ascii="Times New Roman" w:hAnsi="Times New Roman"/>
                <w:sz w:val="24"/>
                <w:szCs w:val="24"/>
              </w:rPr>
              <w:t xml:space="preserve">в </w:t>
            </w:r>
            <w:r w:rsidRPr="00616F8D">
              <w:rPr>
                <w:rFonts w:ascii="Times New Roman" w:hAnsi="Times New Roman"/>
                <w:sz w:val="24"/>
                <w:szCs w:val="24"/>
              </w:rPr>
              <w:t>трудоустройстве</w:t>
            </w:r>
            <w:r>
              <w:rPr>
                <w:rFonts w:ascii="Times New Roman" w:hAnsi="Times New Roman"/>
                <w:sz w:val="24"/>
                <w:szCs w:val="24"/>
              </w:rPr>
              <w:t xml:space="preserve">, </w:t>
            </w:r>
            <w:r w:rsidRPr="00B31E63">
              <w:rPr>
                <w:rFonts w:ascii="Times New Roman" w:hAnsi="Times New Roman"/>
                <w:sz w:val="24"/>
                <w:szCs w:val="24"/>
              </w:rPr>
              <w:t xml:space="preserve"> ресоциализацию </w:t>
            </w:r>
            <w:r>
              <w:rPr>
                <w:rFonts w:ascii="Times New Roman" w:hAnsi="Times New Roman"/>
                <w:sz w:val="24"/>
                <w:szCs w:val="24"/>
              </w:rPr>
              <w:t xml:space="preserve">и социализацию </w:t>
            </w:r>
            <w:r w:rsidRPr="00B31E63">
              <w:rPr>
                <w:rFonts w:ascii="Times New Roman" w:hAnsi="Times New Roman"/>
                <w:sz w:val="24"/>
                <w:szCs w:val="24"/>
              </w:rPr>
              <w:t>лиц, вернувшихся из мест отбывания наказания.</w:t>
            </w:r>
          </w:p>
          <w:p w:rsidR="001F3A4F" w:rsidRPr="00616F8D" w:rsidRDefault="001F3A4F" w:rsidP="0004378D">
            <w:pPr>
              <w:autoSpaceDN w:val="0"/>
              <w:spacing w:after="0" w:line="240" w:lineRule="auto"/>
              <w:jc w:val="both"/>
              <w:rPr>
                <w:rFonts w:ascii="Times New Roman" w:hAnsi="Times New Roman"/>
                <w:sz w:val="24"/>
                <w:szCs w:val="24"/>
              </w:rPr>
            </w:pPr>
          </w:p>
        </w:tc>
        <w:tc>
          <w:tcPr>
            <w:tcW w:w="2579" w:type="dxa"/>
            <w:tcBorders>
              <w:top w:val="single" w:sz="4" w:space="0" w:color="auto"/>
              <w:left w:val="nil"/>
              <w:bottom w:val="single" w:sz="4" w:space="0" w:color="auto"/>
              <w:right w:val="single" w:sz="4" w:space="0" w:color="auto"/>
            </w:tcBorders>
            <w:noWrap/>
            <w:vAlign w:val="center"/>
          </w:tcPr>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Сектор</w:t>
            </w:r>
            <w:r w:rsidRPr="000575C6">
              <w:rPr>
                <w:rFonts w:ascii="Times New Roman" w:hAnsi="Times New Roman"/>
                <w:sz w:val="24"/>
                <w:szCs w:val="24"/>
              </w:rPr>
              <w:t xml:space="preserve"> воспитания и социального сопровождения Управлени</w:t>
            </w:r>
            <w:r>
              <w:rPr>
                <w:rFonts w:ascii="Times New Roman" w:hAnsi="Times New Roman"/>
                <w:sz w:val="24"/>
                <w:szCs w:val="24"/>
              </w:rPr>
              <w:t>е</w:t>
            </w:r>
            <w:r w:rsidRPr="000575C6">
              <w:rPr>
                <w:rFonts w:ascii="Times New Roman" w:hAnsi="Times New Roman"/>
                <w:sz w:val="24"/>
                <w:szCs w:val="24"/>
              </w:rPr>
              <w:t xml:space="preserve"> образования </w:t>
            </w:r>
            <w:r w:rsidRPr="009D1A10">
              <w:rPr>
                <w:rFonts w:ascii="Times New Roman" w:hAnsi="Times New Roman"/>
                <w:sz w:val="24"/>
                <w:szCs w:val="24"/>
              </w:rPr>
              <w:t xml:space="preserve">Администрации </w:t>
            </w:r>
            <w:r>
              <w:rPr>
                <w:rFonts w:ascii="Times New Roman" w:hAnsi="Times New Roman"/>
                <w:sz w:val="24"/>
                <w:szCs w:val="24"/>
              </w:rPr>
              <w:t>Кизнерского района</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Территориальные отделы Управления сельского хозяйства и развития сельских территорий  Администрации Кизнерского района</w:t>
            </w:r>
          </w:p>
          <w:p w:rsidR="001F3A4F" w:rsidRPr="00616F8D" w:rsidRDefault="001F3A4F" w:rsidP="0004378D">
            <w:pPr>
              <w:autoSpaceDN w:val="0"/>
              <w:spacing w:after="0" w:line="240" w:lineRule="auto"/>
              <w:jc w:val="center"/>
              <w:rPr>
                <w:rFonts w:ascii="Times New Roman" w:hAnsi="Times New Roman"/>
                <w:sz w:val="24"/>
                <w:szCs w:val="24"/>
              </w:rPr>
            </w:pPr>
            <w:r>
              <w:rPr>
                <w:rFonts w:ascii="Times New Roman" w:hAnsi="Times New Roman"/>
                <w:sz w:val="24"/>
                <w:szCs w:val="24"/>
              </w:rPr>
              <w:t>ГКУ УР «</w:t>
            </w:r>
            <w:r w:rsidRPr="00616F8D">
              <w:rPr>
                <w:rFonts w:ascii="Times New Roman" w:hAnsi="Times New Roman"/>
                <w:sz w:val="24"/>
                <w:szCs w:val="24"/>
              </w:rPr>
              <w:t xml:space="preserve">Центр занятости </w:t>
            </w:r>
            <w:r>
              <w:rPr>
                <w:rFonts w:ascii="Times New Roman" w:hAnsi="Times New Roman"/>
                <w:sz w:val="24"/>
                <w:szCs w:val="24"/>
              </w:rPr>
              <w:t xml:space="preserve"> населения»</w:t>
            </w:r>
          </w:p>
          <w:p w:rsidR="001F3A4F" w:rsidRDefault="001F3A4F" w:rsidP="0004378D">
            <w:pPr>
              <w:autoSpaceDN w:val="0"/>
              <w:spacing w:after="0" w:line="240" w:lineRule="auto"/>
              <w:jc w:val="center"/>
              <w:rPr>
                <w:rFonts w:ascii="Times New Roman" w:hAnsi="Times New Roman"/>
                <w:sz w:val="24"/>
                <w:szCs w:val="24"/>
              </w:rPr>
            </w:pPr>
            <w:r w:rsidRPr="00616F8D">
              <w:rPr>
                <w:rFonts w:ascii="Times New Roman" w:hAnsi="Times New Roman"/>
                <w:sz w:val="24"/>
                <w:szCs w:val="24"/>
              </w:rPr>
              <w:t>(по согласованию)</w:t>
            </w:r>
          </w:p>
          <w:p w:rsidR="001F3A4F" w:rsidRPr="00616F8D" w:rsidRDefault="001F3A4F" w:rsidP="0004378D">
            <w:pPr>
              <w:autoSpaceDN w:val="0"/>
              <w:spacing w:after="0" w:line="240" w:lineRule="auto"/>
              <w:jc w:val="center"/>
              <w:rPr>
                <w:rFonts w:ascii="Times New Roman" w:hAnsi="Times New Roman"/>
                <w:sz w:val="24"/>
                <w:szCs w:val="24"/>
              </w:rPr>
            </w:pPr>
            <w:r w:rsidRPr="00616F8D">
              <w:rPr>
                <w:rFonts w:ascii="Times New Roman" w:hAnsi="Times New Roman"/>
                <w:sz w:val="24"/>
                <w:szCs w:val="24"/>
              </w:rPr>
              <w:t>ФКУ УИИ филиал по Кизнерскому району (по согласованию)</w:t>
            </w:r>
          </w:p>
          <w:p w:rsidR="001F3A4F" w:rsidRPr="00616F8D" w:rsidRDefault="001F3A4F" w:rsidP="0004378D">
            <w:pPr>
              <w:autoSpaceDN w:val="0"/>
              <w:spacing w:after="0" w:line="240" w:lineRule="auto"/>
              <w:jc w:val="center"/>
              <w:rPr>
                <w:rFonts w:ascii="Times New Roman" w:hAnsi="Times New Roman"/>
                <w:sz w:val="24"/>
                <w:szCs w:val="24"/>
              </w:rPr>
            </w:pPr>
            <w:r w:rsidRPr="00616F8D">
              <w:rPr>
                <w:rFonts w:ascii="Times New Roman" w:hAnsi="Times New Roman"/>
                <w:sz w:val="24"/>
                <w:szCs w:val="24"/>
              </w:rPr>
              <w:t xml:space="preserve">Межмуниципальный отдел МВД России «Кизнерский» </w:t>
            </w:r>
          </w:p>
          <w:p w:rsidR="001F3A4F" w:rsidRPr="00616F8D" w:rsidRDefault="001F3A4F" w:rsidP="0004378D">
            <w:pPr>
              <w:autoSpaceDN w:val="0"/>
              <w:spacing w:after="0" w:line="240" w:lineRule="auto"/>
              <w:jc w:val="center"/>
              <w:rPr>
                <w:rFonts w:ascii="Times New Roman" w:hAnsi="Times New Roman"/>
                <w:sz w:val="24"/>
                <w:szCs w:val="24"/>
              </w:rPr>
            </w:pPr>
            <w:r w:rsidRPr="00616F8D">
              <w:rPr>
                <w:rFonts w:ascii="Times New Roman" w:hAnsi="Times New Roman"/>
                <w:sz w:val="24"/>
                <w:szCs w:val="24"/>
              </w:rPr>
              <w:t>(по согласованию)</w:t>
            </w:r>
          </w:p>
        </w:tc>
        <w:tc>
          <w:tcPr>
            <w:tcW w:w="1803"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single" w:sz="4" w:space="0" w:color="auto"/>
              <w:left w:val="nil"/>
              <w:bottom w:val="single" w:sz="4" w:space="0" w:color="auto"/>
              <w:right w:val="single" w:sz="8" w:space="0" w:color="auto"/>
            </w:tcBorders>
            <w:noWrap/>
          </w:tcPr>
          <w:p w:rsidR="001F3A4F" w:rsidRPr="00616F8D" w:rsidRDefault="001F3A4F" w:rsidP="0004378D">
            <w:pPr>
              <w:autoSpaceDN w:val="0"/>
              <w:spacing w:after="0" w:line="240" w:lineRule="auto"/>
              <w:jc w:val="both"/>
              <w:rPr>
                <w:rFonts w:ascii="Times New Roman" w:hAnsi="Times New Roman"/>
                <w:sz w:val="24"/>
                <w:szCs w:val="24"/>
              </w:rPr>
            </w:pPr>
            <w:r w:rsidRPr="00616F8D">
              <w:rPr>
                <w:rFonts w:ascii="Times New Roman" w:hAnsi="Times New Roman"/>
                <w:sz w:val="24"/>
                <w:szCs w:val="24"/>
              </w:rPr>
              <w:t>Снижение количества правонарушений в общественных местах</w:t>
            </w:r>
          </w:p>
        </w:tc>
        <w:tc>
          <w:tcPr>
            <w:tcW w:w="1985" w:type="dxa"/>
            <w:tcBorders>
              <w:top w:val="single" w:sz="4" w:space="0" w:color="auto"/>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06.2.2.</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06.2.3.</w:t>
            </w:r>
          </w:p>
        </w:tc>
      </w:tr>
      <w:tr w:rsidR="001F3A4F" w:rsidRPr="00B31E63" w:rsidTr="0004378D">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3879" w:type="dxa"/>
            <w:tcBorders>
              <w:top w:val="single" w:sz="4" w:space="0" w:color="auto"/>
              <w:left w:val="nil"/>
              <w:bottom w:val="single" w:sz="4" w:space="0" w:color="auto"/>
              <w:right w:val="single" w:sz="4" w:space="0" w:color="auto"/>
            </w:tcBorders>
            <w:noWrap/>
          </w:tcPr>
          <w:p w:rsidR="001F3A4F" w:rsidRPr="00616F8D" w:rsidRDefault="001F3A4F" w:rsidP="0004378D">
            <w:pPr>
              <w:autoSpaceDN w:val="0"/>
              <w:spacing w:after="0" w:line="240" w:lineRule="auto"/>
              <w:jc w:val="both"/>
              <w:rPr>
                <w:rFonts w:ascii="Times New Roman" w:hAnsi="Times New Roman"/>
                <w:sz w:val="24"/>
                <w:szCs w:val="24"/>
              </w:rPr>
            </w:pPr>
            <w:r w:rsidRPr="00616F8D">
              <w:rPr>
                <w:rFonts w:ascii="Times New Roman" w:hAnsi="Times New Roman"/>
                <w:sz w:val="24"/>
                <w:szCs w:val="24"/>
              </w:rPr>
              <w:t>Оказание содействие осужденным без лишения свободы</w:t>
            </w:r>
            <w:r>
              <w:rPr>
                <w:rFonts w:ascii="Times New Roman" w:hAnsi="Times New Roman"/>
                <w:sz w:val="24"/>
                <w:szCs w:val="24"/>
              </w:rPr>
              <w:t xml:space="preserve">, находящихся в трудной жизненной ситуации, </w:t>
            </w:r>
            <w:r w:rsidRPr="00616F8D">
              <w:rPr>
                <w:rFonts w:ascii="Times New Roman" w:hAnsi="Times New Roman"/>
                <w:sz w:val="24"/>
                <w:szCs w:val="24"/>
              </w:rPr>
              <w:t>в восстановлении утраченных документов, удостоверяющих личность, либо в получении данных документов</w:t>
            </w:r>
            <w:r>
              <w:rPr>
                <w:rFonts w:ascii="Times New Roman" w:hAnsi="Times New Roman"/>
                <w:sz w:val="24"/>
                <w:szCs w:val="24"/>
              </w:rPr>
              <w:t>.</w:t>
            </w:r>
          </w:p>
        </w:tc>
        <w:tc>
          <w:tcPr>
            <w:tcW w:w="2579" w:type="dxa"/>
            <w:tcBorders>
              <w:top w:val="single" w:sz="4" w:space="0" w:color="auto"/>
              <w:left w:val="nil"/>
              <w:bottom w:val="single" w:sz="4" w:space="0" w:color="auto"/>
              <w:right w:val="single" w:sz="4" w:space="0" w:color="auto"/>
            </w:tcBorders>
            <w:noWrap/>
            <w:vAlign w:val="center"/>
          </w:tcPr>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Сектор</w:t>
            </w:r>
            <w:r w:rsidRPr="000575C6">
              <w:rPr>
                <w:rFonts w:ascii="Times New Roman" w:hAnsi="Times New Roman"/>
                <w:sz w:val="24"/>
                <w:szCs w:val="24"/>
              </w:rPr>
              <w:t xml:space="preserve"> воспитания и социального сопровождения Управлени</w:t>
            </w:r>
            <w:r>
              <w:rPr>
                <w:rFonts w:ascii="Times New Roman" w:hAnsi="Times New Roman"/>
                <w:sz w:val="24"/>
                <w:szCs w:val="24"/>
              </w:rPr>
              <w:t>е</w:t>
            </w:r>
            <w:r w:rsidRPr="000575C6">
              <w:rPr>
                <w:rFonts w:ascii="Times New Roman" w:hAnsi="Times New Roman"/>
                <w:sz w:val="24"/>
                <w:szCs w:val="24"/>
              </w:rPr>
              <w:t xml:space="preserve"> образования </w:t>
            </w:r>
            <w:r w:rsidRPr="009D1A10">
              <w:rPr>
                <w:rFonts w:ascii="Times New Roman" w:hAnsi="Times New Roman"/>
                <w:sz w:val="24"/>
                <w:szCs w:val="24"/>
              </w:rPr>
              <w:t xml:space="preserve">Администрации </w:t>
            </w:r>
            <w:r>
              <w:rPr>
                <w:rFonts w:ascii="Times New Roman" w:hAnsi="Times New Roman"/>
                <w:sz w:val="24"/>
                <w:szCs w:val="24"/>
              </w:rPr>
              <w:t>Кизнерского района</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 xml:space="preserve">Филиал в Кизнерском районе казенного учреждения Удмуртской Республики «Республиканский </w:t>
            </w:r>
            <w:r>
              <w:rPr>
                <w:rFonts w:ascii="Times New Roman" w:hAnsi="Times New Roman"/>
                <w:sz w:val="24"/>
                <w:szCs w:val="24"/>
              </w:rPr>
              <w:lastRenderedPageBreak/>
              <w:t xml:space="preserve">центр социальных выплат» </w:t>
            </w:r>
            <w:r w:rsidRPr="00DB2A1C">
              <w:rPr>
                <w:rFonts w:ascii="Times New Roman" w:hAnsi="Times New Roman"/>
                <w:sz w:val="24"/>
                <w:szCs w:val="24"/>
              </w:rPr>
              <w:t>(по согласованию)</w:t>
            </w:r>
          </w:p>
          <w:p w:rsidR="001F3A4F" w:rsidRPr="00080728" w:rsidRDefault="001F3A4F" w:rsidP="0004378D">
            <w:pPr>
              <w:autoSpaceDN w:val="0"/>
              <w:spacing w:after="0" w:line="240" w:lineRule="auto"/>
              <w:ind w:left="-125" w:right="-63"/>
              <w:jc w:val="center"/>
              <w:rPr>
                <w:rFonts w:ascii="Times New Roman" w:hAnsi="Times New Roman"/>
                <w:sz w:val="24"/>
                <w:szCs w:val="24"/>
              </w:rPr>
            </w:pPr>
            <w:r w:rsidRPr="00080728">
              <w:rPr>
                <w:rFonts w:ascii="Times New Roman" w:hAnsi="Times New Roman"/>
                <w:sz w:val="24"/>
                <w:szCs w:val="24"/>
              </w:rPr>
              <w:t>Миграционная служба (по согласованию)</w:t>
            </w:r>
          </w:p>
          <w:p w:rsidR="001F3A4F" w:rsidRPr="00080728" w:rsidRDefault="001F3A4F" w:rsidP="0004378D">
            <w:pPr>
              <w:autoSpaceDN w:val="0"/>
              <w:spacing w:after="0" w:line="240" w:lineRule="auto"/>
              <w:jc w:val="center"/>
              <w:rPr>
                <w:rFonts w:ascii="Times New Roman" w:hAnsi="Times New Roman"/>
                <w:sz w:val="24"/>
                <w:szCs w:val="24"/>
              </w:rPr>
            </w:pPr>
            <w:r w:rsidRPr="00080728">
              <w:rPr>
                <w:rFonts w:ascii="Times New Roman" w:hAnsi="Times New Roman"/>
                <w:sz w:val="24"/>
                <w:szCs w:val="24"/>
              </w:rPr>
              <w:t>ФКУ УИИ филиал по Кизнерскому району</w:t>
            </w:r>
          </w:p>
          <w:p w:rsidR="001F3A4F" w:rsidRPr="00080728" w:rsidRDefault="001F3A4F" w:rsidP="0004378D">
            <w:pPr>
              <w:autoSpaceDN w:val="0"/>
              <w:spacing w:after="0" w:line="240" w:lineRule="auto"/>
              <w:jc w:val="center"/>
              <w:rPr>
                <w:rFonts w:ascii="Times New Roman" w:hAnsi="Times New Roman"/>
                <w:sz w:val="24"/>
                <w:szCs w:val="24"/>
              </w:rPr>
            </w:pPr>
            <w:r w:rsidRPr="00080728">
              <w:rPr>
                <w:rFonts w:ascii="Times New Roman" w:hAnsi="Times New Roman"/>
                <w:sz w:val="24"/>
                <w:szCs w:val="24"/>
              </w:rPr>
              <w:t xml:space="preserve"> (по согласованию)</w:t>
            </w:r>
          </w:p>
          <w:p w:rsidR="001F3A4F" w:rsidRPr="00080728" w:rsidRDefault="001F3A4F" w:rsidP="0004378D">
            <w:pPr>
              <w:autoSpaceDN w:val="0"/>
              <w:spacing w:after="0" w:line="240" w:lineRule="auto"/>
              <w:jc w:val="center"/>
              <w:rPr>
                <w:rFonts w:ascii="Times New Roman" w:hAnsi="Times New Roman"/>
                <w:sz w:val="24"/>
                <w:szCs w:val="24"/>
              </w:rPr>
            </w:pPr>
            <w:r w:rsidRPr="00080728">
              <w:rPr>
                <w:rFonts w:ascii="Times New Roman" w:hAnsi="Times New Roman"/>
                <w:sz w:val="24"/>
                <w:szCs w:val="24"/>
              </w:rPr>
              <w:t>Межмуниципальный отдел МВД России «Кизнерский»</w:t>
            </w:r>
          </w:p>
          <w:p w:rsidR="001F3A4F" w:rsidRPr="00616F8D" w:rsidRDefault="001F3A4F" w:rsidP="001F3A4F">
            <w:pPr>
              <w:autoSpaceDN w:val="0"/>
              <w:spacing w:after="0" w:line="240" w:lineRule="auto"/>
              <w:jc w:val="center"/>
              <w:rPr>
                <w:rFonts w:ascii="Times New Roman" w:hAnsi="Times New Roman"/>
                <w:sz w:val="24"/>
                <w:szCs w:val="24"/>
              </w:rPr>
            </w:pPr>
            <w:r w:rsidRPr="00080728">
              <w:rPr>
                <w:rFonts w:ascii="Times New Roman" w:hAnsi="Times New Roman"/>
                <w:sz w:val="24"/>
                <w:szCs w:val="24"/>
              </w:rPr>
              <w:t>(по согласованию)</w:t>
            </w:r>
          </w:p>
        </w:tc>
        <w:tc>
          <w:tcPr>
            <w:tcW w:w="1803"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single" w:sz="4" w:space="0" w:color="auto"/>
              <w:left w:val="nil"/>
              <w:bottom w:val="single" w:sz="4" w:space="0" w:color="auto"/>
              <w:right w:val="single" w:sz="8" w:space="0" w:color="auto"/>
            </w:tcBorders>
            <w:noWrap/>
          </w:tcPr>
          <w:p w:rsidR="001F3A4F" w:rsidRPr="00616F8D" w:rsidRDefault="001F3A4F" w:rsidP="0004378D">
            <w:pPr>
              <w:autoSpaceDN w:val="0"/>
              <w:spacing w:after="0" w:line="240" w:lineRule="auto"/>
              <w:jc w:val="both"/>
              <w:rPr>
                <w:rFonts w:ascii="Times New Roman" w:hAnsi="Times New Roman"/>
                <w:sz w:val="24"/>
                <w:szCs w:val="24"/>
              </w:rPr>
            </w:pPr>
            <w:r w:rsidRPr="00616F8D">
              <w:rPr>
                <w:rFonts w:ascii="Times New Roman" w:hAnsi="Times New Roman"/>
                <w:sz w:val="24"/>
                <w:szCs w:val="24"/>
              </w:rPr>
              <w:t>Снижение количества правонарушений в общественных местах</w:t>
            </w:r>
          </w:p>
        </w:tc>
        <w:tc>
          <w:tcPr>
            <w:tcW w:w="1985" w:type="dxa"/>
            <w:tcBorders>
              <w:top w:val="single" w:sz="4" w:space="0" w:color="auto"/>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06.2.2.</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06.2.3.</w:t>
            </w:r>
          </w:p>
        </w:tc>
      </w:tr>
      <w:tr w:rsidR="001F3A4F" w:rsidRPr="00B31E63" w:rsidTr="0004378D">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lastRenderedPageBreak/>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2</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1</w:t>
            </w: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6</w:t>
            </w:r>
          </w:p>
        </w:tc>
        <w:tc>
          <w:tcPr>
            <w:tcW w:w="3879" w:type="dxa"/>
            <w:tcBorders>
              <w:top w:val="single" w:sz="4" w:space="0" w:color="auto"/>
              <w:left w:val="nil"/>
              <w:bottom w:val="single" w:sz="4" w:space="0" w:color="auto"/>
              <w:right w:val="single" w:sz="4" w:space="0" w:color="auto"/>
            </w:tcBorders>
            <w:noWrap/>
          </w:tcPr>
          <w:p w:rsidR="001F3A4F" w:rsidRPr="00616F8D" w:rsidRDefault="001F3A4F" w:rsidP="0004378D">
            <w:pPr>
              <w:autoSpaceDN w:val="0"/>
              <w:spacing w:after="0" w:line="240" w:lineRule="auto"/>
              <w:jc w:val="both"/>
              <w:rPr>
                <w:rFonts w:ascii="Times New Roman" w:hAnsi="Times New Roman"/>
                <w:sz w:val="24"/>
                <w:szCs w:val="24"/>
              </w:rPr>
            </w:pPr>
            <w:r>
              <w:rPr>
                <w:rFonts w:ascii="Times New Roman" w:hAnsi="Times New Roman"/>
                <w:sz w:val="24"/>
                <w:szCs w:val="24"/>
              </w:rPr>
              <w:t>Районный конкурс «Лучший участковый уполномоченный полиции МО МВД России «Кизнерский».</w:t>
            </w:r>
          </w:p>
        </w:tc>
        <w:tc>
          <w:tcPr>
            <w:tcW w:w="2579" w:type="dxa"/>
            <w:tcBorders>
              <w:top w:val="single" w:sz="4" w:space="0" w:color="auto"/>
              <w:left w:val="nil"/>
              <w:bottom w:val="single" w:sz="4" w:space="0" w:color="auto"/>
              <w:right w:val="single" w:sz="4" w:space="0" w:color="auto"/>
            </w:tcBorders>
            <w:noWrap/>
            <w:vAlign w:val="center"/>
          </w:tcPr>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Сектор</w:t>
            </w:r>
            <w:r w:rsidRPr="000575C6">
              <w:rPr>
                <w:rFonts w:ascii="Times New Roman" w:hAnsi="Times New Roman"/>
                <w:sz w:val="24"/>
                <w:szCs w:val="24"/>
              </w:rPr>
              <w:t xml:space="preserve"> воспитания и социального сопровождения Управлени</w:t>
            </w:r>
            <w:r>
              <w:rPr>
                <w:rFonts w:ascii="Times New Roman" w:hAnsi="Times New Roman"/>
                <w:sz w:val="24"/>
                <w:szCs w:val="24"/>
              </w:rPr>
              <w:t>е</w:t>
            </w:r>
            <w:r w:rsidRPr="000575C6">
              <w:rPr>
                <w:rFonts w:ascii="Times New Roman" w:hAnsi="Times New Roman"/>
                <w:sz w:val="24"/>
                <w:szCs w:val="24"/>
              </w:rPr>
              <w:t xml:space="preserve"> образования </w:t>
            </w:r>
            <w:r w:rsidRPr="009D1A10">
              <w:rPr>
                <w:rFonts w:ascii="Times New Roman" w:hAnsi="Times New Roman"/>
                <w:sz w:val="24"/>
                <w:szCs w:val="24"/>
              </w:rPr>
              <w:t xml:space="preserve">Администрации </w:t>
            </w:r>
            <w:r>
              <w:rPr>
                <w:rFonts w:ascii="Times New Roman" w:hAnsi="Times New Roman"/>
                <w:sz w:val="24"/>
                <w:szCs w:val="24"/>
              </w:rPr>
              <w:t>Кизнерского района</w:t>
            </w:r>
          </w:p>
          <w:p w:rsidR="001F3A4F" w:rsidRPr="00616F8D" w:rsidRDefault="001F3A4F" w:rsidP="0004378D">
            <w:pPr>
              <w:autoSpaceDN w:val="0"/>
              <w:spacing w:after="0" w:line="240" w:lineRule="auto"/>
              <w:jc w:val="center"/>
              <w:rPr>
                <w:rFonts w:ascii="Times New Roman" w:hAnsi="Times New Roman"/>
                <w:sz w:val="24"/>
                <w:szCs w:val="24"/>
              </w:rPr>
            </w:pPr>
            <w:r w:rsidRPr="00616F8D">
              <w:rPr>
                <w:rFonts w:ascii="Times New Roman" w:hAnsi="Times New Roman"/>
                <w:sz w:val="24"/>
                <w:szCs w:val="24"/>
              </w:rPr>
              <w:t xml:space="preserve">Межмуниципальный отдел МВД России «Кизнерский» </w:t>
            </w:r>
          </w:p>
          <w:p w:rsidR="001F3A4F" w:rsidRDefault="001F3A4F" w:rsidP="0004378D">
            <w:pPr>
              <w:spacing w:after="0" w:line="240" w:lineRule="auto"/>
              <w:jc w:val="center"/>
              <w:rPr>
                <w:rFonts w:ascii="Times New Roman" w:hAnsi="Times New Roman"/>
                <w:sz w:val="24"/>
                <w:szCs w:val="24"/>
              </w:rPr>
            </w:pPr>
            <w:r w:rsidRPr="00616F8D">
              <w:rPr>
                <w:rFonts w:ascii="Times New Roman" w:hAnsi="Times New Roman"/>
                <w:sz w:val="24"/>
                <w:szCs w:val="24"/>
              </w:rPr>
              <w:t>(по согласованию)</w:t>
            </w:r>
          </w:p>
        </w:tc>
        <w:tc>
          <w:tcPr>
            <w:tcW w:w="1803"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2022-2025 г.г.</w:t>
            </w:r>
          </w:p>
        </w:tc>
        <w:tc>
          <w:tcPr>
            <w:tcW w:w="2977" w:type="dxa"/>
            <w:tcBorders>
              <w:top w:val="single" w:sz="4" w:space="0" w:color="auto"/>
              <w:left w:val="nil"/>
              <w:bottom w:val="single" w:sz="4" w:space="0" w:color="auto"/>
              <w:right w:val="single" w:sz="8" w:space="0" w:color="auto"/>
            </w:tcBorders>
            <w:noWrap/>
          </w:tcPr>
          <w:p w:rsidR="001F3A4F" w:rsidRPr="00616F8D" w:rsidRDefault="001F3A4F" w:rsidP="0004378D">
            <w:pPr>
              <w:autoSpaceDN w:val="0"/>
              <w:spacing w:after="0" w:line="240" w:lineRule="auto"/>
              <w:jc w:val="both"/>
              <w:rPr>
                <w:rFonts w:ascii="Times New Roman" w:hAnsi="Times New Roman"/>
                <w:sz w:val="24"/>
                <w:szCs w:val="24"/>
              </w:rPr>
            </w:pPr>
            <w:r w:rsidRPr="00616F8D">
              <w:rPr>
                <w:rFonts w:ascii="Times New Roman" w:hAnsi="Times New Roman"/>
                <w:sz w:val="24"/>
                <w:szCs w:val="24"/>
              </w:rPr>
              <w:t xml:space="preserve">Снижение </w:t>
            </w:r>
            <w:r>
              <w:rPr>
                <w:rFonts w:ascii="Times New Roman" w:hAnsi="Times New Roman"/>
                <w:sz w:val="24"/>
                <w:szCs w:val="24"/>
              </w:rPr>
              <w:t>числа правонарушений,  повышение авторитета  сотрудников органов внутренних дел  среди населения  и престижа службы участковых уполномоченных  полиции</w:t>
            </w:r>
          </w:p>
        </w:tc>
        <w:tc>
          <w:tcPr>
            <w:tcW w:w="1985" w:type="dxa"/>
            <w:tcBorders>
              <w:top w:val="single" w:sz="4" w:space="0" w:color="auto"/>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06.2.1.</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06.2.2.</w:t>
            </w:r>
          </w:p>
          <w:p w:rsidR="001F3A4F" w:rsidRPr="00B31E63" w:rsidRDefault="001F3A4F" w:rsidP="0004378D">
            <w:pPr>
              <w:spacing w:after="0" w:line="240" w:lineRule="auto"/>
              <w:rPr>
                <w:rFonts w:ascii="Times New Roman" w:hAnsi="Times New Roman"/>
                <w:sz w:val="24"/>
                <w:szCs w:val="24"/>
              </w:rPr>
            </w:pPr>
            <w:r>
              <w:rPr>
                <w:rFonts w:ascii="Times New Roman" w:hAnsi="Times New Roman"/>
                <w:sz w:val="24"/>
                <w:szCs w:val="24"/>
              </w:rPr>
              <w:t xml:space="preserve">         </w:t>
            </w:r>
            <w:r w:rsidRPr="00B31E63">
              <w:rPr>
                <w:rFonts w:ascii="Times New Roman" w:hAnsi="Times New Roman"/>
                <w:sz w:val="24"/>
                <w:szCs w:val="24"/>
              </w:rPr>
              <w:t>06.2.3</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06.2.4.</w:t>
            </w:r>
          </w:p>
        </w:tc>
      </w:tr>
      <w:tr w:rsidR="001F3A4F" w:rsidRPr="00B31E63" w:rsidTr="0004378D">
        <w:trPr>
          <w:trHeight w:val="2833"/>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2</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2</w:t>
            </w: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p>
        </w:tc>
        <w:tc>
          <w:tcPr>
            <w:tcW w:w="3879" w:type="dxa"/>
            <w:tcBorders>
              <w:top w:val="single" w:sz="4" w:space="0" w:color="auto"/>
              <w:left w:val="nil"/>
              <w:bottom w:val="single" w:sz="4" w:space="0" w:color="auto"/>
              <w:right w:val="single" w:sz="4" w:space="0" w:color="auto"/>
            </w:tcBorders>
            <w:noWrap/>
          </w:tcPr>
          <w:p w:rsidR="001F3A4F" w:rsidRPr="00B31E63" w:rsidRDefault="001F3A4F" w:rsidP="0004378D">
            <w:pPr>
              <w:autoSpaceDN w:val="0"/>
              <w:spacing w:after="0" w:line="240" w:lineRule="auto"/>
              <w:jc w:val="both"/>
              <w:rPr>
                <w:rFonts w:ascii="Times New Roman" w:hAnsi="Times New Roman"/>
                <w:b/>
                <w:sz w:val="24"/>
                <w:szCs w:val="24"/>
              </w:rPr>
            </w:pPr>
            <w:r w:rsidRPr="00B31E63">
              <w:rPr>
                <w:rFonts w:ascii="Times New Roman" w:hAnsi="Times New Roman"/>
                <w:b/>
                <w:sz w:val="24"/>
                <w:szCs w:val="24"/>
              </w:rPr>
              <w:t xml:space="preserve">Создание условий для деятельности  добровольных формирований населения  по охране  общественного порядка на территории </w:t>
            </w:r>
            <w:r>
              <w:rPr>
                <w:rFonts w:ascii="Times New Roman" w:hAnsi="Times New Roman"/>
                <w:b/>
                <w:sz w:val="24"/>
                <w:szCs w:val="24"/>
              </w:rPr>
              <w:t>Кизнерского района</w:t>
            </w:r>
          </w:p>
          <w:p w:rsidR="001F3A4F" w:rsidRPr="00B31E63" w:rsidRDefault="001F3A4F" w:rsidP="0004378D">
            <w:pPr>
              <w:autoSpaceDN w:val="0"/>
              <w:spacing w:after="0" w:line="240" w:lineRule="auto"/>
              <w:jc w:val="both"/>
              <w:rPr>
                <w:rFonts w:ascii="Times New Roman" w:hAnsi="Times New Roman"/>
                <w:b/>
                <w:sz w:val="24"/>
                <w:szCs w:val="24"/>
              </w:rPr>
            </w:pPr>
          </w:p>
          <w:p w:rsidR="001F3A4F" w:rsidRPr="00B31E63" w:rsidRDefault="001F3A4F" w:rsidP="0004378D">
            <w:pPr>
              <w:autoSpaceDN w:val="0"/>
              <w:spacing w:after="0" w:line="240" w:lineRule="auto"/>
              <w:jc w:val="both"/>
              <w:rPr>
                <w:rFonts w:ascii="Times New Roman" w:hAnsi="Times New Roman"/>
                <w:b/>
                <w:sz w:val="24"/>
                <w:szCs w:val="24"/>
              </w:rPr>
            </w:pPr>
          </w:p>
          <w:p w:rsidR="001F3A4F" w:rsidRPr="00B31E63" w:rsidRDefault="001F3A4F" w:rsidP="0004378D">
            <w:pPr>
              <w:autoSpaceDN w:val="0"/>
              <w:spacing w:after="0" w:line="240" w:lineRule="auto"/>
              <w:jc w:val="both"/>
              <w:rPr>
                <w:rFonts w:ascii="Times New Roman" w:hAnsi="Times New Roman"/>
                <w:b/>
                <w:sz w:val="24"/>
                <w:szCs w:val="24"/>
              </w:rPr>
            </w:pPr>
          </w:p>
          <w:p w:rsidR="001F3A4F" w:rsidRPr="00B31E63" w:rsidRDefault="001F3A4F" w:rsidP="0004378D">
            <w:pPr>
              <w:autoSpaceDN w:val="0"/>
              <w:spacing w:after="0" w:line="240" w:lineRule="auto"/>
              <w:jc w:val="both"/>
              <w:rPr>
                <w:rFonts w:ascii="Times New Roman" w:hAnsi="Times New Roman"/>
                <w:b/>
                <w:sz w:val="24"/>
                <w:szCs w:val="24"/>
              </w:rPr>
            </w:pPr>
          </w:p>
        </w:tc>
        <w:tc>
          <w:tcPr>
            <w:tcW w:w="2579" w:type="dxa"/>
            <w:tcBorders>
              <w:top w:val="single" w:sz="4" w:space="0" w:color="auto"/>
              <w:left w:val="nil"/>
              <w:bottom w:val="single" w:sz="4" w:space="0" w:color="auto"/>
              <w:right w:val="single" w:sz="4" w:space="0" w:color="auto"/>
            </w:tcBorders>
            <w:noWrap/>
          </w:tcPr>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Сектор</w:t>
            </w:r>
            <w:r w:rsidRPr="000575C6">
              <w:rPr>
                <w:rFonts w:ascii="Times New Roman" w:hAnsi="Times New Roman"/>
                <w:sz w:val="24"/>
                <w:szCs w:val="24"/>
              </w:rPr>
              <w:t xml:space="preserve"> воспитания и социального сопровождения Управлени</w:t>
            </w:r>
            <w:r>
              <w:rPr>
                <w:rFonts w:ascii="Times New Roman" w:hAnsi="Times New Roman"/>
                <w:sz w:val="24"/>
                <w:szCs w:val="24"/>
              </w:rPr>
              <w:t>е</w:t>
            </w:r>
            <w:r w:rsidRPr="000575C6">
              <w:rPr>
                <w:rFonts w:ascii="Times New Roman" w:hAnsi="Times New Roman"/>
                <w:sz w:val="24"/>
                <w:szCs w:val="24"/>
              </w:rPr>
              <w:t xml:space="preserve"> образования </w:t>
            </w:r>
            <w:r w:rsidRPr="009D1A10">
              <w:rPr>
                <w:rFonts w:ascii="Times New Roman" w:hAnsi="Times New Roman"/>
                <w:sz w:val="24"/>
                <w:szCs w:val="24"/>
              </w:rPr>
              <w:t xml:space="preserve">Администрации </w:t>
            </w:r>
            <w:r>
              <w:rPr>
                <w:rFonts w:ascii="Times New Roman" w:hAnsi="Times New Roman"/>
                <w:sz w:val="24"/>
                <w:szCs w:val="24"/>
              </w:rPr>
              <w:t>Кизнерского района</w:t>
            </w:r>
          </w:p>
          <w:p w:rsidR="001F3A4F" w:rsidRPr="00616F8D" w:rsidRDefault="001F3A4F" w:rsidP="0004378D">
            <w:pPr>
              <w:autoSpaceDN w:val="0"/>
              <w:spacing w:after="0" w:line="240" w:lineRule="auto"/>
              <w:jc w:val="center"/>
              <w:rPr>
                <w:rFonts w:ascii="Times New Roman" w:hAnsi="Times New Roman"/>
                <w:sz w:val="24"/>
                <w:szCs w:val="24"/>
              </w:rPr>
            </w:pPr>
            <w:r w:rsidRPr="00616F8D">
              <w:rPr>
                <w:rFonts w:ascii="Times New Roman" w:hAnsi="Times New Roman"/>
                <w:sz w:val="24"/>
                <w:szCs w:val="24"/>
              </w:rPr>
              <w:t xml:space="preserve">Межмуниципальный отдел МВД России «Кизнерский» </w:t>
            </w:r>
          </w:p>
          <w:p w:rsidR="001F3A4F" w:rsidRDefault="001F3A4F" w:rsidP="0004378D">
            <w:pPr>
              <w:autoSpaceDN w:val="0"/>
              <w:spacing w:after="0" w:line="240" w:lineRule="auto"/>
              <w:jc w:val="center"/>
              <w:rPr>
                <w:rFonts w:ascii="Times New Roman" w:hAnsi="Times New Roman"/>
                <w:sz w:val="24"/>
                <w:szCs w:val="24"/>
              </w:rPr>
            </w:pPr>
            <w:r w:rsidRPr="00616F8D">
              <w:rPr>
                <w:rFonts w:ascii="Times New Roman" w:hAnsi="Times New Roman"/>
                <w:sz w:val="24"/>
                <w:szCs w:val="24"/>
              </w:rPr>
              <w:t>(по согласованию)</w:t>
            </w:r>
          </w:p>
          <w:p w:rsidR="001F3A4F" w:rsidRDefault="001F3A4F" w:rsidP="0004378D">
            <w:pPr>
              <w:autoSpaceDN w:val="0"/>
              <w:spacing w:after="0" w:line="240" w:lineRule="auto"/>
              <w:jc w:val="center"/>
              <w:rPr>
                <w:rFonts w:ascii="Times New Roman" w:hAnsi="Times New Roman"/>
                <w:sz w:val="24"/>
                <w:szCs w:val="24"/>
              </w:rPr>
            </w:pPr>
          </w:p>
          <w:p w:rsidR="001F3A4F" w:rsidRDefault="001F3A4F" w:rsidP="0004378D">
            <w:pPr>
              <w:autoSpaceDN w:val="0"/>
              <w:spacing w:after="0" w:line="240" w:lineRule="auto"/>
              <w:jc w:val="center"/>
              <w:rPr>
                <w:rFonts w:ascii="Times New Roman" w:hAnsi="Times New Roman"/>
                <w:sz w:val="24"/>
                <w:szCs w:val="24"/>
              </w:rPr>
            </w:pPr>
          </w:p>
          <w:p w:rsidR="001F3A4F" w:rsidRPr="00616F8D" w:rsidRDefault="001F3A4F" w:rsidP="0004378D">
            <w:pPr>
              <w:autoSpaceDN w:val="0"/>
              <w:spacing w:after="0" w:line="240" w:lineRule="auto"/>
              <w:jc w:val="center"/>
              <w:rPr>
                <w:rFonts w:ascii="Times New Roman" w:hAnsi="Times New Roman"/>
                <w:sz w:val="24"/>
                <w:szCs w:val="24"/>
              </w:rPr>
            </w:pPr>
          </w:p>
        </w:tc>
        <w:tc>
          <w:tcPr>
            <w:tcW w:w="1803"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single" w:sz="4" w:space="0" w:color="auto"/>
              <w:left w:val="nil"/>
              <w:bottom w:val="single" w:sz="4" w:space="0" w:color="auto"/>
              <w:right w:val="single" w:sz="8" w:space="0" w:color="auto"/>
            </w:tcBorders>
            <w:noWrap/>
          </w:tcPr>
          <w:p w:rsidR="001F3A4F" w:rsidRPr="00616F8D" w:rsidRDefault="001F3A4F" w:rsidP="0004378D">
            <w:pPr>
              <w:autoSpaceDN w:val="0"/>
              <w:spacing w:after="0" w:line="240" w:lineRule="auto"/>
              <w:jc w:val="both"/>
              <w:rPr>
                <w:rFonts w:ascii="Times New Roman" w:hAnsi="Times New Roman"/>
                <w:sz w:val="24"/>
                <w:szCs w:val="24"/>
              </w:rPr>
            </w:pPr>
            <w:r w:rsidRPr="00616F8D">
              <w:rPr>
                <w:rFonts w:ascii="Times New Roman" w:hAnsi="Times New Roman"/>
                <w:sz w:val="24"/>
                <w:szCs w:val="24"/>
              </w:rPr>
              <w:t>Вовлечение населения в деятельность по укреплению правопорядка</w:t>
            </w:r>
          </w:p>
        </w:tc>
        <w:tc>
          <w:tcPr>
            <w:tcW w:w="1985" w:type="dxa"/>
            <w:tcBorders>
              <w:top w:val="single" w:sz="4" w:space="0" w:color="auto"/>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06.2.4.</w:t>
            </w:r>
          </w:p>
        </w:tc>
      </w:tr>
      <w:tr w:rsidR="001F3A4F" w:rsidRPr="00B31E63" w:rsidTr="0004378D">
        <w:trPr>
          <w:trHeight w:val="20"/>
        </w:trPr>
        <w:tc>
          <w:tcPr>
            <w:tcW w:w="603" w:type="dxa"/>
            <w:tcBorders>
              <w:top w:val="single" w:sz="4" w:space="0" w:color="auto"/>
              <w:left w:val="single" w:sz="8" w:space="0" w:color="auto"/>
              <w:bottom w:val="single" w:sz="4" w:space="0" w:color="auto"/>
              <w:right w:val="single" w:sz="4" w:space="0" w:color="auto"/>
            </w:tcBorders>
            <w:noWrap/>
          </w:tcPr>
          <w:p w:rsidR="001F3A4F" w:rsidRPr="00B31E63" w:rsidRDefault="001F3A4F" w:rsidP="0004378D">
            <w:pPr>
              <w:spacing w:after="0" w:line="240" w:lineRule="auto"/>
              <w:ind w:left="-45" w:right="-108"/>
              <w:jc w:val="center"/>
              <w:rPr>
                <w:rFonts w:ascii="Times New Roman" w:hAnsi="Times New Roman"/>
                <w:sz w:val="24"/>
                <w:szCs w:val="24"/>
              </w:rPr>
            </w:pPr>
            <w:r w:rsidRPr="00B31E63">
              <w:rPr>
                <w:rFonts w:ascii="Times New Roman" w:hAnsi="Times New Roman"/>
                <w:sz w:val="24"/>
                <w:szCs w:val="24"/>
              </w:rPr>
              <w:lastRenderedPageBreak/>
              <w:t>06</w:t>
            </w:r>
          </w:p>
        </w:tc>
        <w:tc>
          <w:tcPr>
            <w:tcW w:w="563"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ind w:left="-45" w:right="-108"/>
              <w:jc w:val="center"/>
              <w:rPr>
                <w:rFonts w:ascii="Times New Roman" w:hAnsi="Times New Roman"/>
                <w:sz w:val="24"/>
                <w:szCs w:val="24"/>
              </w:rPr>
            </w:pPr>
            <w:r w:rsidRPr="00B31E63">
              <w:rPr>
                <w:rFonts w:ascii="Times New Roman" w:hAnsi="Times New Roman"/>
                <w:sz w:val="24"/>
                <w:szCs w:val="24"/>
              </w:rPr>
              <w:t>2</w:t>
            </w:r>
          </w:p>
        </w:tc>
        <w:tc>
          <w:tcPr>
            <w:tcW w:w="603"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ind w:left="-45" w:right="-108"/>
              <w:jc w:val="center"/>
              <w:rPr>
                <w:rFonts w:ascii="Times New Roman" w:hAnsi="Times New Roman"/>
                <w:sz w:val="24"/>
                <w:szCs w:val="24"/>
              </w:rPr>
            </w:pPr>
            <w:r w:rsidRPr="00B31E63">
              <w:rPr>
                <w:rFonts w:ascii="Times New Roman" w:hAnsi="Times New Roman"/>
                <w:sz w:val="24"/>
                <w:szCs w:val="24"/>
              </w:rPr>
              <w:t>2</w:t>
            </w:r>
          </w:p>
        </w:tc>
        <w:tc>
          <w:tcPr>
            <w:tcW w:w="460"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ind w:left="-45" w:right="-108"/>
              <w:jc w:val="center"/>
              <w:rPr>
                <w:rFonts w:ascii="Times New Roman" w:hAnsi="Times New Roman"/>
                <w:sz w:val="24"/>
                <w:szCs w:val="24"/>
              </w:rPr>
            </w:pPr>
            <w:r w:rsidRPr="00B31E63">
              <w:rPr>
                <w:rFonts w:ascii="Times New Roman" w:hAnsi="Times New Roman"/>
                <w:sz w:val="24"/>
                <w:szCs w:val="24"/>
              </w:rPr>
              <w:t>1</w:t>
            </w:r>
          </w:p>
        </w:tc>
        <w:tc>
          <w:tcPr>
            <w:tcW w:w="3879"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Приобретение материально-технических средств для общественных объединений правоохранительной направленности, народных дружин, участвующих в охране общественного порядка</w:t>
            </w:r>
          </w:p>
        </w:tc>
        <w:tc>
          <w:tcPr>
            <w:tcW w:w="2579"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Сектор</w:t>
            </w:r>
            <w:r w:rsidRPr="000575C6">
              <w:rPr>
                <w:rFonts w:ascii="Times New Roman" w:hAnsi="Times New Roman"/>
                <w:sz w:val="24"/>
                <w:szCs w:val="24"/>
              </w:rPr>
              <w:t xml:space="preserve"> воспитания и социального сопровождения Управлени</w:t>
            </w:r>
            <w:r>
              <w:rPr>
                <w:rFonts w:ascii="Times New Roman" w:hAnsi="Times New Roman"/>
                <w:sz w:val="24"/>
                <w:szCs w:val="24"/>
              </w:rPr>
              <w:t>е</w:t>
            </w:r>
            <w:r w:rsidRPr="000575C6">
              <w:rPr>
                <w:rFonts w:ascii="Times New Roman" w:hAnsi="Times New Roman"/>
                <w:sz w:val="24"/>
                <w:szCs w:val="24"/>
              </w:rPr>
              <w:t xml:space="preserve"> образования </w:t>
            </w:r>
            <w:r w:rsidRPr="009D1A10">
              <w:rPr>
                <w:rFonts w:ascii="Times New Roman" w:hAnsi="Times New Roman"/>
                <w:sz w:val="24"/>
                <w:szCs w:val="24"/>
              </w:rPr>
              <w:t xml:space="preserve">Администрации </w:t>
            </w:r>
            <w:r>
              <w:rPr>
                <w:rFonts w:ascii="Times New Roman" w:hAnsi="Times New Roman"/>
                <w:sz w:val="24"/>
                <w:szCs w:val="24"/>
              </w:rPr>
              <w:t>Кизнерского района</w:t>
            </w:r>
          </w:p>
        </w:tc>
        <w:tc>
          <w:tcPr>
            <w:tcW w:w="1803"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single" w:sz="4" w:space="0" w:color="auto"/>
              <w:left w:val="nil"/>
              <w:bottom w:val="single" w:sz="4"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Вовлечение населения в деятельность по укреплению правопорядка</w:t>
            </w:r>
          </w:p>
        </w:tc>
        <w:tc>
          <w:tcPr>
            <w:tcW w:w="1985" w:type="dxa"/>
            <w:tcBorders>
              <w:top w:val="single" w:sz="4" w:space="0" w:color="auto"/>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06.2.4.</w:t>
            </w:r>
          </w:p>
        </w:tc>
      </w:tr>
      <w:tr w:rsidR="001F3A4F" w:rsidRPr="00B31E63" w:rsidTr="0004378D">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3879" w:type="dxa"/>
            <w:tcBorders>
              <w:top w:val="single" w:sz="4" w:space="0" w:color="auto"/>
              <w:left w:val="nil"/>
              <w:bottom w:val="single" w:sz="4" w:space="0" w:color="auto"/>
              <w:right w:val="single" w:sz="4" w:space="0" w:color="auto"/>
            </w:tcBorders>
            <w:noWrap/>
            <w:vAlign w:val="center"/>
          </w:tcPr>
          <w:p w:rsidR="001F3A4F" w:rsidRDefault="001F3A4F" w:rsidP="0004378D">
            <w:pPr>
              <w:spacing w:after="0" w:line="240" w:lineRule="auto"/>
              <w:jc w:val="both"/>
              <w:rPr>
                <w:rFonts w:ascii="Times New Roman" w:hAnsi="Times New Roman"/>
                <w:b/>
                <w:sz w:val="24"/>
                <w:szCs w:val="24"/>
              </w:rPr>
            </w:pPr>
            <w:r w:rsidRPr="00B31E63">
              <w:rPr>
                <w:rFonts w:ascii="Times New Roman" w:hAnsi="Times New Roman"/>
                <w:b/>
                <w:sz w:val="24"/>
                <w:szCs w:val="24"/>
              </w:rPr>
              <w:t>Гармонизация межэтнических отношений и участие в профилактике терроризма и экстремизма на территории МО «</w:t>
            </w:r>
            <w:r>
              <w:rPr>
                <w:rFonts w:ascii="Times New Roman" w:hAnsi="Times New Roman"/>
                <w:b/>
                <w:sz w:val="24"/>
                <w:szCs w:val="24"/>
              </w:rPr>
              <w:t>Кизнерский район</w:t>
            </w:r>
            <w:r w:rsidRPr="00B31E63">
              <w:rPr>
                <w:rFonts w:ascii="Times New Roman" w:hAnsi="Times New Roman"/>
                <w:b/>
                <w:sz w:val="24"/>
                <w:szCs w:val="24"/>
              </w:rPr>
              <w:t>» на 20</w:t>
            </w:r>
            <w:r>
              <w:rPr>
                <w:rFonts w:ascii="Times New Roman" w:hAnsi="Times New Roman"/>
                <w:b/>
                <w:sz w:val="24"/>
                <w:szCs w:val="24"/>
              </w:rPr>
              <w:t>20</w:t>
            </w:r>
            <w:r w:rsidRPr="00B31E63">
              <w:rPr>
                <w:rFonts w:ascii="Times New Roman" w:hAnsi="Times New Roman"/>
                <w:b/>
                <w:sz w:val="24"/>
                <w:szCs w:val="24"/>
              </w:rPr>
              <w:t>-202</w:t>
            </w:r>
            <w:r>
              <w:rPr>
                <w:rFonts w:ascii="Times New Roman" w:hAnsi="Times New Roman"/>
                <w:b/>
                <w:sz w:val="24"/>
                <w:szCs w:val="24"/>
              </w:rPr>
              <w:t>4</w:t>
            </w:r>
            <w:r w:rsidRPr="00B31E63">
              <w:rPr>
                <w:rFonts w:ascii="Times New Roman" w:hAnsi="Times New Roman"/>
                <w:b/>
                <w:sz w:val="24"/>
                <w:szCs w:val="24"/>
              </w:rPr>
              <w:t xml:space="preserve"> г.г.</w:t>
            </w:r>
          </w:p>
          <w:p w:rsidR="001F3A4F" w:rsidRPr="00B31E63" w:rsidRDefault="001F3A4F" w:rsidP="0004378D">
            <w:pPr>
              <w:spacing w:after="0" w:line="240" w:lineRule="auto"/>
              <w:jc w:val="both"/>
              <w:rPr>
                <w:rFonts w:ascii="Times New Roman" w:hAnsi="Times New Roman"/>
                <w:sz w:val="24"/>
                <w:szCs w:val="24"/>
              </w:rPr>
            </w:pPr>
          </w:p>
        </w:tc>
        <w:tc>
          <w:tcPr>
            <w:tcW w:w="2579"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single" w:sz="4" w:space="0" w:color="auto"/>
              <w:left w:val="nil"/>
              <w:bottom w:val="single" w:sz="4" w:space="0" w:color="auto"/>
              <w:right w:val="single" w:sz="8"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 </w:t>
            </w:r>
          </w:p>
        </w:tc>
        <w:tc>
          <w:tcPr>
            <w:tcW w:w="1985" w:type="dxa"/>
            <w:tcBorders>
              <w:top w:val="single" w:sz="4" w:space="0" w:color="auto"/>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3</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1</w:t>
            </w: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3879"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both"/>
              <w:rPr>
                <w:rFonts w:ascii="Times New Roman" w:hAnsi="Times New Roman"/>
                <w:b/>
                <w:sz w:val="24"/>
                <w:szCs w:val="24"/>
              </w:rPr>
            </w:pPr>
            <w:r w:rsidRPr="00B31E63">
              <w:rPr>
                <w:rFonts w:ascii="Times New Roman" w:hAnsi="Times New Roman"/>
                <w:b/>
                <w:sz w:val="24"/>
                <w:szCs w:val="24"/>
              </w:rPr>
              <w:t>Мероприятия по популяризации национальных культур</w:t>
            </w:r>
          </w:p>
        </w:tc>
        <w:tc>
          <w:tcPr>
            <w:tcW w:w="2579"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tcBorders>
              <w:top w:val="single" w:sz="4" w:space="0" w:color="auto"/>
              <w:left w:val="nil"/>
              <w:bottom w:val="single" w:sz="4" w:space="0" w:color="auto"/>
              <w:right w:val="single" w:sz="8"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985" w:type="dxa"/>
            <w:tcBorders>
              <w:top w:val="single" w:sz="4" w:space="0" w:color="auto"/>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3879" w:type="dxa"/>
            <w:tcBorders>
              <w:top w:val="single" w:sz="4" w:space="0" w:color="auto"/>
              <w:left w:val="nil"/>
              <w:bottom w:val="single" w:sz="4" w:space="0" w:color="auto"/>
              <w:right w:val="single" w:sz="4" w:space="0" w:color="auto"/>
            </w:tcBorders>
            <w:noWrap/>
          </w:tcPr>
          <w:p w:rsidR="001F3A4F" w:rsidRPr="00B31E63" w:rsidRDefault="001F3A4F" w:rsidP="0004378D">
            <w:pPr>
              <w:tabs>
                <w:tab w:val="left" w:pos="1134"/>
              </w:tabs>
              <w:autoSpaceDN w:val="0"/>
              <w:adjustRightInd w:val="0"/>
              <w:spacing w:after="0" w:line="240" w:lineRule="auto"/>
              <w:jc w:val="both"/>
              <w:rPr>
                <w:rFonts w:ascii="Times New Roman" w:hAnsi="Times New Roman"/>
                <w:spacing w:val="-2"/>
                <w:sz w:val="24"/>
                <w:szCs w:val="24"/>
              </w:rPr>
            </w:pPr>
            <w:r w:rsidRPr="00B31E63">
              <w:rPr>
                <w:rFonts w:ascii="Times New Roman" w:hAnsi="Times New Roman"/>
                <w:spacing w:val="-2"/>
                <w:sz w:val="24"/>
                <w:szCs w:val="24"/>
              </w:rPr>
              <w:t>Проведение мероприятий по популяризации национальных культур.</w:t>
            </w:r>
          </w:p>
        </w:tc>
        <w:tc>
          <w:tcPr>
            <w:tcW w:w="2579"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Pr>
                <w:rFonts w:ascii="Times New Roman" w:hAnsi="Times New Roman"/>
                <w:sz w:val="24"/>
                <w:szCs w:val="24"/>
              </w:rPr>
              <w:t>Кизнерского района</w:t>
            </w:r>
          </w:p>
        </w:tc>
        <w:tc>
          <w:tcPr>
            <w:tcW w:w="1803"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single" w:sz="4" w:space="0" w:color="auto"/>
              <w:left w:val="nil"/>
              <w:bottom w:val="single" w:sz="4" w:space="0" w:color="auto"/>
              <w:right w:val="single" w:sz="8" w:space="0" w:color="auto"/>
            </w:tcBorders>
            <w:noWrap/>
          </w:tcPr>
          <w:p w:rsidR="001F3A4F" w:rsidRPr="00B31E63" w:rsidRDefault="001F3A4F" w:rsidP="0004378D">
            <w:pPr>
              <w:tabs>
                <w:tab w:val="left" w:pos="567"/>
              </w:tabs>
              <w:autoSpaceDN w:val="0"/>
              <w:spacing w:after="0" w:line="240" w:lineRule="auto"/>
              <w:jc w:val="both"/>
              <w:rPr>
                <w:rFonts w:ascii="Times New Roman" w:hAnsi="Times New Roman"/>
                <w:sz w:val="24"/>
                <w:szCs w:val="24"/>
              </w:rPr>
            </w:pPr>
            <w:r w:rsidRPr="00B31E63">
              <w:rPr>
                <w:rFonts w:ascii="Times New Roman" w:hAnsi="Times New Roman"/>
                <w:sz w:val="24"/>
                <w:szCs w:val="24"/>
              </w:rPr>
              <w:t>Сохранение и развитие национальных культур народов, проживающих на территории Кизнерского района</w:t>
            </w:r>
            <w:r w:rsidRPr="00B31E63">
              <w:rPr>
                <w:rFonts w:ascii="Times New Roman" w:hAnsi="Times New Roman"/>
                <w:bCs/>
                <w:sz w:val="24"/>
                <w:szCs w:val="24"/>
              </w:rPr>
              <w:t>, укрепление их духовной общности.</w:t>
            </w:r>
            <w:r w:rsidRPr="00B31E63">
              <w:rPr>
                <w:rFonts w:ascii="Times New Roman" w:hAnsi="Times New Roman"/>
                <w:sz w:val="24"/>
                <w:szCs w:val="24"/>
              </w:rPr>
              <w:t xml:space="preserve"> </w:t>
            </w:r>
          </w:p>
        </w:tc>
        <w:tc>
          <w:tcPr>
            <w:tcW w:w="1985" w:type="dxa"/>
            <w:tcBorders>
              <w:top w:val="single" w:sz="4" w:space="0" w:color="auto"/>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06.3.2</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06.3.3</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06.3.4</w:t>
            </w: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603" w:type="dxa"/>
            <w:tcBorders>
              <w:top w:val="single" w:sz="4" w:space="0" w:color="auto"/>
              <w:left w:val="nil"/>
              <w:bottom w:val="single" w:sz="8"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460" w:type="dxa"/>
            <w:tcBorders>
              <w:top w:val="single" w:sz="4" w:space="0" w:color="auto"/>
              <w:left w:val="nil"/>
              <w:bottom w:val="single" w:sz="8"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3879" w:type="dxa"/>
            <w:tcBorders>
              <w:top w:val="single" w:sz="4" w:space="0" w:color="auto"/>
              <w:left w:val="nil"/>
              <w:bottom w:val="single" w:sz="8" w:space="0" w:color="auto"/>
              <w:right w:val="single" w:sz="4" w:space="0" w:color="auto"/>
            </w:tcBorders>
            <w:noWrap/>
          </w:tcPr>
          <w:p w:rsidR="001F3A4F" w:rsidRPr="00463DDC" w:rsidRDefault="001F3A4F" w:rsidP="0004378D">
            <w:pPr>
              <w:pStyle w:val="a3"/>
              <w:tabs>
                <w:tab w:val="left" w:pos="1134"/>
              </w:tabs>
              <w:autoSpaceDE w:val="0"/>
              <w:autoSpaceDN w:val="0"/>
              <w:adjustRightInd w:val="0"/>
              <w:spacing w:after="0"/>
              <w:jc w:val="both"/>
              <w:rPr>
                <w:spacing w:val="-2"/>
                <w:szCs w:val="24"/>
              </w:rPr>
            </w:pPr>
            <w:r w:rsidRPr="00463DDC">
              <w:rPr>
                <w:spacing w:val="-2"/>
                <w:szCs w:val="24"/>
              </w:rPr>
              <w:t>Поддержка деятельности Национально - культурных объединений.</w:t>
            </w:r>
          </w:p>
          <w:p w:rsidR="001F3A4F" w:rsidRPr="00463DDC" w:rsidRDefault="001F3A4F" w:rsidP="0004378D">
            <w:pPr>
              <w:tabs>
                <w:tab w:val="left" w:pos="1134"/>
              </w:tabs>
              <w:autoSpaceDN w:val="0"/>
              <w:adjustRightInd w:val="0"/>
              <w:spacing w:after="0" w:line="240" w:lineRule="auto"/>
              <w:jc w:val="both"/>
              <w:rPr>
                <w:rFonts w:ascii="Times New Roman" w:hAnsi="Times New Roman"/>
                <w:sz w:val="24"/>
                <w:szCs w:val="24"/>
              </w:rPr>
            </w:pPr>
          </w:p>
        </w:tc>
        <w:tc>
          <w:tcPr>
            <w:tcW w:w="2579" w:type="dxa"/>
            <w:tcBorders>
              <w:top w:val="single" w:sz="4" w:space="0" w:color="auto"/>
              <w:left w:val="nil"/>
              <w:bottom w:val="single" w:sz="8" w:space="0" w:color="auto"/>
              <w:right w:val="single" w:sz="4" w:space="0" w:color="auto"/>
            </w:tcBorders>
            <w:noWrap/>
          </w:tcPr>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Pr>
                <w:rFonts w:ascii="Times New Roman" w:hAnsi="Times New Roman"/>
                <w:sz w:val="24"/>
                <w:szCs w:val="24"/>
              </w:rPr>
              <w:t>Кизнерского района</w:t>
            </w:r>
          </w:p>
          <w:p w:rsidR="001F3A4F"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rPr>
                <w:rFonts w:ascii="Times New Roman" w:hAnsi="Times New Roman"/>
                <w:sz w:val="24"/>
                <w:szCs w:val="24"/>
              </w:rPr>
            </w:pP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single" w:sz="4" w:space="0" w:color="auto"/>
              <w:left w:val="nil"/>
              <w:bottom w:val="single" w:sz="8" w:space="0" w:color="auto"/>
              <w:right w:val="single" w:sz="8" w:space="0" w:color="auto"/>
            </w:tcBorders>
            <w:noWrap/>
          </w:tcPr>
          <w:p w:rsidR="001F3A4F" w:rsidRPr="00B31E63" w:rsidRDefault="001F3A4F" w:rsidP="0004378D">
            <w:pPr>
              <w:tabs>
                <w:tab w:val="left" w:pos="567"/>
              </w:tabs>
              <w:autoSpaceDN w:val="0"/>
              <w:spacing w:after="0" w:line="240" w:lineRule="auto"/>
              <w:jc w:val="both"/>
              <w:rPr>
                <w:rFonts w:ascii="Times New Roman" w:hAnsi="Times New Roman"/>
                <w:sz w:val="24"/>
                <w:szCs w:val="24"/>
              </w:rPr>
            </w:pPr>
            <w:r w:rsidRPr="00B31E63">
              <w:rPr>
                <w:rFonts w:ascii="Times New Roman" w:hAnsi="Times New Roman"/>
                <w:sz w:val="24"/>
                <w:szCs w:val="24"/>
              </w:rPr>
              <w:t>Сохранение и развитие национальных культур народов, проживающих на территории Кизнерского района</w:t>
            </w:r>
            <w:r w:rsidRPr="00B31E63">
              <w:rPr>
                <w:rFonts w:ascii="Times New Roman" w:hAnsi="Times New Roman"/>
                <w:bCs/>
                <w:sz w:val="24"/>
                <w:szCs w:val="24"/>
              </w:rPr>
              <w:t>, укрепление их духовной общности.</w:t>
            </w:r>
            <w:r w:rsidRPr="00B31E63">
              <w:rPr>
                <w:rFonts w:ascii="Times New Roman" w:hAnsi="Times New Roman"/>
                <w:sz w:val="24"/>
                <w:szCs w:val="24"/>
              </w:rPr>
              <w:t xml:space="preserve"> </w:t>
            </w:r>
          </w:p>
        </w:tc>
        <w:tc>
          <w:tcPr>
            <w:tcW w:w="1985" w:type="dxa"/>
            <w:tcBorders>
              <w:top w:val="single" w:sz="4" w:space="0" w:color="auto"/>
              <w:left w:val="nil"/>
              <w:bottom w:val="single" w:sz="8"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06.3.1</w:t>
            </w: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603" w:type="dxa"/>
            <w:tcBorders>
              <w:top w:val="single" w:sz="4" w:space="0" w:color="auto"/>
              <w:left w:val="nil"/>
              <w:bottom w:val="single" w:sz="8"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460" w:type="dxa"/>
            <w:tcBorders>
              <w:top w:val="single" w:sz="4" w:space="0" w:color="auto"/>
              <w:left w:val="nil"/>
              <w:bottom w:val="single" w:sz="8"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3879" w:type="dxa"/>
            <w:tcBorders>
              <w:top w:val="single" w:sz="4" w:space="0" w:color="auto"/>
              <w:left w:val="nil"/>
              <w:bottom w:val="single" w:sz="8" w:space="0" w:color="auto"/>
              <w:right w:val="single" w:sz="4" w:space="0" w:color="auto"/>
            </w:tcBorders>
            <w:noWrap/>
          </w:tcPr>
          <w:p w:rsidR="001F3A4F" w:rsidRPr="00463DDC" w:rsidRDefault="001F3A4F" w:rsidP="0004378D">
            <w:pPr>
              <w:pStyle w:val="a3"/>
              <w:tabs>
                <w:tab w:val="left" w:pos="1134"/>
              </w:tabs>
              <w:autoSpaceDE w:val="0"/>
              <w:autoSpaceDN w:val="0"/>
              <w:adjustRightInd w:val="0"/>
              <w:spacing w:after="0"/>
              <w:jc w:val="both"/>
              <w:rPr>
                <w:spacing w:val="-2"/>
                <w:szCs w:val="24"/>
              </w:rPr>
            </w:pPr>
            <w:r w:rsidRPr="00463DDC">
              <w:rPr>
                <w:spacing w:val="-2"/>
                <w:szCs w:val="24"/>
              </w:rPr>
              <w:t>Поддержка национальных самобытных коллективов самодеятельного художественного творчества. Национальные коллективы самодеятельного художественного творчества осуществляют деятельность на базе сельских культурных центров, домов культуры, клубов.</w:t>
            </w:r>
          </w:p>
        </w:tc>
        <w:tc>
          <w:tcPr>
            <w:tcW w:w="25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Pr>
                <w:rFonts w:ascii="Times New Roman" w:hAnsi="Times New Roman"/>
                <w:sz w:val="24"/>
                <w:szCs w:val="24"/>
              </w:rPr>
              <w:t>Кизнерского района</w:t>
            </w: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single" w:sz="4" w:space="0" w:color="auto"/>
              <w:left w:val="nil"/>
              <w:bottom w:val="single" w:sz="8" w:space="0" w:color="auto"/>
              <w:right w:val="single" w:sz="8" w:space="0" w:color="auto"/>
            </w:tcBorders>
            <w:noWrap/>
          </w:tcPr>
          <w:p w:rsidR="001F3A4F" w:rsidRPr="00B31E63" w:rsidRDefault="001F3A4F" w:rsidP="0004378D">
            <w:pPr>
              <w:tabs>
                <w:tab w:val="left" w:pos="1134"/>
              </w:tabs>
              <w:autoSpaceDN w:val="0"/>
              <w:adjustRightInd w:val="0"/>
              <w:spacing w:after="0" w:line="240" w:lineRule="auto"/>
              <w:jc w:val="both"/>
              <w:rPr>
                <w:rFonts w:ascii="Times New Roman" w:hAnsi="Times New Roman"/>
                <w:spacing w:val="1"/>
                <w:sz w:val="24"/>
                <w:szCs w:val="24"/>
              </w:rPr>
            </w:pPr>
            <w:r w:rsidRPr="00B31E63">
              <w:rPr>
                <w:rFonts w:ascii="Times New Roman" w:hAnsi="Times New Roman"/>
                <w:sz w:val="24"/>
                <w:szCs w:val="24"/>
              </w:rPr>
              <w:t xml:space="preserve">Развитие разнообразных видов и форм традиционной национальной культуры, определяющих самобытность народов, проживающих на территории Кизнерского района. </w:t>
            </w:r>
            <w:r w:rsidRPr="00B31E63">
              <w:rPr>
                <w:rFonts w:ascii="Times New Roman" w:hAnsi="Times New Roman"/>
                <w:spacing w:val="1"/>
                <w:sz w:val="24"/>
                <w:szCs w:val="24"/>
              </w:rPr>
              <w:t xml:space="preserve">Содействие </w:t>
            </w:r>
            <w:r w:rsidRPr="00B31E63">
              <w:rPr>
                <w:rFonts w:ascii="Times New Roman" w:hAnsi="Times New Roman"/>
                <w:spacing w:val="1"/>
                <w:sz w:val="24"/>
                <w:szCs w:val="24"/>
              </w:rPr>
              <w:lastRenderedPageBreak/>
              <w:t>развитию местного традиционного народного художественного творчества.</w:t>
            </w:r>
          </w:p>
        </w:tc>
        <w:tc>
          <w:tcPr>
            <w:tcW w:w="1985" w:type="dxa"/>
            <w:tcBorders>
              <w:top w:val="single" w:sz="4" w:space="0" w:color="auto"/>
              <w:left w:val="nil"/>
              <w:bottom w:val="single" w:sz="8"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06.3.2</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06.3.3</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06.3.4</w:t>
            </w: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lastRenderedPageBreak/>
              <w:t>06</w:t>
            </w:r>
          </w:p>
        </w:tc>
        <w:tc>
          <w:tcPr>
            <w:tcW w:w="563" w:type="dxa"/>
            <w:tcBorders>
              <w:top w:val="single" w:sz="4" w:space="0" w:color="auto"/>
              <w:left w:val="nil"/>
              <w:bottom w:val="single" w:sz="8"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3</w:t>
            </w:r>
          </w:p>
        </w:tc>
        <w:tc>
          <w:tcPr>
            <w:tcW w:w="603" w:type="dxa"/>
            <w:tcBorders>
              <w:top w:val="single" w:sz="4" w:space="0" w:color="auto"/>
              <w:left w:val="nil"/>
              <w:bottom w:val="single" w:sz="8"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2</w:t>
            </w:r>
          </w:p>
        </w:tc>
        <w:tc>
          <w:tcPr>
            <w:tcW w:w="460" w:type="dxa"/>
            <w:tcBorders>
              <w:top w:val="single" w:sz="4" w:space="0" w:color="auto"/>
              <w:left w:val="nil"/>
              <w:bottom w:val="single" w:sz="8"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p>
        </w:tc>
        <w:tc>
          <w:tcPr>
            <w:tcW w:w="3879" w:type="dxa"/>
            <w:tcBorders>
              <w:top w:val="single" w:sz="4" w:space="0" w:color="auto"/>
              <w:left w:val="nil"/>
              <w:bottom w:val="single" w:sz="8" w:space="0" w:color="auto"/>
              <w:right w:val="single" w:sz="4" w:space="0" w:color="auto"/>
            </w:tcBorders>
            <w:noWrap/>
          </w:tcPr>
          <w:p w:rsidR="001F3A4F" w:rsidRPr="00463DDC" w:rsidRDefault="001F3A4F" w:rsidP="0004378D">
            <w:pPr>
              <w:pStyle w:val="a3"/>
              <w:tabs>
                <w:tab w:val="left" w:pos="1134"/>
              </w:tabs>
              <w:autoSpaceDE w:val="0"/>
              <w:autoSpaceDN w:val="0"/>
              <w:adjustRightInd w:val="0"/>
              <w:spacing w:after="0"/>
              <w:jc w:val="both"/>
              <w:rPr>
                <w:b/>
                <w:spacing w:val="-2"/>
                <w:szCs w:val="24"/>
              </w:rPr>
            </w:pPr>
            <w:r w:rsidRPr="00463DDC">
              <w:rPr>
                <w:b/>
                <w:spacing w:val="-2"/>
                <w:szCs w:val="24"/>
              </w:rPr>
              <w:t>Мероприятия по профилактике терроризма и экстремизма</w:t>
            </w:r>
          </w:p>
        </w:tc>
        <w:tc>
          <w:tcPr>
            <w:tcW w:w="25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tcBorders>
              <w:top w:val="single" w:sz="4" w:space="0" w:color="auto"/>
              <w:left w:val="nil"/>
              <w:bottom w:val="single" w:sz="8" w:space="0" w:color="auto"/>
              <w:right w:val="single" w:sz="8" w:space="0" w:color="auto"/>
            </w:tcBorders>
            <w:noWrap/>
          </w:tcPr>
          <w:p w:rsidR="001F3A4F" w:rsidRPr="00B31E63" w:rsidRDefault="001F3A4F" w:rsidP="0004378D">
            <w:pPr>
              <w:tabs>
                <w:tab w:val="left" w:pos="1134"/>
              </w:tabs>
              <w:autoSpaceDN w:val="0"/>
              <w:adjustRightInd w:val="0"/>
              <w:spacing w:after="0" w:line="240" w:lineRule="auto"/>
              <w:jc w:val="both"/>
              <w:rPr>
                <w:rFonts w:ascii="Times New Roman" w:hAnsi="Times New Roman"/>
                <w:sz w:val="24"/>
                <w:szCs w:val="24"/>
              </w:rPr>
            </w:pPr>
          </w:p>
        </w:tc>
        <w:tc>
          <w:tcPr>
            <w:tcW w:w="1985" w:type="dxa"/>
            <w:tcBorders>
              <w:top w:val="single" w:sz="4" w:space="0" w:color="auto"/>
              <w:left w:val="nil"/>
              <w:bottom w:val="single" w:sz="8"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603" w:type="dxa"/>
            <w:tcBorders>
              <w:top w:val="single" w:sz="4" w:space="0" w:color="auto"/>
              <w:left w:val="nil"/>
              <w:bottom w:val="single" w:sz="8"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460" w:type="dxa"/>
            <w:tcBorders>
              <w:top w:val="single" w:sz="4" w:space="0" w:color="auto"/>
              <w:left w:val="nil"/>
              <w:bottom w:val="single" w:sz="8"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autoSpaceDN w:val="0"/>
              <w:spacing w:after="0" w:line="240" w:lineRule="auto"/>
              <w:jc w:val="both"/>
              <w:rPr>
                <w:rFonts w:ascii="Times New Roman" w:hAnsi="Times New Roman"/>
                <w:sz w:val="24"/>
                <w:szCs w:val="24"/>
              </w:rPr>
            </w:pPr>
            <w:r w:rsidRPr="00B31E63">
              <w:rPr>
                <w:rFonts w:ascii="Times New Roman" w:hAnsi="Times New Roman"/>
                <w:sz w:val="24"/>
                <w:szCs w:val="24"/>
              </w:rPr>
              <w:t>Мероприятия организационного характера,  направленные на повышение эффективности профилактики  терроризма и экстремизма.</w:t>
            </w:r>
          </w:p>
          <w:p w:rsidR="001F3A4F" w:rsidRPr="00B31E63" w:rsidRDefault="001F3A4F" w:rsidP="0004378D">
            <w:pPr>
              <w:spacing w:after="0" w:line="240" w:lineRule="auto"/>
              <w:jc w:val="both"/>
              <w:rPr>
                <w:rFonts w:ascii="Times New Roman" w:hAnsi="Times New Roman"/>
                <w:sz w:val="24"/>
                <w:szCs w:val="24"/>
              </w:rPr>
            </w:pPr>
          </w:p>
        </w:tc>
        <w:tc>
          <w:tcPr>
            <w:tcW w:w="25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 xml:space="preserve">Антитеррористическая комиссия </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Кизнерского района</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гражданской защиты,</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p w:rsidR="001F3A4F" w:rsidRDefault="001F3A4F" w:rsidP="0004378D">
            <w:pPr>
              <w:spacing w:after="0" w:line="240" w:lineRule="auto"/>
              <w:jc w:val="center"/>
              <w:rPr>
                <w:rFonts w:ascii="Times New Roman" w:hAnsi="Times New Roman"/>
                <w:sz w:val="24"/>
                <w:szCs w:val="24"/>
              </w:rPr>
            </w:pPr>
            <w:r w:rsidRPr="000575C6">
              <w:rPr>
                <w:rFonts w:ascii="Times New Roman" w:hAnsi="Times New Roman"/>
                <w:sz w:val="24"/>
                <w:szCs w:val="24"/>
              </w:rPr>
              <w:t>Управлени</w:t>
            </w:r>
            <w:r>
              <w:rPr>
                <w:rFonts w:ascii="Times New Roman" w:hAnsi="Times New Roman"/>
                <w:sz w:val="24"/>
                <w:szCs w:val="24"/>
              </w:rPr>
              <w:t>е</w:t>
            </w:r>
            <w:r w:rsidRPr="000575C6">
              <w:rPr>
                <w:rFonts w:ascii="Times New Roman" w:hAnsi="Times New Roman"/>
                <w:sz w:val="24"/>
                <w:szCs w:val="24"/>
              </w:rPr>
              <w:t xml:space="preserve"> образования </w:t>
            </w:r>
            <w:r w:rsidRPr="009D1A10">
              <w:rPr>
                <w:rFonts w:ascii="Times New Roman" w:hAnsi="Times New Roman"/>
                <w:sz w:val="24"/>
                <w:szCs w:val="24"/>
              </w:rPr>
              <w:t xml:space="preserve">Администрации </w:t>
            </w:r>
            <w:r>
              <w:rPr>
                <w:rFonts w:ascii="Times New Roman" w:hAnsi="Times New Roman"/>
                <w:sz w:val="24"/>
                <w:szCs w:val="24"/>
              </w:rPr>
              <w:t>Кизнерского района</w:t>
            </w:r>
          </w:p>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Pr>
                <w:rFonts w:ascii="Times New Roman" w:hAnsi="Times New Roman"/>
                <w:sz w:val="24"/>
                <w:szCs w:val="24"/>
              </w:rPr>
              <w:t>Кизнерского района</w:t>
            </w: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single" w:sz="4" w:space="0" w:color="auto"/>
              <w:left w:val="nil"/>
              <w:bottom w:val="single" w:sz="8" w:space="0" w:color="auto"/>
              <w:right w:val="single" w:sz="8" w:space="0" w:color="auto"/>
            </w:tcBorders>
            <w:noWrap/>
          </w:tcPr>
          <w:p w:rsidR="001F3A4F" w:rsidRPr="00463DDC" w:rsidRDefault="001F3A4F" w:rsidP="0004378D">
            <w:pPr>
              <w:spacing w:after="0" w:line="240" w:lineRule="auto"/>
              <w:jc w:val="both"/>
              <w:rPr>
                <w:rFonts w:ascii="Times New Roman" w:hAnsi="Times New Roman"/>
                <w:sz w:val="24"/>
                <w:szCs w:val="24"/>
                <w:lang w:eastAsia="en-US"/>
              </w:rPr>
            </w:pPr>
            <w:r w:rsidRPr="00463DDC">
              <w:rPr>
                <w:rFonts w:ascii="Times New Roman" w:hAnsi="Times New Roman"/>
                <w:sz w:val="24"/>
                <w:szCs w:val="24"/>
                <w:lang w:eastAsia="en-US"/>
              </w:rPr>
              <w:t>Повышение уровня межведомственного взаимодействия и координации деятельности в вопросах профилактики терроризма и экстремизма. Обобщение оперативной информации о террористических угрозах и разработка основных направлений деятельности в сфере профилактики терроризма и экстремизма, предупреждение экстремистских проявлений</w:t>
            </w:r>
          </w:p>
        </w:tc>
        <w:tc>
          <w:tcPr>
            <w:tcW w:w="1985" w:type="dxa"/>
            <w:tcBorders>
              <w:top w:val="single" w:sz="4" w:space="0" w:color="auto"/>
              <w:left w:val="nil"/>
              <w:bottom w:val="single" w:sz="8"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06.3.5</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06.3.6</w:t>
            </w: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603" w:type="dxa"/>
            <w:tcBorders>
              <w:top w:val="single" w:sz="4" w:space="0" w:color="auto"/>
              <w:left w:val="nil"/>
              <w:bottom w:val="single" w:sz="8"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460" w:type="dxa"/>
            <w:tcBorders>
              <w:top w:val="single" w:sz="4" w:space="0" w:color="auto"/>
              <w:left w:val="nil"/>
              <w:bottom w:val="single" w:sz="8"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autoSpaceDN w:val="0"/>
              <w:spacing w:after="0" w:line="240" w:lineRule="auto"/>
              <w:jc w:val="both"/>
              <w:rPr>
                <w:rFonts w:ascii="Times New Roman" w:hAnsi="Times New Roman"/>
                <w:sz w:val="24"/>
                <w:szCs w:val="24"/>
              </w:rPr>
            </w:pPr>
            <w:r w:rsidRPr="00B31E63">
              <w:rPr>
                <w:rFonts w:ascii="Times New Roman" w:hAnsi="Times New Roman"/>
                <w:sz w:val="24"/>
                <w:szCs w:val="24"/>
              </w:rPr>
              <w:t>Организация мероприятий по профилактике терроризма и экстремизма.</w:t>
            </w:r>
          </w:p>
          <w:p w:rsidR="001F3A4F" w:rsidRPr="00B31E63" w:rsidRDefault="001F3A4F" w:rsidP="0004378D">
            <w:pPr>
              <w:spacing w:after="0" w:line="240" w:lineRule="auto"/>
              <w:jc w:val="both"/>
              <w:rPr>
                <w:rFonts w:ascii="Times New Roman" w:hAnsi="Times New Roman"/>
                <w:sz w:val="24"/>
                <w:szCs w:val="24"/>
              </w:rPr>
            </w:pPr>
          </w:p>
        </w:tc>
        <w:tc>
          <w:tcPr>
            <w:tcW w:w="2579" w:type="dxa"/>
            <w:tcBorders>
              <w:top w:val="single" w:sz="4" w:space="0" w:color="auto"/>
              <w:left w:val="nil"/>
              <w:bottom w:val="single" w:sz="8" w:space="0" w:color="auto"/>
              <w:right w:val="single" w:sz="4" w:space="0" w:color="auto"/>
            </w:tcBorders>
            <w:noWrap/>
          </w:tcPr>
          <w:p w:rsidR="001F3A4F"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МО МВД России (по согласованию) «Кизнерский»</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гражданской защиты,</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p w:rsidR="001F3A4F" w:rsidRDefault="001F3A4F" w:rsidP="0004378D">
            <w:pPr>
              <w:spacing w:after="0" w:line="240" w:lineRule="auto"/>
              <w:jc w:val="center"/>
              <w:rPr>
                <w:rFonts w:ascii="Times New Roman" w:hAnsi="Times New Roman"/>
                <w:sz w:val="24"/>
                <w:szCs w:val="24"/>
              </w:rPr>
            </w:pPr>
            <w:r w:rsidRPr="000575C6">
              <w:rPr>
                <w:rFonts w:ascii="Times New Roman" w:hAnsi="Times New Roman"/>
                <w:sz w:val="24"/>
                <w:szCs w:val="24"/>
              </w:rPr>
              <w:t>Управлени</w:t>
            </w:r>
            <w:r>
              <w:rPr>
                <w:rFonts w:ascii="Times New Roman" w:hAnsi="Times New Roman"/>
                <w:sz w:val="24"/>
                <w:szCs w:val="24"/>
              </w:rPr>
              <w:t>е</w:t>
            </w:r>
            <w:r w:rsidRPr="000575C6">
              <w:rPr>
                <w:rFonts w:ascii="Times New Roman" w:hAnsi="Times New Roman"/>
                <w:sz w:val="24"/>
                <w:szCs w:val="24"/>
              </w:rPr>
              <w:t xml:space="preserve"> образования </w:t>
            </w:r>
            <w:r w:rsidRPr="009D1A10">
              <w:rPr>
                <w:rFonts w:ascii="Times New Roman" w:hAnsi="Times New Roman"/>
                <w:sz w:val="24"/>
                <w:szCs w:val="24"/>
              </w:rPr>
              <w:t xml:space="preserve">Администрации </w:t>
            </w:r>
            <w:r>
              <w:rPr>
                <w:rFonts w:ascii="Times New Roman" w:hAnsi="Times New Roman"/>
                <w:sz w:val="24"/>
                <w:szCs w:val="24"/>
              </w:rPr>
              <w:lastRenderedPageBreak/>
              <w:t>Кизнерского района</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Pr>
                <w:rFonts w:ascii="Times New Roman" w:hAnsi="Times New Roman"/>
                <w:sz w:val="24"/>
                <w:szCs w:val="24"/>
              </w:rPr>
              <w:t>Кизнерского района</w:t>
            </w:r>
          </w:p>
          <w:p w:rsidR="001F3A4F" w:rsidRPr="00B31E63" w:rsidRDefault="001F3A4F" w:rsidP="001F3A4F">
            <w:pPr>
              <w:spacing w:after="0" w:line="240" w:lineRule="auto"/>
              <w:jc w:val="center"/>
              <w:rPr>
                <w:rFonts w:ascii="Times New Roman" w:hAnsi="Times New Roman"/>
                <w:sz w:val="24"/>
                <w:szCs w:val="24"/>
              </w:rPr>
            </w:pPr>
            <w:r w:rsidRPr="00B31E63">
              <w:rPr>
                <w:rFonts w:ascii="Times New Roman" w:hAnsi="Times New Roman"/>
                <w:sz w:val="24"/>
                <w:szCs w:val="24"/>
              </w:rPr>
              <w:t>МБУ «Молодежный центр «Ровесник»</w:t>
            </w: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single" w:sz="4" w:space="0" w:color="auto"/>
              <w:left w:val="nil"/>
              <w:bottom w:val="single" w:sz="8"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616F8D">
              <w:rPr>
                <w:rFonts w:ascii="Times New Roman" w:hAnsi="Times New Roman"/>
                <w:sz w:val="24"/>
                <w:szCs w:val="24"/>
                <w:lang w:eastAsia="en-US"/>
              </w:rPr>
              <w:t>Повышение уровня информированности населения, толерантности в обществе, создание в обществе атмосферы дружбы и сотрудничества.</w:t>
            </w:r>
          </w:p>
        </w:tc>
        <w:tc>
          <w:tcPr>
            <w:tcW w:w="1985" w:type="dxa"/>
            <w:tcBorders>
              <w:top w:val="single" w:sz="4" w:space="0" w:color="auto"/>
              <w:left w:val="nil"/>
              <w:bottom w:val="single" w:sz="8"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06.3.5</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06.3.6</w:t>
            </w: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06</w:t>
            </w:r>
          </w:p>
        </w:tc>
        <w:tc>
          <w:tcPr>
            <w:tcW w:w="563" w:type="dxa"/>
            <w:tcBorders>
              <w:top w:val="single" w:sz="4" w:space="0" w:color="auto"/>
              <w:left w:val="nil"/>
              <w:bottom w:val="single" w:sz="8"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603" w:type="dxa"/>
            <w:tcBorders>
              <w:top w:val="single" w:sz="4" w:space="0" w:color="auto"/>
              <w:left w:val="nil"/>
              <w:bottom w:val="single" w:sz="8"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460" w:type="dxa"/>
            <w:tcBorders>
              <w:top w:val="single" w:sz="4" w:space="0" w:color="auto"/>
              <w:left w:val="nil"/>
              <w:bottom w:val="single" w:sz="8"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autoSpaceDN w:val="0"/>
              <w:spacing w:after="0" w:line="240" w:lineRule="auto"/>
              <w:jc w:val="both"/>
              <w:rPr>
                <w:rFonts w:ascii="Times New Roman" w:hAnsi="Times New Roman"/>
                <w:sz w:val="24"/>
                <w:szCs w:val="24"/>
              </w:rPr>
            </w:pPr>
            <w:r w:rsidRPr="00B31E63">
              <w:rPr>
                <w:rFonts w:ascii="Times New Roman" w:hAnsi="Times New Roman"/>
                <w:sz w:val="24"/>
                <w:szCs w:val="24"/>
              </w:rPr>
              <w:t>Разработка, изготовление, приобретение и размещение наглядных пособий  (буклетов, памяток, листовок, плакатов, баннеров), а также видео - роликов, направленных на профилактику терроризма и экстремизма, правонарушений, формирование толерантного отношения к этноконфессиональным  различиям,  пропаганду здорового образа жизни.</w:t>
            </w:r>
          </w:p>
        </w:tc>
        <w:tc>
          <w:tcPr>
            <w:tcW w:w="2579" w:type="dxa"/>
            <w:tcBorders>
              <w:top w:val="single" w:sz="4" w:space="0" w:color="auto"/>
              <w:left w:val="nil"/>
              <w:bottom w:val="single" w:sz="8" w:space="0" w:color="auto"/>
              <w:right w:val="single" w:sz="4" w:space="0" w:color="auto"/>
            </w:tcBorders>
            <w:noWrap/>
          </w:tcPr>
          <w:p w:rsidR="001F3A4F"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МО МВД России (по согласованию) «Кизнерский»</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гражданской защиты,</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p w:rsidR="001F3A4F" w:rsidRDefault="001F3A4F" w:rsidP="0004378D">
            <w:pPr>
              <w:spacing w:after="0" w:line="240" w:lineRule="auto"/>
              <w:jc w:val="center"/>
              <w:rPr>
                <w:rFonts w:ascii="Times New Roman" w:hAnsi="Times New Roman"/>
                <w:sz w:val="24"/>
                <w:szCs w:val="24"/>
              </w:rPr>
            </w:pPr>
            <w:r w:rsidRPr="000575C6">
              <w:rPr>
                <w:rFonts w:ascii="Times New Roman" w:hAnsi="Times New Roman"/>
                <w:sz w:val="24"/>
                <w:szCs w:val="24"/>
              </w:rPr>
              <w:t>Управлени</w:t>
            </w:r>
            <w:r>
              <w:rPr>
                <w:rFonts w:ascii="Times New Roman" w:hAnsi="Times New Roman"/>
                <w:sz w:val="24"/>
                <w:szCs w:val="24"/>
              </w:rPr>
              <w:t>е</w:t>
            </w:r>
            <w:r w:rsidRPr="000575C6">
              <w:rPr>
                <w:rFonts w:ascii="Times New Roman" w:hAnsi="Times New Roman"/>
                <w:sz w:val="24"/>
                <w:szCs w:val="24"/>
              </w:rPr>
              <w:t xml:space="preserve"> образования </w:t>
            </w:r>
            <w:r w:rsidRPr="009D1A10">
              <w:rPr>
                <w:rFonts w:ascii="Times New Roman" w:hAnsi="Times New Roman"/>
                <w:sz w:val="24"/>
                <w:szCs w:val="24"/>
              </w:rPr>
              <w:t xml:space="preserve">Администрации </w:t>
            </w:r>
            <w:r>
              <w:rPr>
                <w:rFonts w:ascii="Times New Roman" w:hAnsi="Times New Roman"/>
                <w:sz w:val="24"/>
                <w:szCs w:val="24"/>
              </w:rPr>
              <w:t>Кизнерского района</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Pr>
                <w:rFonts w:ascii="Times New Roman" w:hAnsi="Times New Roman"/>
                <w:sz w:val="24"/>
                <w:szCs w:val="24"/>
              </w:rPr>
              <w:t>Кизнерского района</w:t>
            </w:r>
          </w:p>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МБУ «Молодежный центр «Ровесник»</w:t>
            </w: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single" w:sz="4" w:space="0" w:color="auto"/>
              <w:left w:val="nil"/>
              <w:bottom w:val="single" w:sz="8"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Повышение защищенности населения от опасностей, возникающих в результате чрезвычайных ситуаций природного и техногенного характера, обеспечение необходимых условий безопасной жизнедеятельности и устойчивого социально-экономического развития района</w:t>
            </w:r>
          </w:p>
        </w:tc>
        <w:tc>
          <w:tcPr>
            <w:tcW w:w="1985" w:type="dxa"/>
            <w:tcBorders>
              <w:top w:val="single" w:sz="4" w:space="0" w:color="auto"/>
              <w:left w:val="nil"/>
              <w:bottom w:val="single" w:sz="8"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06.3.5</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06.3.6</w:t>
            </w:r>
          </w:p>
        </w:tc>
      </w:tr>
      <w:tr w:rsidR="001F3A4F" w:rsidRPr="00B31E63" w:rsidTr="0004378D">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3879" w:type="dxa"/>
            <w:tcBorders>
              <w:top w:val="single" w:sz="4" w:space="0" w:color="auto"/>
              <w:left w:val="nil"/>
              <w:bottom w:val="single" w:sz="4" w:space="0" w:color="auto"/>
              <w:right w:val="single" w:sz="4" w:space="0" w:color="auto"/>
            </w:tcBorders>
            <w:noWrap/>
          </w:tcPr>
          <w:p w:rsidR="001F3A4F" w:rsidRPr="00B31E63" w:rsidRDefault="001F3A4F" w:rsidP="0004378D">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Методическое обеспечение учреждений образования пособиями  и информационными материалами, направленными на профилактику терроризма, экстремизма в обществе, формирование толерантного отношения к этноконфессиональным  различиям, профилактику </w:t>
            </w:r>
            <w:r w:rsidRPr="00B31E63">
              <w:rPr>
                <w:rFonts w:ascii="Times New Roman" w:hAnsi="Times New Roman"/>
                <w:sz w:val="24"/>
                <w:szCs w:val="24"/>
              </w:rPr>
              <w:lastRenderedPageBreak/>
              <w:t>правонарушений.</w:t>
            </w:r>
          </w:p>
        </w:tc>
        <w:tc>
          <w:tcPr>
            <w:tcW w:w="2579" w:type="dxa"/>
            <w:tcBorders>
              <w:top w:val="single" w:sz="4" w:space="0" w:color="auto"/>
              <w:left w:val="nil"/>
              <w:bottom w:val="single" w:sz="4" w:space="0" w:color="auto"/>
              <w:right w:val="single" w:sz="4" w:space="0" w:color="auto"/>
            </w:tcBorders>
            <w:noWrap/>
          </w:tcPr>
          <w:p w:rsidR="001F3A4F"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МО МВД России (по согласованию) «Кизнерский»</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гражданской защиты,</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p w:rsidR="001F3A4F" w:rsidRDefault="001F3A4F" w:rsidP="0004378D">
            <w:pPr>
              <w:spacing w:after="0" w:line="240" w:lineRule="auto"/>
              <w:jc w:val="center"/>
              <w:rPr>
                <w:rFonts w:ascii="Times New Roman" w:hAnsi="Times New Roman"/>
                <w:sz w:val="24"/>
                <w:szCs w:val="24"/>
              </w:rPr>
            </w:pPr>
            <w:r w:rsidRPr="000575C6">
              <w:rPr>
                <w:rFonts w:ascii="Times New Roman" w:hAnsi="Times New Roman"/>
                <w:sz w:val="24"/>
                <w:szCs w:val="24"/>
              </w:rPr>
              <w:lastRenderedPageBreak/>
              <w:t>Управлени</w:t>
            </w:r>
            <w:r>
              <w:rPr>
                <w:rFonts w:ascii="Times New Roman" w:hAnsi="Times New Roman"/>
                <w:sz w:val="24"/>
                <w:szCs w:val="24"/>
              </w:rPr>
              <w:t>е</w:t>
            </w:r>
            <w:r w:rsidRPr="000575C6">
              <w:rPr>
                <w:rFonts w:ascii="Times New Roman" w:hAnsi="Times New Roman"/>
                <w:sz w:val="24"/>
                <w:szCs w:val="24"/>
              </w:rPr>
              <w:t xml:space="preserve"> образования </w:t>
            </w:r>
            <w:r w:rsidRPr="009D1A10">
              <w:rPr>
                <w:rFonts w:ascii="Times New Roman" w:hAnsi="Times New Roman"/>
                <w:sz w:val="24"/>
                <w:szCs w:val="24"/>
              </w:rPr>
              <w:t xml:space="preserve">Администрации </w:t>
            </w:r>
            <w:r>
              <w:rPr>
                <w:rFonts w:ascii="Times New Roman" w:hAnsi="Times New Roman"/>
                <w:sz w:val="24"/>
                <w:szCs w:val="24"/>
              </w:rPr>
              <w:t>Кизнерского района</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Pr>
                <w:rFonts w:ascii="Times New Roman" w:hAnsi="Times New Roman"/>
                <w:sz w:val="24"/>
                <w:szCs w:val="24"/>
              </w:rPr>
              <w:t>Кизнерского района</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МБУ «Молодежный центр «Ровесник»</w:t>
            </w:r>
          </w:p>
        </w:tc>
        <w:tc>
          <w:tcPr>
            <w:tcW w:w="1803" w:type="dxa"/>
            <w:tcBorders>
              <w:top w:val="single" w:sz="4" w:space="0" w:color="auto"/>
              <w:left w:val="nil"/>
              <w:bottom w:val="single" w:sz="4"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single" w:sz="4" w:space="0" w:color="auto"/>
              <w:left w:val="nil"/>
              <w:bottom w:val="single" w:sz="4"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616F8D">
              <w:rPr>
                <w:rFonts w:ascii="Times New Roman" w:hAnsi="Times New Roman"/>
                <w:sz w:val="24"/>
                <w:szCs w:val="24"/>
                <w:lang w:eastAsia="en-US"/>
              </w:rPr>
              <w:t>Повышение уровня информированности населения, толерантности в обществе, создание в обществе атмосферы дружбы и сотрудничества.</w:t>
            </w:r>
          </w:p>
        </w:tc>
        <w:tc>
          <w:tcPr>
            <w:tcW w:w="1985" w:type="dxa"/>
            <w:tcBorders>
              <w:top w:val="single" w:sz="4" w:space="0" w:color="auto"/>
              <w:left w:val="nil"/>
              <w:bottom w:val="single" w:sz="4"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06.3.5</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06.3.6</w:t>
            </w:r>
          </w:p>
        </w:tc>
      </w:tr>
      <w:tr w:rsidR="001F3A4F" w:rsidRPr="00B31E63" w:rsidTr="0004378D">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lastRenderedPageBreak/>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4</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3879" w:type="dxa"/>
            <w:tcBorders>
              <w:top w:val="single" w:sz="4" w:space="0" w:color="auto"/>
              <w:left w:val="nil"/>
              <w:bottom w:val="single" w:sz="4" w:space="0" w:color="auto"/>
              <w:right w:val="single" w:sz="4" w:space="0" w:color="auto"/>
            </w:tcBorders>
            <w:noWrap/>
            <w:vAlign w:val="center"/>
          </w:tcPr>
          <w:p w:rsidR="001F3A4F" w:rsidRPr="00080728" w:rsidRDefault="001F3A4F" w:rsidP="0004378D">
            <w:pPr>
              <w:spacing w:after="0" w:line="240" w:lineRule="auto"/>
              <w:jc w:val="both"/>
              <w:rPr>
                <w:rFonts w:ascii="Times New Roman" w:hAnsi="Times New Roman"/>
                <w:b/>
                <w:sz w:val="24"/>
                <w:szCs w:val="24"/>
              </w:rPr>
            </w:pPr>
            <w:r w:rsidRPr="00080728">
              <w:rPr>
                <w:rFonts w:ascii="Times New Roman" w:hAnsi="Times New Roman"/>
                <w:b/>
                <w:sz w:val="24"/>
                <w:szCs w:val="24"/>
              </w:rPr>
              <w:t>Построение и внедрение аппаратно - программного комплекса «Безопасный город» на территории муниципального образования «</w:t>
            </w:r>
            <w:r>
              <w:rPr>
                <w:rFonts w:ascii="Times New Roman" w:hAnsi="Times New Roman"/>
                <w:b/>
                <w:sz w:val="24"/>
                <w:szCs w:val="24"/>
              </w:rPr>
              <w:t>Кизнерский район</w:t>
            </w:r>
            <w:r w:rsidRPr="00080728">
              <w:rPr>
                <w:rFonts w:ascii="Times New Roman" w:hAnsi="Times New Roman"/>
                <w:b/>
                <w:sz w:val="24"/>
                <w:szCs w:val="24"/>
              </w:rPr>
              <w:t>» на 2020-202</w:t>
            </w:r>
            <w:r>
              <w:rPr>
                <w:rFonts w:ascii="Times New Roman" w:hAnsi="Times New Roman"/>
                <w:b/>
                <w:sz w:val="24"/>
                <w:szCs w:val="24"/>
              </w:rPr>
              <w:t>4</w:t>
            </w:r>
            <w:r w:rsidRPr="00080728">
              <w:rPr>
                <w:rFonts w:ascii="Times New Roman" w:hAnsi="Times New Roman"/>
                <w:b/>
                <w:sz w:val="24"/>
                <w:szCs w:val="24"/>
              </w:rPr>
              <w:t xml:space="preserve"> г.г.»</w:t>
            </w:r>
          </w:p>
        </w:tc>
        <w:tc>
          <w:tcPr>
            <w:tcW w:w="2579"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rPr>
                <w:rFonts w:ascii="Times New Roman" w:hAnsi="Times New Roman"/>
                <w:sz w:val="24"/>
                <w:szCs w:val="24"/>
              </w:rPr>
            </w:pPr>
          </w:p>
        </w:tc>
        <w:tc>
          <w:tcPr>
            <w:tcW w:w="180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rPr>
                <w:rFonts w:ascii="Times New Roman" w:hAnsi="Times New Roman"/>
                <w:sz w:val="24"/>
                <w:szCs w:val="24"/>
              </w:rPr>
            </w:pPr>
          </w:p>
        </w:tc>
        <w:tc>
          <w:tcPr>
            <w:tcW w:w="2977" w:type="dxa"/>
            <w:tcBorders>
              <w:top w:val="single" w:sz="4" w:space="0" w:color="auto"/>
              <w:left w:val="nil"/>
              <w:bottom w:val="single" w:sz="4" w:space="0" w:color="auto"/>
              <w:right w:val="single" w:sz="8" w:space="0" w:color="auto"/>
            </w:tcBorders>
            <w:noWrap/>
            <w:vAlign w:val="center"/>
          </w:tcPr>
          <w:p w:rsidR="001F3A4F" w:rsidRPr="00B31E63" w:rsidRDefault="001F3A4F" w:rsidP="0004378D">
            <w:pPr>
              <w:spacing w:after="0" w:line="240" w:lineRule="auto"/>
              <w:rPr>
                <w:rFonts w:ascii="Times New Roman" w:hAnsi="Times New Roman"/>
                <w:sz w:val="24"/>
                <w:szCs w:val="24"/>
              </w:rPr>
            </w:pPr>
          </w:p>
        </w:tc>
        <w:tc>
          <w:tcPr>
            <w:tcW w:w="1985" w:type="dxa"/>
            <w:tcBorders>
              <w:top w:val="single" w:sz="4" w:space="0" w:color="auto"/>
              <w:left w:val="nil"/>
              <w:bottom w:val="single" w:sz="4" w:space="0" w:color="auto"/>
              <w:right w:val="single" w:sz="8" w:space="0" w:color="auto"/>
            </w:tcBorders>
          </w:tcPr>
          <w:p w:rsidR="001F3A4F" w:rsidRPr="00B31E63" w:rsidRDefault="001F3A4F" w:rsidP="0004378D">
            <w:pPr>
              <w:spacing w:after="0" w:line="240" w:lineRule="auto"/>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4</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1</w:t>
            </w: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3879" w:type="dxa"/>
            <w:tcBorders>
              <w:top w:val="single" w:sz="4" w:space="0" w:color="auto"/>
              <w:left w:val="nil"/>
              <w:bottom w:val="single" w:sz="4" w:space="0" w:color="auto"/>
              <w:right w:val="single" w:sz="4" w:space="0" w:color="auto"/>
            </w:tcBorders>
            <w:noWrap/>
            <w:vAlign w:val="center"/>
          </w:tcPr>
          <w:p w:rsidR="001F3A4F" w:rsidRPr="00080728" w:rsidRDefault="001F3A4F" w:rsidP="0004378D">
            <w:pPr>
              <w:spacing w:after="0" w:line="240" w:lineRule="auto"/>
              <w:jc w:val="both"/>
              <w:rPr>
                <w:rFonts w:ascii="Times New Roman" w:hAnsi="Times New Roman"/>
                <w:b/>
                <w:sz w:val="24"/>
                <w:szCs w:val="24"/>
              </w:rPr>
            </w:pPr>
            <w:r w:rsidRPr="00080728">
              <w:rPr>
                <w:rFonts w:ascii="Times New Roman" w:hAnsi="Times New Roman"/>
                <w:b/>
                <w:sz w:val="24"/>
                <w:szCs w:val="24"/>
              </w:rPr>
              <w:t>Разработка и проведение государственной экспертизы технического проекта  АПК «Безопасный город»</w:t>
            </w:r>
          </w:p>
        </w:tc>
        <w:tc>
          <w:tcPr>
            <w:tcW w:w="2579"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rPr>
                <w:rFonts w:ascii="Times New Roman" w:hAnsi="Times New Roman"/>
                <w:sz w:val="24"/>
                <w:szCs w:val="24"/>
              </w:rPr>
            </w:pPr>
          </w:p>
        </w:tc>
        <w:tc>
          <w:tcPr>
            <w:tcW w:w="180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single" w:sz="4" w:space="0" w:color="auto"/>
              <w:left w:val="nil"/>
              <w:bottom w:val="single" w:sz="4" w:space="0" w:color="auto"/>
              <w:right w:val="single" w:sz="8" w:space="0" w:color="auto"/>
            </w:tcBorders>
            <w:noWrap/>
            <w:vAlign w:val="center"/>
          </w:tcPr>
          <w:p w:rsidR="001F3A4F" w:rsidRPr="00B31E63" w:rsidRDefault="001F3A4F" w:rsidP="0004378D">
            <w:pPr>
              <w:spacing w:after="0" w:line="240" w:lineRule="auto"/>
              <w:rPr>
                <w:rFonts w:ascii="Times New Roman" w:hAnsi="Times New Roman"/>
                <w:sz w:val="24"/>
                <w:szCs w:val="24"/>
              </w:rPr>
            </w:pPr>
          </w:p>
        </w:tc>
        <w:tc>
          <w:tcPr>
            <w:tcW w:w="1985" w:type="dxa"/>
            <w:tcBorders>
              <w:top w:val="single" w:sz="4" w:space="0" w:color="auto"/>
              <w:left w:val="nil"/>
              <w:bottom w:val="single" w:sz="4" w:space="0" w:color="auto"/>
              <w:right w:val="single" w:sz="8" w:space="0" w:color="auto"/>
            </w:tcBorders>
          </w:tcPr>
          <w:p w:rsidR="001F3A4F" w:rsidRPr="00B31E63" w:rsidRDefault="001F3A4F" w:rsidP="0004378D">
            <w:pPr>
              <w:spacing w:after="0" w:line="240" w:lineRule="auto"/>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3879"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both"/>
              <w:rPr>
                <w:rFonts w:ascii="Times New Roman" w:hAnsi="Times New Roman"/>
                <w:sz w:val="24"/>
                <w:szCs w:val="24"/>
              </w:rPr>
            </w:pPr>
            <w:r w:rsidRPr="00463DDC">
              <w:rPr>
                <w:rFonts w:ascii="Times New Roman" w:hAnsi="Times New Roman"/>
                <w:sz w:val="24"/>
                <w:szCs w:val="24"/>
              </w:rPr>
              <w:t xml:space="preserve">Проведение мероприятий по подготовке деятельности служб, взаимодействия (структур) других структур, необходимых для функционирования АПК «Безопасный город» </w:t>
            </w:r>
            <w:r w:rsidRPr="00463DDC">
              <w:rPr>
                <w:rStyle w:val="9"/>
                <w:sz w:val="24"/>
                <w:szCs w:val="24"/>
              </w:rPr>
              <w:t>других структур, необходимых для функционирования АПК «Безопасный город».</w:t>
            </w:r>
          </w:p>
        </w:tc>
        <w:tc>
          <w:tcPr>
            <w:tcW w:w="2579" w:type="dxa"/>
            <w:tcBorders>
              <w:top w:val="single" w:sz="4" w:space="0" w:color="auto"/>
              <w:left w:val="nil"/>
              <w:bottom w:val="single" w:sz="4" w:space="0" w:color="auto"/>
              <w:right w:val="single" w:sz="4" w:space="0" w:color="auto"/>
            </w:tcBorders>
            <w:noWrap/>
            <w:vAlign w:val="center"/>
          </w:tcPr>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гражданской защиты,</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p w:rsidR="001F3A4F" w:rsidRPr="00B31E63" w:rsidRDefault="001F3A4F" w:rsidP="0004378D">
            <w:pPr>
              <w:spacing w:after="0" w:line="240" w:lineRule="auto"/>
              <w:jc w:val="center"/>
              <w:rPr>
                <w:rFonts w:ascii="Times New Roman" w:hAnsi="Times New Roman"/>
                <w:sz w:val="24"/>
                <w:szCs w:val="24"/>
              </w:rPr>
            </w:pPr>
          </w:p>
        </w:tc>
        <w:tc>
          <w:tcPr>
            <w:tcW w:w="1803" w:type="dxa"/>
            <w:tcBorders>
              <w:top w:val="single" w:sz="4" w:space="0" w:color="auto"/>
              <w:left w:val="nil"/>
              <w:bottom w:val="single" w:sz="4" w:space="0" w:color="auto"/>
              <w:right w:val="single" w:sz="4" w:space="0" w:color="auto"/>
            </w:tcBorders>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tcBorders>
              <w:top w:val="single" w:sz="4" w:space="0" w:color="auto"/>
              <w:left w:val="nil"/>
              <w:bottom w:val="single" w:sz="4" w:space="0" w:color="auto"/>
              <w:right w:val="single" w:sz="8" w:space="0" w:color="auto"/>
            </w:tcBorders>
            <w:noWrap/>
            <w:vAlign w:val="center"/>
          </w:tcPr>
          <w:p w:rsidR="001F3A4F" w:rsidRPr="00463DDC" w:rsidRDefault="001F3A4F" w:rsidP="0004378D">
            <w:pPr>
              <w:spacing w:after="0" w:line="240" w:lineRule="auto"/>
              <w:jc w:val="both"/>
              <w:rPr>
                <w:rFonts w:ascii="Times New Roman" w:hAnsi="Times New Roman"/>
                <w:sz w:val="24"/>
                <w:szCs w:val="24"/>
              </w:rPr>
            </w:pPr>
            <w:r w:rsidRPr="00616F8D">
              <w:rPr>
                <w:rFonts w:ascii="Times New Roman" w:hAnsi="Times New Roman"/>
                <w:sz w:val="24"/>
                <w:szCs w:val="24"/>
              </w:rPr>
              <w:t>План</w:t>
            </w:r>
            <w:r w:rsidRPr="00B31E63">
              <w:rPr>
                <w:rFonts w:ascii="Times New Roman" w:hAnsi="Times New Roman"/>
                <w:sz w:val="24"/>
                <w:szCs w:val="24"/>
              </w:rPr>
              <w:t xml:space="preserve"> </w:t>
            </w:r>
            <w:r w:rsidRPr="00616F8D">
              <w:rPr>
                <w:rFonts w:ascii="Times New Roman" w:hAnsi="Times New Roman"/>
                <w:sz w:val="24"/>
                <w:szCs w:val="24"/>
              </w:rPr>
              <w:t xml:space="preserve">организационных </w:t>
            </w:r>
            <w:r w:rsidRPr="00463DDC">
              <w:rPr>
                <w:rFonts w:ascii="Times New Roman" w:hAnsi="Times New Roman"/>
                <w:sz w:val="24"/>
                <w:szCs w:val="24"/>
              </w:rPr>
              <w:t xml:space="preserve">мероприятий по завершению создания ЕДДС </w:t>
            </w:r>
          </w:p>
          <w:p w:rsidR="001F3A4F" w:rsidRPr="00463DDC" w:rsidRDefault="001F3A4F" w:rsidP="0004378D">
            <w:pPr>
              <w:spacing w:after="0" w:line="240" w:lineRule="auto"/>
              <w:jc w:val="both"/>
              <w:rPr>
                <w:rStyle w:val="9"/>
                <w:sz w:val="24"/>
                <w:szCs w:val="24"/>
              </w:rPr>
            </w:pPr>
            <w:r w:rsidRPr="00463DDC">
              <w:rPr>
                <w:rFonts w:ascii="Times New Roman" w:hAnsi="Times New Roman"/>
                <w:sz w:val="24"/>
                <w:szCs w:val="24"/>
              </w:rPr>
              <w:t xml:space="preserve">Работы по совершенствованию </w:t>
            </w:r>
            <w:r w:rsidRPr="00463DDC">
              <w:rPr>
                <w:rStyle w:val="9"/>
                <w:sz w:val="24"/>
                <w:szCs w:val="24"/>
              </w:rPr>
              <w:t xml:space="preserve">создания ЕДДС </w:t>
            </w:r>
          </w:p>
          <w:p w:rsidR="001F3A4F" w:rsidRDefault="001F3A4F" w:rsidP="0004378D">
            <w:pPr>
              <w:spacing w:after="0" w:line="240" w:lineRule="auto"/>
              <w:jc w:val="both"/>
              <w:rPr>
                <w:rStyle w:val="9"/>
                <w:sz w:val="24"/>
                <w:szCs w:val="24"/>
              </w:rPr>
            </w:pPr>
            <w:r w:rsidRPr="00463DDC">
              <w:rPr>
                <w:rStyle w:val="9"/>
                <w:sz w:val="24"/>
                <w:szCs w:val="24"/>
              </w:rPr>
              <w:t>План мероприятий по совершенствованию служб, взаимодействующих с АПК «Безопасный город».</w:t>
            </w:r>
          </w:p>
          <w:p w:rsidR="001F3A4F" w:rsidRDefault="001F3A4F" w:rsidP="0004378D">
            <w:pPr>
              <w:spacing w:after="0" w:line="240" w:lineRule="auto"/>
              <w:jc w:val="both"/>
              <w:rPr>
                <w:rStyle w:val="9"/>
                <w:sz w:val="24"/>
                <w:szCs w:val="24"/>
              </w:rPr>
            </w:pPr>
          </w:p>
          <w:p w:rsidR="001F3A4F" w:rsidRDefault="001F3A4F" w:rsidP="0004378D">
            <w:pPr>
              <w:spacing w:after="0" w:line="240" w:lineRule="auto"/>
              <w:jc w:val="both"/>
              <w:rPr>
                <w:rStyle w:val="9"/>
                <w:sz w:val="24"/>
                <w:szCs w:val="24"/>
              </w:rPr>
            </w:pPr>
          </w:p>
          <w:p w:rsidR="001F3A4F" w:rsidRDefault="001F3A4F" w:rsidP="0004378D">
            <w:pPr>
              <w:spacing w:after="0" w:line="240" w:lineRule="auto"/>
              <w:jc w:val="both"/>
              <w:rPr>
                <w:rStyle w:val="9"/>
                <w:sz w:val="24"/>
                <w:szCs w:val="24"/>
              </w:rPr>
            </w:pPr>
          </w:p>
          <w:p w:rsidR="001F3A4F" w:rsidRDefault="001F3A4F" w:rsidP="0004378D">
            <w:pPr>
              <w:spacing w:after="0" w:line="240" w:lineRule="auto"/>
              <w:jc w:val="both"/>
              <w:rPr>
                <w:rStyle w:val="9"/>
                <w:sz w:val="24"/>
                <w:szCs w:val="24"/>
              </w:rPr>
            </w:pPr>
          </w:p>
          <w:p w:rsidR="001F3A4F" w:rsidRPr="00463DDC" w:rsidRDefault="001F3A4F" w:rsidP="0004378D">
            <w:pPr>
              <w:spacing w:after="0" w:line="240" w:lineRule="auto"/>
              <w:jc w:val="both"/>
              <w:rPr>
                <w:rFonts w:ascii="Times New Roman" w:hAnsi="Times New Roman"/>
                <w:color w:val="000000"/>
                <w:sz w:val="24"/>
                <w:szCs w:val="24"/>
                <w:shd w:val="clear" w:color="auto" w:fill="FFFFFF"/>
              </w:rPr>
            </w:pPr>
          </w:p>
        </w:tc>
        <w:tc>
          <w:tcPr>
            <w:tcW w:w="1985" w:type="dxa"/>
            <w:tcBorders>
              <w:top w:val="single" w:sz="4" w:space="0" w:color="auto"/>
              <w:left w:val="nil"/>
              <w:bottom w:val="single" w:sz="4" w:space="0" w:color="auto"/>
              <w:right w:val="single" w:sz="8" w:space="0" w:color="auto"/>
            </w:tcBorders>
            <w:vAlign w:val="center"/>
          </w:tcPr>
          <w:p w:rsidR="001F3A4F" w:rsidRPr="00B31E63" w:rsidRDefault="001F3A4F" w:rsidP="0004378D">
            <w:pPr>
              <w:spacing w:after="0" w:line="240" w:lineRule="auto"/>
              <w:jc w:val="center"/>
              <w:rPr>
                <w:rFonts w:ascii="Times New Roman" w:hAnsi="Times New Roman"/>
                <w:sz w:val="24"/>
                <w:szCs w:val="24"/>
              </w:rPr>
            </w:pP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6.4.1 – 6.4.2</w:t>
            </w:r>
          </w:p>
        </w:tc>
      </w:tr>
      <w:tr w:rsidR="001F3A4F" w:rsidRPr="00B31E63" w:rsidTr="0004378D">
        <w:trPr>
          <w:trHeight w:val="7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lastRenderedPageBreak/>
              <w:t>06</w:t>
            </w:r>
          </w:p>
        </w:tc>
        <w:tc>
          <w:tcPr>
            <w:tcW w:w="563"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4</w:t>
            </w:r>
          </w:p>
        </w:tc>
        <w:tc>
          <w:tcPr>
            <w:tcW w:w="603"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1</w:t>
            </w:r>
          </w:p>
        </w:tc>
        <w:tc>
          <w:tcPr>
            <w:tcW w:w="460"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2</w:t>
            </w:r>
          </w:p>
        </w:tc>
        <w:tc>
          <w:tcPr>
            <w:tcW w:w="3879"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pStyle w:val="21"/>
              <w:shd w:val="clear" w:color="auto" w:fill="auto"/>
              <w:jc w:val="both"/>
              <w:rPr>
                <w:rStyle w:val="9"/>
                <w:sz w:val="24"/>
                <w:szCs w:val="24"/>
              </w:rPr>
            </w:pPr>
            <w:r w:rsidRPr="00463DDC">
              <w:rPr>
                <w:rStyle w:val="9"/>
                <w:sz w:val="24"/>
                <w:szCs w:val="24"/>
              </w:rPr>
              <w:t xml:space="preserve">Проведение обследования функционирующих систем безопасности жизнеобеспечения на территории </w:t>
            </w:r>
            <w:r>
              <w:rPr>
                <w:rStyle w:val="9"/>
                <w:sz w:val="24"/>
                <w:szCs w:val="24"/>
              </w:rPr>
              <w:t>Кизнерского района</w:t>
            </w:r>
          </w:p>
          <w:p w:rsidR="001F3A4F" w:rsidRPr="00463DDC" w:rsidRDefault="001F3A4F" w:rsidP="0004378D">
            <w:pPr>
              <w:pStyle w:val="21"/>
              <w:shd w:val="clear" w:color="auto" w:fill="auto"/>
              <w:jc w:val="both"/>
              <w:rPr>
                <w:rStyle w:val="9"/>
                <w:sz w:val="24"/>
                <w:szCs w:val="24"/>
              </w:rPr>
            </w:pPr>
          </w:p>
          <w:p w:rsidR="001F3A4F" w:rsidRPr="00463DDC" w:rsidRDefault="001F3A4F" w:rsidP="0004378D">
            <w:pPr>
              <w:pStyle w:val="21"/>
              <w:shd w:val="clear" w:color="auto" w:fill="auto"/>
              <w:jc w:val="both"/>
              <w:rPr>
                <w:rFonts w:ascii="Times New Roman" w:hAnsi="Times New Roman"/>
                <w:color w:val="000000"/>
                <w:sz w:val="24"/>
                <w:szCs w:val="24"/>
                <w:shd w:val="clear" w:color="auto" w:fill="FFFFFF"/>
              </w:rPr>
            </w:pPr>
          </w:p>
        </w:tc>
        <w:tc>
          <w:tcPr>
            <w:tcW w:w="2579" w:type="dxa"/>
            <w:tcBorders>
              <w:top w:val="single" w:sz="4" w:space="0" w:color="auto"/>
              <w:left w:val="nil"/>
              <w:bottom w:val="single" w:sz="8" w:space="0" w:color="auto"/>
              <w:right w:val="single" w:sz="4" w:space="0" w:color="auto"/>
            </w:tcBorders>
            <w:noWrap/>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Управление гражданской защиты,</w:t>
            </w:r>
          </w:p>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информационных технологий и безопасности</w:t>
            </w:r>
          </w:p>
          <w:p w:rsidR="001F3A4F"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 xml:space="preserve">Администрации </w:t>
            </w:r>
            <w:r>
              <w:rPr>
                <w:rFonts w:ascii="Times New Roman" w:hAnsi="Times New Roman"/>
                <w:sz w:val="24"/>
                <w:szCs w:val="24"/>
              </w:rPr>
              <w:t>Кизнерского района</w:t>
            </w:r>
          </w:p>
          <w:p w:rsidR="001F3A4F" w:rsidRPr="00463DDC" w:rsidRDefault="001F3A4F" w:rsidP="001F3A4F">
            <w:pPr>
              <w:spacing w:after="0" w:line="240" w:lineRule="auto"/>
              <w:rPr>
                <w:rFonts w:ascii="Times New Roman" w:hAnsi="Times New Roman"/>
                <w:sz w:val="24"/>
                <w:szCs w:val="24"/>
              </w:rPr>
            </w:pPr>
          </w:p>
        </w:tc>
        <w:tc>
          <w:tcPr>
            <w:tcW w:w="1803" w:type="dxa"/>
            <w:tcBorders>
              <w:top w:val="single" w:sz="4" w:space="0" w:color="auto"/>
              <w:left w:val="nil"/>
              <w:bottom w:val="single" w:sz="8" w:space="0" w:color="auto"/>
              <w:right w:val="single" w:sz="4" w:space="0" w:color="auto"/>
            </w:tcBorders>
            <w:noWrap/>
          </w:tcPr>
          <w:p w:rsidR="001F3A4F" w:rsidRPr="00463DDC" w:rsidRDefault="001F3A4F" w:rsidP="0004378D">
            <w:pPr>
              <w:spacing w:after="0" w:line="240" w:lineRule="auto"/>
              <w:ind w:left="-6"/>
              <w:rPr>
                <w:rFonts w:ascii="Times New Roman" w:hAnsi="Times New Roman"/>
                <w:sz w:val="24"/>
                <w:szCs w:val="24"/>
              </w:rPr>
            </w:pPr>
            <w:r w:rsidRPr="00463DDC">
              <w:rPr>
                <w:rFonts w:ascii="Times New Roman" w:hAnsi="Times New Roman"/>
                <w:sz w:val="24"/>
                <w:szCs w:val="24"/>
              </w:rPr>
              <w:t>2020-2025 г.г.</w:t>
            </w:r>
          </w:p>
        </w:tc>
        <w:tc>
          <w:tcPr>
            <w:tcW w:w="2977" w:type="dxa"/>
            <w:tcBorders>
              <w:top w:val="single" w:sz="4" w:space="0" w:color="auto"/>
              <w:left w:val="nil"/>
              <w:bottom w:val="single" w:sz="8" w:space="0" w:color="auto"/>
              <w:right w:val="single" w:sz="8" w:space="0" w:color="auto"/>
            </w:tcBorders>
            <w:noWrap/>
          </w:tcPr>
          <w:p w:rsidR="001F3A4F" w:rsidRPr="00463DDC" w:rsidRDefault="001F3A4F" w:rsidP="0004378D">
            <w:pPr>
              <w:spacing w:after="0" w:line="240" w:lineRule="auto"/>
              <w:jc w:val="both"/>
              <w:rPr>
                <w:rFonts w:ascii="Times New Roman" w:hAnsi="Times New Roman"/>
                <w:sz w:val="24"/>
                <w:szCs w:val="24"/>
              </w:rPr>
            </w:pPr>
            <w:r w:rsidRPr="00463DDC">
              <w:rPr>
                <w:rStyle w:val="9"/>
                <w:sz w:val="24"/>
                <w:szCs w:val="24"/>
              </w:rPr>
              <w:t>Материалы обследования</w:t>
            </w:r>
          </w:p>
        </w:tc>
        <w:tc>
          <w:tcPr>
            <w:tcW w:w="1985" w:type="dxa"/>
            <w:tcBorders>
              <w:top w:val="single" w:sz="4" w:space="0" w:color="auto"/>
              <w:left w:val="nil"/>
              <w:bottom w:val="single" w:sz="8" w:space="0" w:color="auto"/>
              <w:right w:val="single" w:sz="8" w:space="0" w:color="auto"/>
            </w:tcBorders>
            <w:vAlign w:val="center"/>
          </w:tcPr>
          <w:p w:rsidR="001F3A4F" w:rsidRPr="00463DDC" w:rsidRDefault="001F3A4F" w:rsidP="0004378D">
            <w:pPr>
              <w:spacing w:after="0" w:line="240" w:lineRule="auto"/>
              <w:jc w:val="center"/>
              <w:rPr>
                <w:rFonts w:ascii="Times New Roman" w:hAnsi="Times New Roman"/>
                <w:sz w:val="24"/>
                <w:szCs w:val="24"/>
              </w:rPr>
            </w:pPr>
          </w:p>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6.4.1 – 6.4.2</w:t>
            </w: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4</w:t>
            </w:r>
          </w:p>
        </w:tc>
        <w:tc>
          <w:tcPr>
            <w:tcW w:w="603"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1</w:t>
            </w:r>
          </w:p>
        </w:tc>
        <w:tc>
          <w:tcPr>
            <w:tcW w:w="460"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3</w:t>
            </w:r>
          </w:p>
        </w:tc>
        <w:tc>
          <w:tcPr>
            <w:tcW w:w="3879" w:type="dxa"/>
            <w:tcBorders>
              <w:top w:val="single" w:sz="4" w:space="0" w:color="auto"/>
              <w:left w:val="nil"/>
              <w:bottom w:val="single" w:sz="8" w:space="0" w:color="auto"/>
              <w:right w:val="single" w:sz="4" w:space="0" w:color="auto"/>
            </w:tcBorders>
            <w:noWrap/>
          </w:tcPr>
          <w:p w:rsidR="001F3A4F" w:rsidRPr="00463DDC" w:rsidRDefault="001F3A4F" w:rsidP="0004378D">
            <w:pPr>
              <w:spacing w:after="0" w:line="240" w:lineRule="auto"/>
              <w:jc w:val="both"/>
              <w:rPr>
                <w:rStyle w:val="9"/>
                <w:sz w:val="24"/>
                <w:szCs w:val="24"/>
              </w:rPr>
            </w:pPr>
            <w:r w:rsidRPr="00463DDC">
              <w:rPr>
                <w:rStyle w:val="9"/>
                <w:sz w:val="24"/>
                <w:szCs w:val="24"/>
              </w:rPr>
              <w:t xml:space="preserve">Разработка технического проекта по развитию (созданию) АПК «Безопасный город» в </w:t>
            </w:r>
            <w:r>
              <w:rPr>
                <w:rStyle w:val="9"/>
                <w:sz w:val="24"/>
                <w:szCs w:val="24"/>
              </w:rPr>
              <w:t>Кизнерском районе</w:t>
            </w:r>
            <w:r w:rsidRPr="00463DDC">
              <w:rPr>
                <w:rStyle w:val="9"/>
                <w:sz w:val="24"/>
                <w:szCs w:val="24"/>
              </w:rPr>
              <w:t xml:space="preserve"> и согласование с отделом информационных технологий, автоматизированных систем управления связи Главного управления МЧС России по Удмуртской  Республики.</w:t>
            </w:r>
          </w:p>
        </w:tc>
        <w:tc>
          <w:tcPr>
            <w:tcW w:w="2579"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Управление гражданской защиты,</w:t>
            </w:r>
          </w:p>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информационных технологий и безопасности</w:t>
            </w:r>
          </w:p>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 xml:space="preserve">Администрации </w:t>
            </w:r>
            <w:r>
              <w:rPr>
                <w:rFonts w:ascii="Times New Roman" w:hAnsi="Times New Roman"/>
                <w:sz w:val="24"/>
                <w:szCs w:val="24"/>
              </w:rPr>
              <w:t>Кизнерского района</w:t>
            </w:r>
          </w:p>
        </w:tc>
        <w:tc>
          <w:tcPr>
            <w:tcW w:w="1803" w:type="dxa"/>
            <w:tcBorders>
              <w:top w:val="single" w:sz="4" w:space="0" w:color="auto"/>
              <w:left w:val="nil"/>
              <w:bottom w:val="single" w:sz="8" w:space="0" w:color="auto"/>
              <w:right w:val="single" w:sz="4" w:space="0" w:color="auto"/>
            </w:tcBorders>
            <w:noWrap/>
          </w:tcPr>
          <w:p w:rsidR="001F3A4F" w:rsidRPr="00463DDC" w:rsidRDefault="001F3A4F" w:rsidP="0004378D">
            <w:pPr>
              <w:spacing w:after="0" w:line="240" w:lineRule="auto"/>
              <w:ind w:left="-6"/>
              <w:rPr>
                <w:rFonts w:ascii="Times New Roman" w:hAnsi="Times New Roman"/>
                <w:sz w:val="24"/>
                <w:szCs w:val="24"/>
              </w:rPr>
            </w:pPr>
            <w:r w:rsidRPr="00463DDC">
              <w:rPr>
                <w:rFonts w:ascii="Times New Roman" w:hAnsi="Times New Roman"/>
                <w:sz w:val="24"/>
                <w:szCs w:val="24"/>
              </w:rPr>
              <w:t>2020-2025 г.г.</w:t>
            </w:r>
          </w:p>
        </w:tc>
        <w:tc>
          <w:tcPr>
            <w:tcW w:w="2977" w:type="dxa"/>
            <w:tcBorders>
              <w:top w:val="single" w:sz="4" w:space="0" w:color="auto"/>
              <w:left w:val="nil"/>
              <w:bottom w:val="single" w:sz="8" w:space="0" w:color="auto"/>
              <w:right w:val="single" w:sz="8" w:space="0" w:color="auto"/>
            </w:tcBorders>
            <w:noWrap/>
          </w:tcPr>
          <w:p w:rsidR="001F3A4F" w:rsidRPr="00463DDC" w:rsidRDefault="001F3A4F" w:rsidP="0004378D">
            <w:pPr>
              <w:spacing w:after="0" w:line="240" w:lineRule="auto"/>
              <w:jc w:val="both"/>
              <w:rPr>
                <w:rFonts w:ascii="Times New Roman" w:hAnsi="Times New Roman"/>
                <w:sz w:val="24"/>
                <w:szCs w:val="24"/>
              </w:rPr>
            </w:pPr>
            <w:r w:rsidRPr="00463DDC">
              <w:rPr>
                <w:rStyle w:val="9"/>
                <w:sz w:val="24"/>
                <w:szCs w:val="24"/>
              </w:rPr>
              <w:t>Технический проект по развитию (созданию) АПК «Безопасный город» и согласование с отделом информации технологий, автоматизированных систем управления связи</w:t>
            </w:r>
          </w:p>
        </w:tc>
        <w:tc>
          <w:tcPr>
            <w:tcW w:w="1985" w:type="dxa"/>
            <w:tcBorders>
              <w:top w:val="single" w:sz="4" w:space="0" w:color="auto"/>
              <w:left w:val="nil"/>
              <w:bottom w:val="single" w:sz="8" w:space="0" w:color="auto"/>
              <w:right w:val="single" w:sz="8" w:space="0" w:color="auto"/>
            </w:tcBorders>
            <w:vAlign w:val="center"/>
          </w:tcPr>
          <w:p w:rsidR="001F3A4F" w:rsidRPr="00463DDC" w:rsidRDefault="001F3A4F" w:rsidP="0004378D">
            <w:pPr>
              <w:spacing w:after="0" w:line="240" w:lineRule="auto"/>
              <w:jc w:val="center"/>
              <w:rPr>
                <w:rFonts w:ascii="Times New Roman" w:hAnsi="Times New Roman"/>
                <w:sz w:val="24"/>
                <w:szCs w:val="24"/>
              </w:rPr>
            </w:pPr>
          </w:p>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6.4.1 – 6.4.2</w:t>
            </w: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4</w:t>
            </w:r>
          </w:p>
        </w:tc>
        <w:tc>
          <w:tcPr>
            <w:tcW w:w="603"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1</w:t>
            </w:r>
          </w:p>
        </w:tc>
        <w:tc>
          <w:tcPr>
            <w:tcW w:w="460"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4</w:t>
            </w:r>
          </w:p>
        </w:tc>
        <w:tc>
          <w:tcPr>
            <w:tcW w:w="3879"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pStyle w:val="a6"/>
              <w:jc w:val="both"/>
              <w:rPr>
                <w:rStyle w:val="9"/>
                <w:sz w:val="24"/>
                <w:szCs w:val="24"/>
              </w:rPr>
            </w:pPr>
            <w:r w:rsidRPr="00463DDC">
              <w:rPr>
                <w:rStyle w:val="9"/>
                <w:sz w:val="24"/>
                <w:szCs w:val="24"/>
              </w:rPr>
              <w:t>Проведение государственной экспертизы технического проекта.</w:t>
            </w:r>
          </w:p>
        </w:tc>
        <w:tc>
          <w:tcPr>
            <w:tcW w:w="2579"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Управление гражданской защиты,</w:t>
            </w:r>
          </w:p>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информационных технологий и безопасности</w:t>
            </w:r>
          </w:p>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 xml:space="preserve">Администрации </w:t>
            </w:r>
            <w:r>
              <w:rPr>
                <w:rFonts w:ascii="Times New Roman" w:hAnsi="Times New Roman"/>
                <w:sz w:val="24"/>
                <w:szCs w:val="24"/>
              </w:rPr>
              <w:t>Кизнерского района</w:t>
            </w:r>
          </w:p>
        </w:tc>
        <w:tc>
          <w:tcPr>
            <w:tcW w:w="1803" w:type="dxa"/>
            <w:tcBorders>
              <w:top w:val="single" w:sz="4" w:space="0" w:color="auto"/>
              <w:left w:val="nil"/>
              <w:bottom w:val="single" w:sz="8" w:space="0" w:color="auto"/>
              <w:right w:val="single" w:sz="4" w:space="0" w:color="auto"/>
            </w:tcBorders>
            <w:noWrap/>
          </w:tcPr>
          <w:p w:rsidR="001F3A4F" w:rsidRPr="00463DDC" w:rsidRDefault="001F3A4F" w:rsidP="0004378D">
            <w:pPr>
              <w:spacing w:after="0" w:line="240" w:lineRule="auto"/>
              <w:ind w:left="-6"/>
              <w:rPr>
                <w:rFonts w:ascii="Times New Roman" w:hAnsi="Times New Roman"/>
                <w:sz w:val="24"/>
                <w:szCs w:val="24"/>
              </w:rPr>
            </w:pPr>
            <w:r w:rsidRPr="00463DDC">
              <w:rPr>
                <w:rFonts w:ascii="Times New Roman" w:hAnsi="Times New Roman"/>
                <w:sz w:val="24"/>
                <w:szCs w:val="24"/>
              </w:rPr>
              <w:t>2020-2025 г.г.</w:t>
            </w:r>
          </w:p>
        </w:tc>
        <w:tc>
          <w:tcPr>
            <w:tcW w:w="2977" w:type="dxa"/>
            <w:tcBorders>
              <w:top w:val="single" w:sz="4" w:space="0" w:color="auto"/>
              <w:left w:val="nil"/>
              <w:bottom w:val="single" w:sz="8" w:space="0" w:color="auto"/>
              <w:right w:val="single" w:sz="8" w:space="0" w:color="auto"/>
            </w:tcBorders>
            <w:noWrap/>
          </w:tcPr>
          <w:p w:rsidR="001F3A4F" w:rsidRPr="00463DDC" w:rsidRDefault="001F3A4F" w:rsidP="0004378D">
            <w:pPr>
              <w:spacing w:after="0" w:line="240" w:lineRule="auto"/>
              <w:jc w:val="both"/>
              <w:rPr>
                <w:rFonts w:ascii="Times New Roman" w:hAnsi="Times New Roman"/>
                <w:sz w:val="24"/>
                <w:szCs w:val="24"/>
              </w:rPr>
            </w:pPr>
            <w:r w:rsidRPr="00463DDC">
              <w:rPr>
                <w:rStyle w:val="9"/>
                <w:sz w:val="24"/>
                <w:szCs w:val="24"/>
              </w:rPr>
              <w:t>Пакет документов для получения субсидии</w:t>
            </w:r>
          </w:p>
        </w:tc>
        <w:tc>
          <w:tcPr>
            <w:tcW w:w="1985" w:type="dxa"/>
            <w:tcBorders>
              <w:top w:val="single" w:sz="4" w:space="0" w:color="auto"/>
              <w:left w:val="nil"/>
              <w:bottom w:val="single" w:sz="8" w:space="0" w:color="auto"/>
              <w:right w:val="single" w:sz="8" w:space="0" w:color="auto"/>
            </w:tcBorders>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6.4.1 – 6.4.2</w:t>
            </w: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4</w:t>
            </w:r>
          </w:p>
        </w:tc>
        <w:tc>
          <w:tcPr>
            <w:tcW w:w="603"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1</w:t>
            </w:r>
          </w:p>
        </w:tc>
        <w:tc>
          <w:tcPr>
            <w:tcW w:w="460"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5</w:t>
            </w:r>
          </w:p>
        </w:tc>
        <w:tc>
          <w:tcPr>
            <w:tcW w:w="3879" w:type="dxa"/>
            <w:tcBorders>
              <w:top w:val="single" w:sz="4" w:space="0" w:color="auto"/>
              <w:left w:val="nil"/>
              <w:bottom w:val="single" w:sz="8" w:space="0" w:color="auto"/>
              <w:right w:val="single" w:sz="4" w:space="0" w:color="auto"/>
            </w:tcBorders>
            <w:noWrap/>
            <w:vAlign w:val="center"/>
          </w:tcPr>
          <w:p w:rsidR="001F3A4F" w:rsidRDefault="001F3A4F" w:rsidP="0004378D">
            <w:pPr>
              <w:pStyle w:val="a6"/>
              <w:jc w:val="both"/>
              <w:rPr>
                <w:rStyle w:val="9"/>
                <w:sz w:val="24"/>
                <w:szCs w:val="24"/>
              </w:rPr>
            </w:pPr>
            <w:r w:rsidRPr="00463DDC">
              <w:rPr>
                <w:rStyle w:val="9"/>
                <w:sz w:val="24"/>
                <w:szCs w:val="24"/>
              </w:rPr>
              <w:t>Формирование пакета документов для получения субсидии на построение (развитие) АПК «Безопасный город» и представление в ГУ МЧС России по Удмуртской Республике (в случае возможности их выделения).</w:t>
            </w:r>
          </w:p>
          <w:p w:rsidR="001F3A4F" w:rsidRDefault="001F3A4F" w:rsidP="0004378D">
            <w:pPr>
              <w:pStyle w:val="a6"/>
              <w:jc w:val="both"/>
              <w:rPr>
                <w:rStyle w:val="9"/>
                <w:sz w:val="24"/>
                <w:szCs w:val="24"/>
              </w:rPr>
            </w:pPr>
          </w:p>
          <w:p w:rsidR="001F3A4F" w:rsidRDefault="001F3A4F" w:rsidP="0004378D">
            <w:pPr>
              <w:pStyle w:val="a6"/>
              <w:jc w:val="both"/>
              <w:rPr>
                <w:rStyle w:val="9"/>
                <w:sz w:val="24"/>
                <w:szCs w:val="24"/>
              </w:rPr>
            </w:pPr>
          </w:p>
          <w:p w:rsidR="001F3A4F" w:rsidRDefault="001F3A4F" w:rsidP="0004378D">
            <w:pPr>
              <w:pStyle w:val="a6"/>
              <w:jc w:val="both"/>
              <w:rPr>
                <w:rStyle w:val="9"/>
                <w:sz w:val="24"/>
                <w:szCs w:val="24"/>
              </w:rPr>
            </w:pPr>
          </w:p>
          <w:p w:rsidR="001F3A4F" w:rsidRDefault="001F3A4F" w:rsidP="0004378D">
            <w:pPr>
              <w:pStyle w:val="a6"/>
              <w:jc w:val="both"/>
              <w:rPr>
                <w:rStyle w:val="9"/>
                <w:sz w:val="24"/>
                <w:szCs w:val="24"/>
              </w:rPr>
            </w:pPr>
          </w:p>
          <w:p w:rsidR="001F3A4F" w:rsidRPr="00463DDC" w:rsidRDefault="001F3A4F" w:rsidP="0004378D">
            <w:pPr>
              <w:pStyle w:val="a6"/>
              <w:jc w:val="both"/>
              <w:rPr>
                <w:rStyle w:val="9"/>
                <w:sz w:val="24"/>
                <w:szCs w:val="24"/>
              </w:rPr>
            </w:pPr>
          </w:p>
        </w:tc>
        <w:tc>
          <w:tcPr>
            <w:tcW w:w="2579" w:type="dxa"/>
            <w:tcBorders>
              <w:top w:val="single" w:sz="4" w:space="0" w:color="auto"/>
              <w:left w:val="nil"/>
              <w:bottom w:val="single" w:sz="8" w:space="0" w:color="auto"/>
              <w:right w:val="single" w:sz="4" w:space="0" w:color="auto"/>
            </w:tcBorders>
            <w:noWrap/>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Управление гражданской защиты,</w:t>
            </w:r>
          </w:p>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информационных технологий и безопасности</w:t>
            </w:r>
          </w:p>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 xml:space="preserve">Администрации </w:t>
            </w:r>
            <w:r>
              <w:rPr>
                <w:rFonts w:ascii="Times New Roman" w:hAnsi="Times New Roman"/>
                <w:sz w:val="24"/>
                <w:szCs w:val="24"/>
              </w:rPr>
              <w:t>Кизнерского района</w:t>
            </w:r>
          </w:p>
        </w:tc>
        <w:tc>
          <w:tcPr>
            <w:tcW w:w="1803" w:type="dxa"/>
            <w:tcBorders>
              <w:top w:val="single" w:sz="4" w:space="0" w:color="auto"/>
              <w:left w:val="nil"/>
              <w:bottom w:val="single" w:sz="8" w:space="0" w:color="auto"/>
              <w:right w:val="single" w:sz="4" w:space="0" w:color="auto"/>
            </w:tcBorders>
            <w:noWrap/>
          </w:tcPr>
          <w:p w:rsidR="001F3A4F" w:rsidRPr="00463DDC" w:rsidRDefault="001F3A4F" w:rsidP="0004378D">
            <w:pPr>
              <w:spacing w:after="0" w:line="240" w:lineRule="auto"/>
              <w:ind w:left="-6"/>
              <w:rPr>
                <w:rFonts w:ascii="Times New Roman" w:hAnsi="Times New Roman"/>
                <w:sz w:val="24"/>
                <w:szCs w:val="24"/>
              </w:rPr>
            </w:pPr>
            <w:r w:rsidRPr="00463DDC">
              <w:rPr>
                <w:rFonts w:ascii="Times New Roman" w:hAnsi="Times New Roman"/>
                <w:sz w:val="24"/>
                <w:szCs w:val="24"/>
              </w:rPr>
              <w:t>2020-2025 г.г.</w:t>
            </w:r>
          </w:p>
        </w:tc>
        <w:tc>
          <w:tcPr>
            <w:tcW w:w="2977" w:type="dxa"/>
            <w:tcBorders>
              <w:top w:val="single" w:sz="4" w:space="0" w:color="auto"/>
              <w:left w:val="nil"/>
              <w:bottom w:val="single" w:sz="8" w:space="0" w:color="auto"/>
              <w:right w:val="single" w:sz="8" w:space="0" w:color="auto"/>
            </w:tcBorders>
            <w:noWrap/>
          </w:tcPr>
          <w:p w:rsidR="001F3A4F" w:rsidRPr="00463DDC" w:rsidRDefault="001F3A4F" w:rsidP="0004378D">
            <w:pPr>
              <w:spacing w:after="0" w:line="240" w:lineRule="auto"/>
              <w:jc w:val="both"/>
              <w:rPr>
                <w:rFonts w:ascii="Times New Roman" w:hAnsi="Times New Roman"/>
                <w:sz w:val="24"/>
                <w:szCs w:val="24"/>
              </w:rPr>
            </w:pPr>
            <w:r w:rsidRPr="00463DDC">
              <w:rPr>
                <w:rStyle w:val="9"/>
                <w:sz w:val="24"/>
                <w:szCs w:val="24"/>
              </w:rPr>
              <w:t>Пакет документов для получения субсидии</w:t>
            </w:r>
          </w:p>
        </w:tc>
        <w:tc>
          <w:tcPr>
            <w:tcW w:w="1985" w:type="dxa"/>
            <w:tcBorders>
              <w:top w:val="single" w:sz="4" w:space="0" w:color="auto"/>
              <w:left w:val="nil"/>
              <w:bottom w:val="single" w:sz="8" w:space="0" w:color="auto"/>
              <w:right w:val="single" w:sz="8" w:space="0" w:color="auto"/>
            </w:tcBorders>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6.4.1 – 6.4.2</w:t>
            </w: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b/>
                <w:sz w:val="24"/>
                <w:szCs w:val="24"/>
              </w:rPr>
            </w:pPr>
            <w:r w:rsidRPr="00463DDC">
              <w:rPr>
                <w:rFonts w:ascii="Times New Roman" w:hAnsi="Times New Roman"/>
                <w:b/>
                <w:sz w:val="24"/>
                <w:szCs w:val="24"/>
              </w:rPr>
              <w:lastRenderedPageBreak/>
              <w:t>06</w:t>
            </w:r>
          </w:p>
        </w:tc>
        <w:tc>
          <w:tcPr>
            <w:tcW w:w="563"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b/>
                <w:sz w:val="24"/>
                <w:szCs w:val="24"/>
              </w:rPr>
            </w:pPr>
            <w:r w:rsidRPr="00463DDC">
              <w:rPr>
                <w:rFonts w:ascii="Times New Roman" w:hAnsi="Times New Roman"/>
                <w:b/>
                <w:sz w:val="24"/>
                <w:szCs w:val="24"/>
              </w:rPr>
              <w:t>4</w:t>
            </w:r>
          </w:p>
        </w:tc>
        <w:tc>
          <w:tcPr>
            <w:tcW w:w="603"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b/>
                <w:sz w:val="24"/>
                <w:szCs w:val="24"/>
              </w:rPr>
            </w:pPr>
            <w:r w:rsidRPr="00463DDC">
              <w:rPr>
                <w:rFonts w:ascii="Times New Roman" w:hAnsi="Times New Roman"/>
                <w:b/>
                <w:sz w:val="24"/>
                <w:szCs w:val="24"/>
              </w:rPr>
              <w:t>2</w:t>
            </w:r>
          </w:p>
        </w:tc>
        <w:tc>
          <w:tcPr>
            <w:tcW w:w="460"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b/>
                <w:sz w:val="24"/>
                <w:szCs w:val="24"/>
              </w:rPr>
            </w:pPr>
          </w:p>
        </w:tc>
        <w:tc>
          <w:tcPr>
            <w:tcW w:w="3879"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pStyle w:val="a6"/>
              <w:jc w:val="both"/>
              <w:rPr>
                <w:rStyle w:val="9"/>
                <w:b/>
                <w:sz w:val="24"/>
                <w:szCs w:val="24"/>
              </w:rPr>
            </w:pPr>
            <w:r w:rsidRPr="00463DDC">
              <w:rPr>
                <w:rStyle w:val="9"/>
                <w:b/>
                <w:sz w:val="24"/>
                <w:szCs w:val="24"/>
              </w:rPr>
              <w:t>Создание и внедрение сегментов АПК «Безопасный город»</w:t>
            </w:r>
          </w:p>
        </w:tc>
        <w:tc>
          <w:tcPr>
            <w:tcW w:w="2579" w:type="dxa"/>
            <w:tcBorders>
              <w:top w:val="single" w:sz="4" w:space="0" w:color="auto"/>
              <w:left w:val="nil"/>
              <w:bottom w:val="single" w:sz="8" w:space="0" w:color="auto"/>
              <w:right w:val="single" w:sz="4" w:space="0" w:color="auto"/>
            </w:tcBorders>
            <w:noWrap/>
          </w:tcPr>
          <w:p w:rsidR="001F3A4F" w:rsidRPr="00463DDC" w:rsidRDefault="001F3A4F" w:rsidP="0004378D">
            <w:pPr>
              <w:pStyle w:val="21"/>
              <w:shd w:val="clear" w:color="auto" w:fill="auto"/>
              <w:jc w:val="center"/>
              <w:rPr>
                <w:rFonts w:ascii="Times New Roman" w:hAnsi="Times New Roman"/>
                <w:sz w:val="24"/>
                <w:szCs w:val="24"/>
              </w:rPr>
            </w:pPr>
          </w:p>
        </w:tc>
        <w:tc>
          <w:tcPr>
            <w:tcW w:w="1803" w:type="dxa"/>
            <w:tcBorders>
              <w:top w:val="single" w:sz="4" w:space="0" w:color="auto"/>
              <w:left w:val="nil"/>
              <w:bottom w:val="single" w:sz="8" w:space="0" w:color="auto"/>
              <w:right w:val="single" w:sz="4" w:space="0" w:color="auto"/>
            </w:tcBorders>
            <w:noWrap/>
          </w:tcPr>
          <w:p w:rsidR="001F3A4F" w:rsidRPr="00463DDC" w:rsidRDefault="001F3A4F" w:rsidP="0004378D">
            <w:pPr>
              <w:spacing w:after="0" w:line="240" w:lineRule="auto"/>
              <w:ind w:left="-6"/>
              <w:rPr>
                <w:rStyle w:val="9"/>
                <w:sz w:val="24"/>
                <w:szCs w:val="24"/>
              </w:rPr>
            </w:pPr>
          </w:p>
        </w:tc>
        <w:tc>
          <w:tcPr>
            <w:tcW w:w="2977" w:type="dxa"/>
            <w:tcBorders>
              <w:top w:val="single" w:sz="4" w:space="0" w:color="auto"/>
              <w:left w:val="nil"/>
              <w:bottom w:val="single" w:sz="8" w:space="0" w:color="auto"/>
              <w:right w:val="single" w:sz="8" w:space="0" w:color="auto"/>
            </w:tcBorders>
            <w:noWrap/>
          </w:tcPr>
          <w:p w:rsidR="001F3A4F" w:rsidRPr="00463DDC" w:rsidRDefault="001F3A4F" w:rsidP="0004378D">
            <w:pPr>
              <w:spacing w:after="0" w:line="240" w:lineRule="auto"/>
              <w:jc w:val="both"/>
              <w:rPr>
                <w:rStyle w:val="9"/>
                <w:sz w:val="24"/>
                <w:szCs w:val="24"/>
              </w:rPr>
            </w:pPr>
          </w:p>
        </w:tc>
        <w:tc>
          <w:tcPr>
            <w:tcW w:w="1985" w:type="dxa"/>
            <w:tcBorders>
              <w:top w:val="single" w:sz="4" w:space="0" w:color="auto"/>
              <w:left w:val="nil"/>
              <w:bottom w:val="single" w:sz="8" w:space="0" w:color="auto"/>
              <w:right w:val="single" w:sz="8" w:space="0" w:color="auto"/>
            </w:tcBorders>
          </w:tcPr>
          <w:p w:rsidR="001F3A4F" w:rsidRPr="00463DDC"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4</w:t>
            </w:r>
          </w:p>
        </w:tc>
        <w:tc>
          <w:tcPr>
            <w:tcW w:w="603"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2</w:t>
            </w:r>
          </w:p>
        </w:tc>
        <w:tc>
          <w:tcPr>
            <w:tcW w:w="460"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1</w:t>
            </w:r>
          </w:p>
        </w:tc>
        <w:tc>
          <w:tcPr>
            <w:tcW w:w="3879"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pStyle w:val="a6"/>
              <w:jc w:val="both"/>
              <w:rPr>
                <w:rStyle w:val="9"/>
                <w:sz w:val="24"/>
                <w:szCs w:val="24"/>
              </w:rPr>
            </w:pPr>
            <w:r w:rsidRPr="00463DDC">
              <w:rPr>
                <w:rStyle w:val="9"/>
                <w:sz w:val="24"/>
                <w:szCs w:val="24"/>
              </w:rPr>
              <w:t>Построение (развитие) АПК «Безопасный город», закупка оборудования, проведение монтажных и пусконаладочных работ.</w:t>
            </w:r>
          </w:p>
        </w:tc>
        <w:tc>
          <w:tcPr>
            <w:tcW w:w="2579" w:type="dxa"/>
            <w:tcBorders>
              <w:top w:val="single" w:sz="4" w:space="0" w:color="auto"/>
              <w:left w:val="nil"/>
              <w:bottom w:val="single" w:sz="8" w:space="0" w:color="auto"/>
              <w:right w:val="single" w:sz="4" w:space="0" w:color="auto"/>
            </w:tcBorders>
            <w:noWrap/>
          </w:tcPr>
          <w:p w:rsidR="001F3A4F" w:rsidRPr="00463DDC" w:rsidRDefault="001F3A4F" w:rsidP="0004378D">
            <w:pPr>
              <w:spacing w:after="0" w:line="240" w:lineRule="auto"/>
              <w:jc w:val="center"/>
              <w:rPr>
                <w:rFonts w:ascii="Times New Roman" w:hAnsi="Times New Roman"/>
                <w:sz w:val="24"/>
                <w:szCs w:val="24"/>
              </w:rPr>
            </w:pPr>
            <w:r w:rsidRPr="00463DDC">
              <w:rPr>
                <w:rStyle w:val="9"/>
                <w:sz w:val="24"/>
                <w:szCs w:val="24"/>
              </w:rPr>
              <w:t>Исполнитель работ</w:t>
            </w:r>
          </w:p>
        </w:tc>
        <w:tc>
          <w:tcPr>
            <w:tcW w:w="1803" w:type="dxa"/>
            <w:tcBorders>
              <w:top w:val="single" w:sz="4" w:space="0" w:color="auto"/>
              <w:left w:val="nil"/>
              <w:bottom w:val="single" w:sz="8" w:space="0" w:color="auto"/>
              <w:right w:val="single" w:sz="4" w:space="0" w:color="auto"/>
            </w:tcBorders>
            <w:noWrap/>
          </w:tcPr>
          <w:p w:rsidR="001F3A4F" w:rsidRPr="00463DDC" w:rsidRDefault="001F3A4F" w:rsidP="0004378D">
            <w:pPr>
              <w:spacing w:after="0" w:line="240" w:lineRule="auto"/>
              <w:ind w:left="-6"/>
              <w:rPr>
                <w:rFonts w:ascii="Times New Roman" w:hAnsi="Times New Roman"/>
                <w:sz w:val="24"/>
                <w:szCs w:val="24"/>
              </w:rPr>
            </w:pPr>
            <w:r w:rsidRPr="00463DDC">
              <w:rPr>
                <w:rFonts w:ascii="Times New Roman" w:hAnsi="Times New Roman"/>
                <w:sz w:val="24"/>
                <w:szCs w:val="24"/>
              </w:rPr>
              <w:t>2020-2025 г.г.</w:t>
            </w:r>
          </w:p>
        </w:tc>
        <w:tc>
          <w:tcPr>
            <w:tcW w:w="2977" w:type="dxa"/>
            <w:tcBorders>
              <w:top w:val="single" w:sz="4" w:space="0" w:color="auto"/>
              <w:left w:val="nil"/>
              <w:bottom w:val="single" w:sz="8" w:space="0" w:color="auto"/>
              <w:right w:val="single" w:sz="8" w:space="0" w:color="auto"/>
            </w:tcBorders>
            <w:noWrap/>
          </w:tcPr>
          <w:p w:rsidR="001F3A4F" w:rsidRPr="00463DDC" w:rsidRDefault="001F3A4F" w:rsidP="0004378D">
            <w:pPr>
              <w:spacing w:after="0" w:line="240" w:lineRule="auto"/>
              <w:rPr>
                <w:rFonts w:ascii="Times New Roman" w:hAnsi="Times New Roman"/>
                <w:sz w:val="24"/>
                <w:szCs w:val="24"/>
              </w:rPr>
            </w:pPr>
            <w:r w:rsidRPr="00463DDC">
              <w:rPr>
                <w:rStyle w:val="9"/>
                <w:sz w:val="24"/>
                <w:szCs w:val="24"/>
              </w:rPr>
              <w:t>АПК «Безопасный город»</w:t>
            </w:r>
          </w:p>
        </w:tc>
        <w:tc>
          <w:tcPr>
            <w:tcW w:w="1985" w:type="dxa"/>
            <w:tcBorders>
              <w:top w:val="single" w:sz="4" w:space="0" w:color="auto"/>
              <w:left w:val="nil"/>
              <w:bottom w:val="single" w:sz="8" w:space="0" w:color="auto"/>
              <w:right w:val="single" w:sz="8" w:space="0" w:color="auto"/>
            </w:tcBorders>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6.4.1 – 6.4.2</w:t>
            </w: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4</w:t>
            </w:r>
          </w:p>
        </w:tc>
        <w:tc>
          <w:tcPr>
            <w:tcW w:w="603"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2</w:t>
            </w:r>
          </w:p>
        </w:tc>
        <w:tc>
          <w:tcPr>
            <w:tcW w:w="460"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2</w:t>
            </w:r>
          </w:p>
        </w:tc>
        <w:tc>
          <w:tcPr>
            <w:tcW w:w="3879" w:type="dxa"/>
            <w:tcBorders>
              <w:top w:val="single" w:sz="4" w:space="0" w:color="auto"/>
              <w:left w:val="nil"/>
              <w:bottom w:val="single" w:sz="8" w:space="0" w:color="auto"/>
              <w:right w:val="single" w:sz="4" w:space="0" w:color="auto"/>
            </w:tcBorders>
            <w:noWrap/>
          </w:tcPr>
          <w:p w:rsidR="001F3A4F" w:rsidRPr="00463DDC" w:rsidRDefault="001F3A4F" w:rsidP="0004378D">
            <w:pPr>
              <w:spacing w:after="0" w:line="240" w:lineRule="auto"/>
              <w:jc w:val="both"/>
              <w:rPr>
                <w:rStyle w:val="9"/>
                <w:sz w:val="24"/>
                <w:szCs w:val="24"/>
              </w:rPr>
            </w:pPr>
            <w:r w:rsidRPr="00463DDC">
              <w:rPr>
                <w:rStyle w:val="9"/>
                <w:sz w:val="24"/>
                <w:szCs w:val="24"/>
              </w:rPr>
              <w:t xml:space="preserve">Проведение приемочных испытаний АПК «Безопасный город», ввод в эксплуатацию АПК «Безопасный город» на территории </w:t>
            </w:r>
            <w:r>
              <w:rPr>
                <w:rStyle w:val="9"/>
                <w:sz w:val="24"/>
                <w:szCs w:val="24"/>
              </w:rPr>
              <w:t>Кизнерского района</w:t>
            </w:r>
            <w:r w:rsidRPr="00463DDC">
              <w:rPr>
                <w:rStyle w:val="9"/>
                <w:sz w:val="24"/>
                <w:szCs w:val="24"/>
              </w:rPr>
              <w:t>.</w:t>
            </w:r>
          </w:p>
        </w:tc>
        <w:tc>
          <w:tcPr>
            <w:tcW w:w="2579" w:type="dxa"/>
            <w:tcBorders>
              <w:top w:val="single" w:sz="4" w:space="0" w:color="auto"/>
              <w:left w:val="nil"/>
              <w:bottom w:val="single" w:sz="8" w:space="0" w:color="auto"/>
              <w:right w:val="single" w:sz="4" w:space="0" w:color="auto"/>
            </w:tcBorders>
            <w:noWrap/>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Управление гражданской защиты,</w:t>
            </w:r>
          </w:p>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информационных технологий и безопасности</w:t>
            </w:r>
          </w:p>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 xml:space="preserve">Администрации </w:t>
            </w:r>
            <w:r>
              <w:rPr>
                <w:rFonts w:ascii="Times New Roman" w:hAnsi="Times New Roman"/>
                <w:sz w:val="24"/>
                <w:szCs w:val="24"/>
              </w:rPr>
              <w:t>Кизнерского района</w:t>
            </w:r>
          </w:p>
        </w:tc>
        <w:tc>
          <w:tcPr>
            <w:tcW w:w="1803" w:type="dxa"/>
            <w:tcBorders>
              <w:top w:val="single" w:sz="4" w:space="0" w:color="auto"/>
              <w:left w:val="nil"/>
              <w:bottom w:val="single" w:sz="8" w:space="0" w:color="auto"/>
              <w:right w:val="single" w:sz="4" w:space="0" w:color="auto"/>
            </w:tcBorders>
            <w:noWrap/>
          </w:tcPr>
          <w:p w:rsidR="001F3A4F" w:rsidRPr="00463DDC" w:rsidRDefault="001F3A4F" w:rsidP="0004378D">
            <w:pPr>
              <w:spacing w:after="0" w:line="240" w:lineRule="auto"/>
              <w:ind w:left="-6"/>
              <w:rPr>
                <w:rFonts w:ascii="Times New Roman" w:hAnsi="Times New Roman"/>
                <w:sz w:val="24"/>
                <w:szCs w:val="24"/>
              </w:rPr>
            </w:pPr>
            <w:r w:rsidRPr="00463DDC">
              <w:rPr>
                <w:rFonts w:ascii="Times New Roman" w:hAnsi="Times New Roman"/>
                <w:sz w:val="24"/>
                <w:szCs w:val="24"/>
              </w:rPr>
              <w:t>2020-2025 г.г.</w:t>
            </w:r>
          </w:p>
        </w:tc>
        <w:tc>
          <w:tcPr>
            <w:tcW w:w="2977" w:type="dxa"/>
            <w:tcBorders>
              <w:top w:val="single" w:sz="4" w:space="0" w:color="auto"/>
              <w:left w:val="nil"/>
              <w:bottom w:val="single" w:sz="8" w:space="0" w:color="auto"/>
              <w:right w:val="single" w:sz="8" w:space="0" w:color="auto"/>
            </w:tcBorders>
            <w:noWrap/>
          </w:tcPr>
          <w:p w:rsidR="001F3A4F" w:rsidRPr="00463DDC" w:rsidRDefault="001F3A4F" w:rsidP="0004378D">
            <w:pPr>
              <w:tabs>
                <w:tab w:val="left" w:pos="300"/>
              </w:tabs>
              <w:spacing w:after="0" w:line="240" w:lineRule="auto"/>
              <w:jc w:val="both"/>
              <w:rPr>
                <w:rFonts w:ascii="Times New Roman" w:hAnsi="Times New Roman"/>
                <w:sz w:val="24"/>
                <w:szCs w:val="24"/>
              </w:rPr>
            </w:pPr>
            <w:r w:rsidRPr="00463DDC">
              <w:rPr>
                <w:rStyle w:val="9"/>
                <w:sz w:val="24"/>
                <w:szCs w:val="24"/>
              </w:rPr>
              <w:t>Акт сдачи-приемки АПК «Безопасный город»;</w:t>
            </w:r>
          </w:p>
          <w:p w:rsidR="001F3A4F" w:rsidRPr="00463DDC" w:rsidRDefault="001F3A4F" w:rsidP="0004378D">
            <w:pPr>
              <w:tabs>
                <w:tab w:val="left" w:pos="300"/>
              </w:tabs>
              <w:spacing w:after="0" w:line="240" w:lineRule="auto"/>
              <w:jc w:val="both"/>
              <w:rPr>
                <w:rFonts w:ascii="Times New Roman" w:hAnsi="Times New Roman"/>
                <w:sz w:val="24"/>
                <w:szCs w:val="24"/>
              </w:rPr>
            </w:pPr>
            <w:r w:rsidRPr="00463DDC">
              <w:rPr>
                <w:rStyle w:val="9"/>
                <w:sz w:val="24"/>
                <w:szCs w:val="24"/>
              </w:rPr>
              <w:t>Акт ввода в эксплуатацию;</w:t>
            </w:r>
          </w:p>
          <w:p w:rsidR="001F3A4F" w:rsidRPr="00C51072" w:rsidRDefault="001F3A4F" w:rsidP="0004378D">
            <w:pPr>
              <w:spacing w:after="0" w:line="240" w:lineRule="auto"/>
              <w:jc w:val="both"/>
              <w:rPr>
                <w:rFonts w:ascii="Times New Roman" w:hAnsi="Times New Roman"/>
                <w:color w:val="000000"/>
                <w:sz w:val="24"/>
                <w:szCs w:val="24"/>
                <w:shd w:val="clear" w:color="auto" w:fill="FFFFFF"/>
              </w:rPr>
            </w:pPr>
            <w:r w:rsidRPr="00463DDC">
              <w:rPr>
                <w:rStyle w:val="9"/>
                <w:sz w:val="24"/>
                <w:szCs w:val="24"/>
              </w:rPr>
              <w:t xml:space="preserve">Распоряжение Главы </w:t>
            </w:r>
            <w:r>
              <w:rPr>
                <w:rStyle w:val="9"/>
                <w:sz w:val="24"/>
                <w:szCs w:val="24"/>
              </w:rPr>
              <w:t>Кизнерского района</w:t>
            </w:r>
            <w:r w:rsidRPr="00463DDC">
              <w:rPr>
                <w:rStyle w:val="9"/>
                <w:sz w:val="24"/>
                <w:szCs w:val="24"/>
              </w:rPr>
              <w:t xml:space="preserve"> о вводе АПК «Безопасный город» на территории </w:t>
            </w:r>
            <w:r>
              <w:rPr>
                <w:rStyle w:val="9"/>
                <w:sz w:val="24"/>
                <w:szCs w:val="24"/>
              </w:rPr>
              <w:t>Кизнерского района</w:t>
            </w:r>
          </w:p>
        </w:tc>
        <w:tc>
          <w:tcPr>
            <w:tcW w:w="1985" w:type="dxa"/>
            <w:tcBorders>
              <w:top w:val="single" w:sz="4" w:space="0" w:color="auto"/>
              <w:left w:val="nil"/>
              <w:bottom w:val="single" w:sz="8" w:space="0" w:color="auto"/>
              <w:right w:val="single" w:sz="8" w:space="0" w:color="auto"/>
            </w:tcBorders>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6.4.1 – 6.4.2</w:t>
            </w: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4</w:t>
            </w:r>
          </w:p>
        </w:tc>
        <w:tc>
          <w:tcPr>
            <w:tcW w:w="603"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2</w:t>
            </w:r>
          </w:p>
        </w:tc>
        <w:tc>
          <w:tcPr>
            <w:tcW w:w="460"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3</w:t>
            </w:r>
          </w:p>
        </w:tc>
        <w:tc>
          <w:tcPr>
            <w:tcW w:w="3879"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both"/>
              <w:rPr>
                <w:rStyle w:val="9"/>
                <w:sz w:val="24"/>
                <w:szCs w:val="24"/>
              </w:rPr>
            </w:pPr>
            <w:r w:rsidRPr="00463DDC">
              <w:rPr>
                <w:rStyle w:val="9"/>
                <w:sz w:val="24"/>
                <w:szCs w:val="24"/>
              </w:rPr>
              <w:t xml:space="preserve">Завершение работы по созданию и внедрению сегментов АПК «Безопасный город» в ЕДДС </w:t>
            </w:r>
          </w:p>
          <w:p w:rsidR="001F3A4F" w:rsidRPr="00463DDC" w:rsidRDefault="001F3A4F" w:rsidP="0004378D">
            <w:pPr>
              <w:pStyle w:val="a6"/>
              <w:jc w:val="both"/>
              <w:rPr>
                <w:rStyle w:val="9"/>
                <w:sz w:val="24"/>
                <w:szCs w:val="24"/>
              </w:rPr>
            </w:pPr>
            <w:r w:rsidRPr="00463DDC">
              <w:rPr>
                <w:rStyle w:val="9"/>
                <w:sz w:val="24"/>
                <w:szCs w:val="24"/>
              </w:rPr>
              <w:t>в соответствии с Концепцией построения и развития АПК «Безопасный город» и методическими рекомендациями АПК «Безопасный город», построение (развитие), внедрение и эксплуатация.</w:t>
            </w:r>
          </w:p>
        </w:tc>
        <w:tc>
          <w:tcPr>
            <w:tcW w:w="2579"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Управление гражданской защиты,</w:t>
            </w:r>
          </w:p>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информационных технологий и безопасности</w:t>
            </w:r>
          </w:p>
          <w:p w:rsidR="001F3A4F"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 xml:space="preserve">Администрации </w:t>
            </w:r>
            <w:r>
              <w:rPr>
                <w:rFonts w:ascii="Times New Roman" w:hAnsi="Times New Roman"/>
                <w:sz w:val="24"/>
                <w:szCs w:val="24"/>
              </w:rPr>
              <w:t>Кизнерского района</w:t>
            </w:r>
          </w:p>
          <w:p w:rsidR="001F3A4F" w:rsidRDefault="001F3A4F" w:rsidP="0004378D">
            <w:pPr>
              <w:spacing w:after="0" w:line="240" w:lineRule="auto"/>
              <w:jc w:val="center"/>
              <w:rPr>
                <w:rFonts w:ascii="Times New Roman" w:hAnsi="Times New Roman"/>
                <w:sz w:val="24"/>
                <w:szCs w:val="24"/>
              </w:rPr>
            </w:pPr>
          </w:p>
          <w:p w:rsidR="001F3A4F" w:rsidRDefault="001F3A4F" w:rsidP="0004378D">
            <w:pPr>
              <w:spacing w:after="0" w:line="240" w:lineRule="auto"/>
              <w:jc w:val="center"/>
              <w:rPr>
                <w:rFonts w:ascii="Times New Roman" w:hAnsi="Times New Roman"/>
                <w:sz w:val="24"/>
                <w:szCs w:val="24"/>
              </w:rPr>
            </w:pPr>
          </w:p>
          <w:p w:rsidR="001F3A4F" w:rsidRDefault="001F3A4F" w:rsidP="0004378D">
            <w:pPr>
              <w:spacing w:after="0" w:line="240" w:lineRule="auto"/>
              <w:jc w:val="center"/>
              <w:rPr>
                <w:rFonts w:ascii="Times New Roman" w:hAnsi="Times New Roman"/>
                <w:sz w:val="24"/>
                <w:szCs w:val="24"/>
              </w:rPr>
            </w:pPr>
          </w:p>
          <w:p w:rsidR="001F3A4F" w:rsidRPr="00463DDC" w:rsidRDefault="001F3A4F" w:rsidP="0004378D">
            <w:pPr>
              <w:spacing w:after="0" w:line="240" w:lineRule="auto"/>
              <w:jc w:val="center"/>
              <w:rPr>
                <w:rFonts w:ascii="Times New Roman" w:hAnsi="Times New Roman"/>
                <w:sz w:val="24"/>
                <w:szCs w:val="24"/>
              </w:rPr>
            </w:pPr>
          </w:p>
        </w:tc>
        <w:tc>
          <w:tcPr>
            <w:tcW w:w="1803" w:type="dxa"/>
            <w:tcBorders>
              <w:top w:val="single" w:sz="4" w:space="0" w:color="auto"/>
              <w:left w:val="nil"/>
              <w:bottom w:val="single" w:sz="8" w:space="0" w:color="auto"/>
              <w:right w:val="single" w:sz="4" w:space="0" w:color="auto"/>
            </w:tcBorders>
            <w:noWrap/>
          </w:tcPr>
          <w:p w:rsidR="001F3A4F" w:rsidRPr="00463DDC" w:rsidRDefault="001F3A4F" w:rsidP="0004378D">
            <w:pPr>
              <w:spacing w:after="0" w:line="240" w:lineRule="auto"/>
              <w:ind w:left="-6"/>
              <w:jc w:val="center"/>
              <w:rPr>
                <w:rFonts w:ascii="Times New Roman" w:hAnsi="Times New Roman"/>
                <w:sz w:val="24"/>
                <w:szCs w:val="24"/>
              </w:rPr>
            </w:pPr>
            <w:r w:rsidRPr="00463DDC">
              <w:rPr>
                <w:rFonts w:ascii="Times New Roman" w:hAnsi="Times New Roman"/>
                <w:sz w:val="24"/>
                <w:szCs w:val="24"/>
              </w:rPr>
              <w:t>2020-2025 г.г.</w:t>
            </w:r>
          </w:p>
        </w:tc>
        <w:tc>
          <w:tcPr>
            <w:tcW w:w="2977" w:type="dxa"/>
            <w:tcBorders>
              <w:top w:val="single" w:sz="4" w:space="0" w:color="auto"/>
              <w:left w:val="nil"/>
              <w:bottom w:val="single" w:sz="8" w:space="0" w:color="auto"/>
              <w:right w:val="single" w:sz="8" w:space="0" w:color="auto"/>
            </w:tcBorders>
            <w:noWrap/>
          </w:tcPr>
          <w:p w:rsidR="001F3A4F" w:rsidRPr="00463DDC" w:rsidRDefault="001F3A4F" w:rsidP="0004378D">
            <w:pPr>
              <w:spacing w:after="0" w:line="240" w:lineRule="auto"/>
              <w:jc w:val="both"/>
              <w:rPr>
                <w:rFonts w:ascii="Times New Roman" w:hAnsi="Times New Roman"/>
                <w:sz w:val="24"/>
                <w:szCs w:val="24"/>
              </w:rPr>
            </w:pPr>
            <w:r w:rsidRPr="00463DDC">
              <w:rPr>
                <w:rStyle w:val="9"/>
                <w:sz w:val="24"/>
                <w:szCs w:val="24"/>
              </w:rPr>
              <w:t xml:space="preserve">Внедрение сегментов АПК «Безопасный город» на пункте управления ЕДДС </w:t>
            </w:r>
          </w:p>
          <w:p w:rsidR="001F3A4F" w:rsidRPr="00463DDC" w:rsidRDefault="001F3A4F" w:rsidP="0004378D">
            <w:pPr>
              <w:spacing w:after="0" w:line="240" w:lineRule="auto"/>
              <w:jc w:val="both"/>
              <w:rPr>
                <w:rFonts w:ascii="Times New Roman" w:hAnsi="Times New Roman"/>
                <w:sz w:val="24"/>
                <w:szCs w:val="24"/>
              </w:rPr>
            </w:pPr>
          </w:p>
        </w:tc>
        <w:tc>
          <w:tcPr>
            <w:tcW w:w="1985" w:type="dxa"/>
            <w:tcBorders>
              <w:top w:val="single" w:sz="4" w:space="0" w:color="auto"/>
              <w:left w:val="nil"/>
              <w:bottom w:val="single" w:sz="8" w:space="0" w:color="auto"/>
              <w:right w:val="single" w:sz="8" w:space="0" w:color="auto"/>
            </w:tcBorders>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6.4.1 – 6.4.2</w:t>
            </w: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b/>
                <w:sz w:val="24"/>
                <w:szCs w:val="24"/>
              </w:rPr>
            </w:pPr>
            <w:r w:rsidRPr="00463DDC">
              <w:rPr>
                <w:rFonts w:ascii="Times New Roman" w:hAnsi="Times New Roman"/>
                <w:b/>
                <w:sz w:val="24"/>
                <w:szCs w:val="24"/>
              </w:rPr>
              <w:t>06</w:t>
            </w:r>
          </w:p>
        </w:tc>
        <w:tc>
          <w:tcPr>
            <w:tcW w:w="563"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b/>
                <w:sz w:val="24"/>
                <w:szCs w:val="24"/>
              </w:rPr>
            </w:pPr>
            <w:r w:rsidRPr="00463DDC">
              <w:rPr>
                <w:rFonts w:ascii="Times New Roman" w:hAnsi="Times New Roman"/>
                <w:b/>
                <w:sz w:val="24"/>
                <w:szCs w:val="24"/>
              </w:rPr>
              <w:t>4</w:t>
            </w:r>
          </w:p>
        </w:tc>
        <w:tc>
          <w:tcPr>
            <w:tcW w:w="603"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b/>
                <w:sz w:val="24"/>
                <w:szCs w:val="24"/>
              </w:rPr>
            </w:pPr>
            <w:r w:rsidRPr="00463DDC">
              <w:rPr>
                <w:rFonts w:ascii="Times New Roman" w:hAnsi="Times New Roman"/>
                <w:b/>
                <w:sz w:val="24"/>
                <w:szCs w:val="24"/>
              </w:rPr>
              <w:t>3</w:t>
            </w:r>
          </w:p>
        </w:tc>
        <w:tc>
          <w:tcPr>
            <w:tcW w:w="460"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b/>
                <w:sz w:val="24"/>
                <w:szCs w:val="24"/>
              </w:rPr>
            </w:pPr>
          </w:p>
        </w:tc>
        <w:tc>
          <w:tcPr>
            <w:tcW w:w="3879"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pStyle w:val="a6"/>
              <w:jc w:val="both"/>
              <w:rPr>
                <w:rStyle w:val="9"/>
                <w:b/>
                <w:sz w:val="24"/>
                <w:szCs w:val="24"/>
              </w:rPr>
            </w:pPr>
            <w:r w:rsidRPr="00463DDC">
              <w:rPr>
                <w:rStyle w:val="9"/>
                <w:b/>
                <w:sz w:val="24"/>
                <w:szCs w:val="24"/>
              </w:rPr>
              <w:t xml:space="preserve">Обучение персонала АПК «Безопасный город» </w:t>
            </w:r>
          </w:p>
        </w:tc>
        <w:tc>
          <w:tcPr>
            <w:tcW w:w="2579" w:type="dxa"/>
            <w:tcBorders>
              <w:top w:val="single" w:sz="4" w:space="0" w:color="auto"/>
              <w:left w:val="nil"/>
              <w:bottom w:val="single" w:sz="8" w:space="0" w:color="auto"/>
              <w:right w:val="single" w:sz="4" w:space="0" w:color="auto"/>
            </w:tcBorders>
            <w:noWrap/>
          </w:tcPr>
          <w:p w:rsidR="001F3A4F" w:rsidRPr="00463DDC" w:rsidRDefault="001F3A4F" w:rsidP="0004378D">
            <w:pPr>
              <w:pStyle w:val="21"/>
              <w:shd w:val="clear" w:color="auto" w:fill="auto"/>
              <w:jc w:val="center"/>
              <w:rPr>
                <w:rFonts w:ascii="Times New Roman" w:hAnsi="Times New Roman"/>
                <w:sz w:val="24"/>
                <w:szCs w:val="24"/>
              </w:rPr>
            </w:pPr>
          </w:p>
        </w:tc>
        <w:tc>
          <w:tcPr>
            <w:tcW w:w="1803" w:type="dxa"/>
            <w:tcBorders>
              <w:top w:val="single" w:sz="4" w:space="0" w:color="auto"/>
              <w:left w:val="nil"/>
              <w:bottom w:val="single" w:sz="8" w:space="0" w:color="auto"/>
              <w:right w:val="single" w:sz="4" w:space="0" w:color="auto"/>
            </w:tcBorders>
            <w:noWrap/>
          </w:tcPr>
          <w:p w:rsidR="001F3A4F" w:rsidRPr="00463DDC" w:rsidRDefault="001F3A4F" w:rsidP="0004378D">
            <w:pPr>
              <w:spacing w:after="0" w:line="240" w:lineRule="auto"/>
              <w:ind w:left="-6"/>
              <w:jc w:val="center"/>
              <w:rPr>
                <w:rStyle w:val="9"/>
                <w:sz w:val="24"/>
                <w:szCs w:val="24"/>
              </w:rPr>
            </w:pPr>
          </w:p>
        </w:tc>
        <w:tc>
          <w:tcPr>
            <w:tcW w:w="2977" w:type="dxa"/>
            <w:tcBorders>
              <w:top w:val="single" w:sz="4" w:space="0" w:color="auto"/>
              <w:left w:val="nil"/>
              <w:bottom w:val="single" w:sz="8" w:space="0" w:color="auto"/>
              <w:right w:val="single" w:sz="8" w:space="0" w:color="auto"/>
            </w:tcBorders>
            <w:noWrap/>
          </w:tcPr>
          <w:p w:rsidR="001F3A4F" w:rsidRPr="00463DDC" w:rsidRDefault="001F3A4F" w:rsidP="0004378D">
            <w:pPr>
              <w:spacing w:after="0" w:line="240" w:lineRule="auto"/>
              <w:jc w:val="both"/>
              <w:rPr>
                <w:rStyle w:val="9"/>
                <w:sz w:val="24"/>
                <w:szCs w:val="24"/>
              </w:rPr>
            </w:pPr>
          </w:p>
        </w:tc>
        <w:tc>
          <w:tcPr>
            <w:tcW w:w="1985" w:type="dxa"/>
            <w:tcBorders>
              <w:top w:val="single" w:sz="4" w:space="0" w:color="auto"/>
              <w:left w:val="nil"/>
              <w:bottom w:val="single" w:sz="8" w:space="0" w:color="auto"/>
              <w:right w:val="single" w:sz="8" w:space="0" w:color="auto"/>
            </w:tcBorders>
          </w:tcPr>
          <w:p w:rsidR="001F3A4F" w:rsidRPr="00463DDC"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4</w:t>
            </w:r>
          </w:p>
        </w:tc>
        <w:tc>
          <w:tcPr>
            <w:tcW w:w="603"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3</w:t>
            </w:r>
          </w:p>
        </w:tc>
        <w:tc>
          <w:tcPr>
            <w:tcW w:w="460" w:type="dxa"/>
            <w:tcBorders>
              <w:top w:val="single" w:sz="4" w:space="0" w:color="auto"/>
              <w:left w:val="nil"/>
              <w:bottom w:val="single" w:sz="8"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1</w:t>
            </w:r>
          </w:p>
        </w:tc>
        <w:tc>
          <w:tcPr>
            <w:tcW w:w="3879" w:type="dxa"/>
            <w:tcBorders>
              <w:top w:val="single" w:sz="4" w:space="0" w:color="auto"/>
              <w:left w:val="nil"/>
              <w:bottom w:val="single" w:sz="8" w:space="0" w:color="auto"/>
              <w:right w:val="single" w:sz="4" w:space="0" w:color="auto"/>
            </w:tcBorders>
            <w:noWrap/>
          </w:tcPr>
          <w:p w:rsidR="001F3A4F" w:rsidRPr="00463DDC" w:rsidRDefault="001F3A4F" w:rsidP="0004378D">
            <w:pPr>
              <w:pStyle w:val="a6"/>
              <w:jc w:val="both"/>
              <w:rPr>
                <w:rStyle w:val="9"/>
                <w:sz w:val="24"/>
                <w:szCs w:val="24"/>
              </w:rPr>
            </w:pPr>
            <w:r w:rsidRPr="00463DDC">
              <w:rPr>
                <w:rStyle w:val="9"/>
                <w:sz w:val="24"/>
                <w:szCs w:val="24"/>
              </w:rPr>
              <w:t>Проведение обучения персонала АПК «Безопасный город» на базе областного государственного образовательного учреждения «Учебно-</w:t>
            </w:r>
            <w:r w:rsidRPr="00463DDC">
              <w:rPr>
                <w:rStyle w:val="9"/>
                <w:sz w:val="24"/>
                <w:szCs w:val="24"/>
              </w:rPr>
              <w:softHyphen/>
              <w:t>методический центр по гражданской обороне и чрезвычайным ситуациям» Удмуртской Республике.</w:t>
            </w:r>
          </w:p>
        </w:tc>
        <w:tc>
          <w:tcPr>
            <w:tcW w:w="2579" w:type="dxa"/>
            <w:tcBorders>
              <w:top w:val="single" w:sz="4" w:space="0" w:color="auto"/>
              <w:left w:val="nil"/>
              <w:bottom w:val="single" w:sz="8" w:space="0" w:color="auto"/>
              <w:right w:val="single" w:sz="4" w:space="0" w:color="auto"/>
            </w:tcBorders>
            <w:noWrap/>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Управление гражданской защиты,</w:t>
            </w:r>
          </w:p>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информационных технологий и безопасности</w:t>
            </w:r>
          </w:p>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 xml:space="preserve">Администрации </w:t>
            </w:r>
            <w:r>
              <w:rPr>
                <w:rFonts w:ascii="Times New Roman" w:hAnsi="Times New Roman"/>
                <w:sz w:val="24"/>
                <w:szCs w:val="24"/>
              </w:rPr>
              <w:t>Кизнерского района</w:t>
            </w:r>
          </w:p>
        </w:tc>
        <w:tc>
          <w:tcPr>
            <w:tcW w:w="1803" w:type="dxa"/>
            <w:tcBorders>
              <w:top w:val="single" w:sz="4" w:space="0" w:color="auto"/>
              <w:left w:val="nil"/>
              <w:bottom w:val="single" w:sz="8" w:space="0" w:color="auto"/>
              <w:right w:val="single" w:sz="4" w:space="0" w:color="auto"/>
            </w:tcBorders>
            <w:noWrap/>
          </w:tcPr>
          <w:p w:rsidR="001F3A4F" w:rsidRPr="00463DDC" w:rsidRDefault="001F3A4F" w:rsidP="0004378D">
            <w:pPr>
              <w:spacing w:after="0" w:line="240" w:lineRule="auto"/>
              <w:ind w:left="-6"/>
              <w:jc w:val="center"/>
              <w:rPr>
                <w:rFonts w:ascii="Times New Roman" w:hAnsi="Times New Roman"/>
                <w:sz w:val="24"/>
                <w:szCs w:val="24"/>
              </w:rPr>
            </w:pPr>
            <w:r w:rsidRPr="00463DDC">
              <w:rPr>
                <w:rFonts w:ascii="Times New Roman" w:hAnsi="Times New Roman"/>
                <w:sz w:val="24"/>
                <w:szCs w:val="24"/>
              </w:rPr>
              <w:t>2020-2025 г.г.</w:t>
            </w:r>
          </w:p>
        </w:tc>
        <w:tc>
          <w:tcPr>
            <w:tcW w:w="2977" w:type="dxa"/>
            <w:tcBorders>
              <w:top w:val="single" w:sz="4" w:space="0" w:color="auto"/>
              <w:left w:val="nil"/>
              <w:bottom w:val="single" w:sz="8" w:space="0" w:color="auto"/>
              <w:right w:val="single" w:sz="8" w:space="0" w:color="auto"/>
            </w:tcBorders>
            <w:noWrap/>
          </w:tcPr>
          <w:p w:rsidR="001F3A4F" w:rsidRPr="00463DDC" w:rsidRDefault="001F3A4F" w:rsidP="0004378D">
            <w:pPr>
              <w:spacing w:after="0" w:line="240" w:lineRule="auto"/>
              <w:jc w:val="both"/>
              <w:rPr>
                <w:rFonts w:ascii="Times New Roman" w:hAnsi="Times New Roman"/>
                <w:sz w:val="24"/>
                <w:szCs w:val="24"/>
              </w:rPr>
            </w:pPr>
            <w:r w:rsidRPr="00463DDC">
              <w:rPr>
                <w:rStyle w:val="9"/>
                <w:sz w:val="24"/>
                <w:szCs w:val="24"/>
              </w:rPr>
              <w:t>Обучение персонала ЕДДС, ДДС взаимодействующих служб, интегрированных в АПК «Безопасный город»</w:t>
            </w:r>
          </w:p>
        </w:tc>
        <w:tc>
          <w:tcPr>
            <w:tcW w:w="1985" w:type="dxa"/>
            <w:tcBorders>
              <w:top w:val="single" w:sz="4" w:space="0" w:color="auto"/>
              <w:left w:val="nil"/>
              <w:bottom w:val="single" w:sz="8" w:space="0" w:color="auto"/>
              <w:right w:val="single" w:sz="8" w:space="0" w:color="auto"/>
            </w:tcBorders>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6.4.1 – 6.4.2</w:t>
            </w:r>
          </w:p>
        </w:tc>
      </w:tr>
      <w:tr w:rsidR="001F3A4F" w:rsidRPr="00B31E63" w:rsidTr="0004378D">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lastRenderedPageBreak/>
              <w:t>06</w:t>
            </w:r>
          </w:p>
        </w:tc>
        <w:tc>
          <w:tcPr>
            <w:tcW w:w="563" w:type="dxa"/>
            <w:tcBorders>
              <w:top w:val="single" w:sz="4" w:space="0" w:color="auto"/>
              <w:left w:val="nil"/>
              <w:bottom w:val="single" w:sz="4"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4</w:t>
            </w:r>
          </w:p>
        </w:tc>
        <w:tc>
          <w:tcPr>
            <w:tcW w:w="603" w:type="dxa"/>
            <w:tcBorders>
              <w:top w:val="single" w:sz="4" w:space="0" w:color="auto"/>
              <w:left w:val="nil"/>
              <w:bottom w:val="single" w:sz="4"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3</w:t>
            </w:r>
          </w:p>
        </w:tc>
        <w:tc>
          <w:tcPr>
            <w:tcW w:w="460" w:type="dxa"/>
            <w:tcBorders>
              <w:top w:val="single" w:sz="4" w:space="0" w:color="auto"/>
              <w:left w:val="nil"/>
              <w:bottom w:val="single" w:sz="4"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2</w:t>
            </w:r>
          </w:p>
        </w:tc>
        <w:tc>
          <w:tcPr>
            <w:tcW w:w="3879" w:type="dxa"/>
            <w:tcBorders>
              <w:top w:val="single" w:sz="4" w:space="0" w:color="auto"/>
              <w:left w:val="nil"/>
              <w:bottom w:val="single" w:sz="4" w:space="0" w:color="auto"/>
              <w:right w:val="single" w:sz="4" w:space="0" w:color="auto"/>
            </w:tcBorders>
            <w:noWrap/>
          </w:tcPr>
          <w:p w:rsidR="001F3A4F" w:rsidRPr="00463DDC" w:rsidRDefault="001F3A4F" w:rsidP="0004378D">
            <w:pPr>
              <w:spacing w:after="0" w:line="240" w:lineRule="auto"/>
              <w:jc w:val="both"/>
              <w:rPr>
                <w:rStyle w:val="9"/>
                <w:sz w:val="24"/>
                <w:szCs w:val="24"/>
              </w:rPr>
            </w:pPr>
            <w:r w:rsidRPr="00463DDC">
              <w:rPr>
                <w:rStyle w:val="9"/>
                <w:sz w:val="24"/>
                <w:szCs w:val="24"/>
              </w:rPr>
              <w:t xml:space="preserve">Информирование населения о вводе АПК «Безопасный город» на территории </w:t>
            </w:r>
            <w:r>
              <w:rPr>
                <w:rStyle w:val="9"/>
                <w:sz w:val="24"/>
                <w:szCs w:val="24"/>
              </w:rPr>
              <w:t>Кизнерского района</w:t>
            </w:r>
          </w:p>
        </w:tc>
        <w:tc>
          <w:tcPr>
            <w:tcW w:w="2579" w:type="dxa"/>
            <w:tcBorders>
              <w:top w:val="single" w:sz="4" w:space="0" w:color="auto"/>
              <w:left w:val="nil"/>
              <w:bottom w:val="single" w:sz="4" w:space="0" w:color="auto"/>
              <w:right w:val="single" w:sz="4" w:space="0" w:color="auto"/>
            </w:tcBorders>
            <w:noWrap/>
            <w:vAlign w:val="center"/>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Управление гражданской защиты,</w:t>
            </w:r>
          </w:p>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информационных технологий и безопасности</w:t>
            </w:r>
          </w:p>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 xml:space="preserve">Администрации </w:t>
            </w:r>
            <w:r>
              <w:rPr>
                <w:rFonts w:ascii="Times New Roman" w:hAnsi="Times New Roman"/>
                <w:sz w:val="24"/>
                <w:szCs w:val="24"/>
              </w:rPr>
              <w:t>Кизнерского района</w:t>
            </w:r>
          </w:p>
        </w:tc>
        <w:tc>
          <w:tcPr>
            <w:tcW w:w="1803" w:type="dxa"/>
            <w:tcBorders>
              <w:top w:val="single" w:sz="4" w:space="0" w:color="auto"/>
              <w:left w:val="nil"/>
              <w:bottom w:val="single" w:sz="4" w:space="0" w:color="auto"/>
              <w:right w:val="single" w:sz="4" w:space="0" w:color="auto"/>
            </w:tcBorders>
            <w:noWrap/>
          </w:tcPr>
          <w:p w:rsidR="001F3A4F" w:rsidRPr="00463DDC" w:rsidRDefault="001F3A4F" w:rsidP="0004378D">
            <w:pPr>
              <w:spacing w:after="0" w:line="240" w:lineRule="auto"/>
              <w:ind w:left="-6"/>
              <w:jc w:val="center"/>
              <w:rPr>
                <w:rFonts w:ascii="Times New Roman" w:hAnsi="Times New Roman"/>
                <w:sz w:val="24"/>
                <w:szCs w:val="24"/>
              </w:rPr>
            </w:pPr>
            <w:r w:rsidRPr="00463DDC">
              <w:rPr>
                <w:rFonts w:ascii="Times New Roman" w:hAnsi="Times New Roman"/>
                <w:sz w:val="24"/>
                <w:szCs w:val="24"/>
              </w:rPr>
              <w:t>2020-2025 г.г.</w:t>
            </w:r>
          </w:p>
        </w:tc>
        <w:tc>
          <w:tcPr>
            <w:tcW w:w="2977" w:type="dxa"/>
            <w:tcBorders>
              <w:top w:val="single" w:sz="4" w:space="0" w:color="auto"/>
              <w:left w:val="nil"/>
              <w:bottom w:val="single" w:sz="4" w:space="0" w:color="auto"/>
              <w:right w:val="single" w:sz="8" w:space="0" w:color="auto"/>
            </w:tcBorders>
            <w:noWrap/>
          </w:tcPr>
          <w:p w:rsidR="001F3A4F" w:rsidRPr="00463DDC" w:rsidRDefault="001F3A4F" w:rsidP="0004378D">
            <w:pPr>
              <w:spacing w:after="0" w:line="240" w:lineRule="auto"/>
              <w:jc w:val="center"/>
              <w:rPr>
                <w:rFonts w:ascii="Times New Roman" w:hAnsi="Times New Roman"/>
                <w:sz w:val="24"/>
                <w:szCs w:val="24"/>
              </w:rPr>
            </w:pPr>
            <w:r w:rsidRPr="00463DDC">
              <w:rPr>
                <w:rStyle w:val="9"/>
                <w:sz w:val="24"/>
                <w:szCs w:val="24"/>
              </w:rPr>
              <w:t xml:space="preserve">Информирование населения о вводе АПК «Безопасный город» на территории </w:t>
            </w:r>
            <w:r>
              <w:rPr>
                <w:rStyle w:val="9"/>
                <w:sz w:val="24"/>
                <w:szCs w:val="24"/>
              </w:rPr>
              <w:t>Кизнерского района</w:t>
            </w:r>
          </w:p>
        </w:tc>
        <w:tc>
          <w:tcPr>
            <w:tcW w:w="1985" w:type="dxa"/>
            <w:tcBorders>
              <w:top w:val="single" w:sz="4" w:space="0" w:color="auto"/>
              <w:left w:val="nil"/>
              <w:bottom w:val="single" w:sz="4" w:space="0" w:color="auto"/>
              <w:right w:val="single" w:sz="8" w:space="0" w:color="auto"/>
            </w:tcBorders>
          </w:tcPr>
          <w:p w:rsidR="001F3A4F" w:rsidRPr="00463DDC" w:rsidRDefault="001F3A4F" w:rsidP="0004378D">
            <w:pPr>
              <w:spacing w:after="0" w:line="240" w:lineRule="auto"/>
              <w:jc w:val="center"/>
              <w:rPr>
                <w:rFonts w:ascii="Times New Roman" w:hAnsi="Times New Roman"/>
                <w:sz w:val="24"/>
                <w:szCs w:val="24"/>
              </w:rPr>
            </w:pPr>
          </w:p>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6.4.1 – 6.4.2</w:t>
            </w:r>
          </w:p>
        </w:tc>
      </w:tr>
      <w:tr w:rsidR="001F3A4F" w:rsidRPr="00B31E63" w:rsidTr="0004378D">
        <w:trPr>
          <w:trHeight w:val="20"/>
        </w:trPr>
        <w:tc>
          <w:tcPr>
            <w:tcW w:w="603" w:type="dxa"/>
            <w:tcBorders>
              <w:top w:val="single" w:sz="4" w:space="0" w:color="auto"/>
              <w:left w:val="single" w:sz="8" w:space="0" w:color="auto"/>
              <w:bottom w:val="single" w:sz="4" w:space="0" w:color="auto"/>
              <w:right w:val="single" w:sz="4" w:space="0" w:color="auto"/>
            </w:tcBorders>
            <w:noWrap/>
          </w:tcPr>
          <w:p w:rsidR="001F3A4F" w:rsidRPr="00463DDC" w:rsidRDefault="001F3A4F" w:rsidP="0004378D">
            <w:pPr>
              <w:spacing w:after="0" w:line="240" w:lineRule="auto"/>
              <w:jc w:val="center"/>
              <w:rPr>
                <w:rFonts w:ascii="Times New Roman" w:hAnsi="Times New Roman"/>
                <w:b/>
                <w:sz w:val="24"/>
                <w:szCs w:val="24"/>
              </w:rPr>
            </w:pPr>
            <w:r w:rsidRPr="00463DDC">
              <w:rPr>
                <w:rFonts w:ascii="Times New Roman" w:hAnsi="Times New Roman"/>
                <w:b/>
                <w:sz w:val="24"/>
                <w:szCs w:val="24"/>
              </w:rPr>
              <w:t>06</w:t>
            </w:r>
          </w:p>
        </w:tc>
        <w:tc>
          <w:tcPr>
            <w:tcW w:w="563" w:type="dxa"/>
            <w:tcBorders>
              <w:top w:val="single" w:sz="4" w:space="0" w:color="auto"/>
              <w:left w:val="nil"/>
              <w:bottom w:val="single" w:sz="4" w:space="0" w:color="auto"/>
              <w:right w:val="single" w:sz="4" w:space="0" w:color="auto"/>
            </w:tcBorders>
            <w:noWrap/>
          </w:tcPr>
          <w:p w:rsidR="001F3A4F" w:rsidRPr="00463DDC" w:rsidRDefault="001F3A4F" w:rsidP="0004378D">
            <w:pPr>
              <w:spacing w:after="0" w:line="240" w:lineRule="auto"/>
              <w:jc w:val="center"/>
              <w:rPr>
                <w:rFonts w:ascii="Times New Roman" w:hAnsi="Times New Roman"/>
                <w:b/>
                <w:sz w:val="24"/>
                <w:szCs w:val="24"/>
              </w:rPr>
            </w:pPr>
            <w:r w:rsidRPr="00463DDC">
              <w:rPr>
                <w:rFonts w:ascii="Times New Roman" w:hAnsi="Times New Roman"/>
                <w:b/>
                <w:sz w:val="24"/>
                <w:szCs w:val="24"/>
              </w:rPr>
              <w:t>5</w:t>
            </w:r>
          </w:p>
        </w:tc>
        <w:tc>
          <w:tcPr>
            <w:tcW w:w="603" w:type="dxa"/>
            <w:tcBorders>
              <w:top w:val="single" w:sz="4" w:space="0" w:color="auto"/>
              <w:left w:val="nil"/>
              <w:bottom w:val="single" w:sz="4" w:space="0" w:color="auto"/>
              <w:right w:val="single" w:sz="4" w:space="0" w:color="auto"/>
            </w:tcBorders>
            <w:noWrap/>
          </w:tcPr>
          <w:p w:rsidR="001F3A4F" w:rsidRPr="00463DDC" w:rsidRDefault="001F3A4F" w:rsidP="0004378D">
            <w:pPr>
              <w:spacing w:after="0" w:line="240" w:lineRule="auto"/>
              <w:jc w:val="center"/>
              <w:rPr>
                <w:rFonts w:ascii="Times New Roman" w:hAnsi="Times New Roman"/>
                <w:sz w:val="24"/>
                <w:szCs w:val="24"/>
              </w:rPr>
            </w:pPr>
          </w:p>
        </w:tc>
        <w:tc>
          <w:tcPr>
            <w:tcW w:w="460" w:type="dxa"/>
            <w:tcBorders>
              <w:top w:val="single" w:sz="4" w:space="0" w:color="auto"/>
              <w:left w:val="nil"/>
              <w:bottom w:val="single" w:sz="4" w:space="0" w:color="auto"/>
              <w:right w:val="single" w:sz="4" w:space="0" w:color="auto"/>
            </w:tcBorders>
            <w:noWrap/>
          </w:tcPr>
          <w:p w:rsidR="001F3A4F" w:rsidRPr="00463DDC" w:rsidRDefault="001F3A4F" w:rsidP="0004378D">
            <w:pPr>
              <w:spacing w:after="0" w:line="240" w:lineRule="auto"/>
              <w:jc w:val="both"/>
              <w:rPr>
                <w:rFonts w:ascii="Times New Roman" w:hAnsi="Times New Roman"/>
                <w:sz w:val="24"/>
                <w:szCs w:val="24"/>
              </w:rPr>
            </w:pPr>
          </w:p>
        </w:tc>
        <w:tc>
          <w:tcPr>
            <w:tcW w:w="3879" w:type="dxa"/>
            <w:tcBorders>
              <w:top w:val="single" w:sz="4" w:space="0" w:color="auto"/>
              <w:left w:val="nil"/>
              <w:bottom w:val="single" w:sz="4" w:space="0" w:color="auto"/>
              <w:right w:val="single" w:sz="4" w:space="0" w:color="auto"/>
            </w:tcBorders>
            <w:noWrap/>
          </w:tcPr>
          <w:p w:rsidR="001F3A4F" w:rsidRPr="00463DDC" w:rsidRDefault="001F3A4F" w:rsidP="0004378D">
            <w:pPr>
              <w:spacing w:after="0" w:line="240" w:lineRule="auto"/>
              <w:jc w:val="both"/>
              <w:rPr>
                <w:rFonts w:ascii="Times New Roman" w:hAnsi="Times New Roman"/>
                <w:sz w:val="24"/>
                <w:szCs w:val="24"/>
              </w:rPr>
            </w:pPr>
            <w:r w:rsidRPr="00463DDC">
              <w:rPr>
                <w:rFonts w:ascii="Times New Roman" w:hAnsi="Times New Roman"/>
                <w:b/>
                <w:bCs/>
                <w:sz w:val="24"/>
                <w:szCs w:val="24"/>
              </w:rPr>
              <w:t>Развитие противопожарного водоснабжения в муниципальном образовании «</w:t>
            </w:r>
            <w:r>
              <w:rPr>
                <w:rFonts w:ascii="Times New Roman" w:hAnsi="Times New Roman"/>
                <w:b/>
                <w:bCs/>
                <w:sz w:val="24"/>
                <w:szCs w:val="24"/>
              </w:rPr>
              <w:t>Кизнерский район</w:t>
            </w:r>
            <w:r w:rsidRPr="00463DDC">
              <w:rPr>
                <w:rFonts w:ascii="Times New Roman" w:hAnsi="Times New Roman"/>
                <w:b/>
                <w:bCs/>
                <w:sz w:val="24"/>
                <w:szCs w:val="24"/>
              </w:rPr>
              <w:t>» на 2020-202</w:t>
            </w:r>
            <w:r>
              <w:rPr>
                <w:rFonts w:ascii="Times New Roman" w:hAnsi="Times New Roman"/>
                <w:b/>
                <w:bCs/>
                <w:sz w:val="24"/>
                <w:szCs w:val="24"/>
              </w:rPr>
              <w:t>4</w:t>
            </w:r>
            <w:r w:rsidRPr="00463DDC">
              <w:rPr>
                <w:rFonts w:ascii="Times New Roman" w:hAnsi="Times New Roman"/>
                <w:b/>
                <w:bCs/>
                <w:sz w:val="24"/>
                <w:szCs w:val="24"/>
              </w:rPr>
              <w:t xml:space="preserve"> годы</w:t>
            </w:r>
          </w:p>
        </w:tc>
        <w:tc>
          <w:tcPr>
            <w:tcW w:w="2579" w:type="dxa"/>
            <w:tcBorders>
              <w:top w:val="single" w:sz="4" w:space="0" w:color="auto"/>
              <w:left w:val="nil"/>
              <w:bottom w:val="single" w:sz="4" w:space="0" w:color="auto"/>
              <w:right w:val="single" w:sz="4" w:space="0" w:color="auto"/>
            </w:tcBorders>
            <w:noWrap/>
          </w:tcPr>
          <w:p w:rsidR="001F3A4F" w:rsidRPr="00463DDC" w:rsidRDefault="001F3A4F" w:rsidP="0004378D">
            <w:pPr>
              <w:spacing w:after="0" w:line="240" w:lineRule="auto"/>
              <w:jc w:val="both"/>
              <w:rPr>
                <w:rFonts w:ascii="Times New Roman" w:hAnsi="Times New Roman"/>
                <w:sz w:val="24"/>
                <w:szCs w:val="24"/>
              </w:rPr>
            </w:pPr>
          </w:p>
        </w:tc>
        <w:tc>
          <w:tcPr>
            <w:tcW w:w="1803" w:type="dxa"/>
            <w:tcBorders>
              <w:top w:val="single" w:sz="4" w:space="0" w:color="auto"/>
              <w:left w:val="nil"/>
              <w:bottom w:val="single" w:sz="4" w:space="0" w:color="auto"/>
              <w:right w:val="single" w:sz="4" w:space="0" w:color="auto"/>
            </w:tcBorders>
            <w:noWrap/>
          </w:tcPr>
          <w:p w:rsidR="001F3A4F" w:rsidRPr="00463DDC" w:rsidRDefault="001F3A4F" w:rsidP="0004378D">
            <w:pPr>
              <w:spacing w:after="0" w:line="240" w:lineRule="auto"/>
              <w:ind w:left="-6"/>
              <w:jc w:val="both"/>
              <w:rPr>
                <w:rFonts w:ascii="Times New Roman" w:hAnsi="Times New Roman"/>
                <w:sz w:val="24"/>
                <w:szCs w:val="24"/>
              </w:rPr>
            </w:pPr>
          </w:p>
        </w:tc>
        <w:tc>
          <w:tcPr>
            <w:tcW w:w="2977" w:type="dxa"/>
            <w:tcBorders>
              <w:top w:val="single" w:sz="4" w:space="0" w:color="auto"/>
              <w:left w:val="nil"/>
              <w:bottom w:val="single" w:sz="4" w:space="0" w:color="auto"/>
              <w:right w:val="single" w:sz="8" w:space="0" w:color="auto"/>
            </w:tcBorders>
            <w:noWrap/>
          </w:tcPr>
          <w:p w:rsidR="001F3A4F" w:rsidRPr="00463DDC" w:rsidRDefault="001F3A4F" w:rsidP="0004378D">
            <w:pPr>
              <w:spacing w:after="0" w:line="240" w:lineRule="auto"/>
              <w:jc w:val="both"/>
              <w:rPr>
                <w:rFonts w:ascii="Times New Roman" w:hAnsi="Times New Roman"/>
                <w:sz w:val="24"/>
                <w:szCs w:val="24"/>
              </w:rPr>
            </w:pPr>
          </w:p>
        </w:tc>
        <w:tc>
          <w:tcPr>
            <w:tcW w:w="1985" w:type="dxa"/>
            <w:tcBorders>
              <w:top w:val="single" w:sz="4" w:space="0" w:color="auto"/>
              <w:left w:val="nil"/>
              <w:bottom w:val="single" w:sz="4" w:space="0" w:color="auto"/>
              <w:right w:val="single" w:sz="8" w:space="0" w:color="auto"/>
            </w:tcBorders>
          </w:tcPr>
          <w:p w:rsidR="001F3A4F" w:rsidRPr="00463DDC" w:rsidRDefault="001F3A4F" w:rsidP="0004378D">
            <w:pPr>
              <w:spacing w:after="0" w:line="240" w:lineRule="auto"/>
              <w:jc w:val="both"/>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463DDC" w:rsidRDefault="001F3A4F" w:rsidP="0004378D">
            <w:pPr>
              <w:spacing w:after="0" w:line="240" w:lineRule="auto"/>
              <w:jc w:val="center"/>
              <w:rPr>
                <w:rFonts w:ascii="Times New Roman" w:hAnsi="Times New Roman"/>
                <w:b/>
                <w:sz w:val="24"/>
                <w:szCs w:val="24"/>
              </w:rPr>
            </w:pPr>
            <w:r w:rsidRPr="00463DDC">
              <w:rPr>
                <w:rFonts w:ascii="Times New Roman" w:hAnsi="Times New Roman"/>
                <w:b/>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463DDC" w:rsidRDefault="001F3A4F" w:rsidP="0004378D">
            <w:pPr>
              <w:spacing w:after="0" w:line="240" w:lineRule="auto"/>
              <w:jc w:val="center"/>
              <w:rPr>
                <w:rFonts w:ascii="Times New Roman" w:hAnsi="Times New Roman"/>
                <w:b/>
                <w:sz w:val="24"/>
                <w:szCs w:val="24"/>
              </w:rPr>
            </w:pPr>
            <w:r w:rsidRPr="00463DDC">
              <w:rPr>
                <w:rFonts w:ascii="Times New Roman" w:hAnsi="Times New Roman"/>
                <w:b/>
                <w:sz w:val="24"/>
                <w:szCs w:val="24"/>
              </w:rPr>
              <w:t>5</w:t>
            </w:r>
          </w:p>
        </w:tc>
        <w:tc>
          <w:tcPr>
            <w:tcW w:w="603" w:type="dxa"/>
            <w:tcBorders>
              <w:top w:val="single" w:sz="4" w:space="0" w:color="auto"/>
              <w:left w:val="nil"/>
              <w:bottom w:val="single" w:sz="8" w:space="0" w:color="auto"/>
              <w:right w:val="single" w:sz="4" w:space="0" w:color="auto"/>
            </w:tcBorders>
            <w:noWrap/>
          </w:tcPr>
          <w:p w:rsidR="001F3A4F" w:rsidRPr="00463DDC" w:rsidRDefault="001F3A4F" w:rsidP="0004378D">
            <w:pPr>
              <w:spacing w:after="0" w:line="240" w:lineRule="auto"/>
              <w:jc w:val="center"/>
              <w:rPr>
                <w:rFonts w:ascii="Times New Roman" w:hAnsi="Times New Roman"/>
                <w:b/>
                <w:sz w:val="24"/>
                <w:szCs w:val="24"/>
              </w:rPr>
            </w:pPr>
            <w:r w:rsidRPr="00463DDC">
              <w:rPr>
                <w:rFonts w:ascii="Times New Roman" w:hAnsi="Times New Roman"/>
                <w:b/>
                <w:sz w:val="24"/>
                <w:szCs w:val="24"/>
              </w:rPr>
              <w:t>1</w:t>
            </w:r>
          </w:p>
        </w:tc>
        <w:tc>
          <w:tcPr>
            <w:tcW w:w="460" w:type="dxa"/>
            <w:tcBorders>
              <w:top w:val="single" w:sz="4" w:space="0" w:color="auto"/>
              <w:left w:val="nil"/>
              <w:bottom w:val="single" w:sz="8" w:space="0" w:color="auto"/>
              <w:right w:val="single" w:sz="4" w:space="0" w:color="auto"/>
            </w:tcBorders>
            <w:noWrap/>
          </w:tcPr>
          <w:p w:rsidR="001F3A4F" w:rsidRPr="00463DDC" w:rsidRDefault="001F3A4F" w:rsidP="0004378D">
            <w:pPr>
              <w:spacing w:after="0" w:line="240" w:lineRule="auto"/>
              <w:jc w:val="both"/>
              <w:rPr>
                <w:rFonts w:ascii="Times New Roman" w:hAnsi="Times New Roman"/>
                <w:sz w:val="24"/>
                <w:szCs w:val="24"/>
              </w:rPr>
            </w:pPr>
          </w:p>
        </w:tc>
        <w:tc>
          <w:tcPr>
            <w:tcW w:w="3879" w:type="dxa"/>
            <w:tcBorders>
              <w:top w:val="single" w:sz="4" w:space="0" w:color="auto"/>
              <w:left w:val="nil"/>
              <w:bottom w:val="single" w:sz="8" w:space="0" w:color="auto"/>
              <w:right w:val="single" w:sz="4" w:space="0" w:color="auto"/>
            </w:tcBorders>
            <w:noWrap/>
          </w:tcPr>
          <w:p w:rsidR="001F3A4F" w:rsidRPr="00463DDC" w:rsidRDefault="001F3A4F" w:rsidP="0004378D">
            <w:pPr>
              <w:spacing w:after="0" w:line="240" w:lineRule="auto"/>
              <w:jc w:val="both"/>
              <w:rPr>
                <w:rFonts w:ascii="Times New Roman" w:hAnsi="Times New Roman"/>
                <w:sz w:val="24"/>
                <w:szCs w:val="24"/>
              </w:rPr>
            </w:pPr>
            <w:r w:rsidRPr="00463DDC">
              <w:rPr>
                <w:rFonts w:ascii="Times New Roman" w:hAnsi="Times New Roman"/>
                <w:sz w:val="24"/>
                <w:szCs w:val="24"/>
              </w:rPr>
              <w:t>Учет источников противопожарного водоснабжения в границах муниципального образования</w:t>
            </w:r>
          </w:p>
        </w:tc>
        <w:tc>
          <w:tcPr>
            <w:tcW w:w="2579" w:type="dxa"/>
            <w:tcBorders>
              <w:top w:val="single" w:sz="4" w:space="0" w:color="auto"/>
              <w:left w:val="nil"/>
              <w:bottom w:val="single" w:sz="8" w:space="0" w:color="auto"/>
              <w:right w:val="single" w:sz="4" w:space="0" w:color="auto"/>
            </w:tcBorders>
            <w:noWrap/>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 xml:space="preserve">Управление сельского хозяйства и развития сельских территорий Администрации </w:t>
            </w:r>
            <w:r>
              <w:rPr>
                <w:rFonts w:ascii="Times New Roman" w:hAnsi="Times New Roman"/>
                <w:sz w:val="24"/>
                <w:szCs w:val="24"/>
              </w:rPr>
              <w:t>Кизнерского района</w:t>
            </w:r>
            <w:r w:rsidRPr="00463DDC">
              <w:rPr>
                <w:rFonts w:ascii="Times New Roman" w:hAnsi="Times New Roman"/>
                <w:sz w:val="24"/>
                <w:szCs w:val="24"/>
              </w:rPr>
              <w:t>, балансодержатели источников НППВ</w:t>
            </w:r>
          </w:p>
        </w:tc>
        <w:tc>
          <w:tcPr>
            <w:tcW w:w="1803" w:type="dxa"/>
            <w:tcBorders>
              <w:top w:val="single" w:sz="4" w:space="0" w:color="auto"/>
              <w:left w:val="nil"/>
              <w:bottom w:val="single" w:sz="8" w:space="0" w:color="auto"/>
              <w:right w:val="single" w:sz="4" w:space="0" w:color="auto"/>
            </w:tcBorders>
            <w:noWrap/>
          </w:tcPr>
          <w:p w:rsidR="001F3A4F" w:rsidRPr="00463DDC" w:rsidRDefault="001F3A4F" w:rsidP="0004378D">
            <w:pPr>
              <w:spacing w:after="0" w:line="240" w:lineRule="auto"/>
              <w:ind w:left="-6"/>
              <w:jc w:val="center"/>
              <w:rPr>
                <w:rFonts w:ascii="Times New Roman" w:hAnsi="Times New Roman"/>
                <w:sz w:val="24"/>
                <w:szCs w:val="24"/>
              </w:rPr>
            </w:pPr>
            <w:r w:rsidRPr="00463DDC">
              <w:rPr>
                <w:rFonts w:ascii="Times New Roman" w:hAnsi="Times New Roman"/>
                <w:sz w:val="24"/>
                <w:szCs w:val="24"/>
              </w:rPr>
              <w:t>Ежегодно</w:t>
            </w:r>
          </w:p>
        </w:tc>
        <w:tc>
          <w:tcPr>
            <w:tcW w:w="2977" w:type="dxa"/>
            <w:tcBorders>
              <w:top w:val="single" w:sz="4" w:space="0" w:color="auto"/>
              <w:left w:val="nil"/>
              <w:bottom w:val="single" w:sz="8" w:space="0" w:color="auto"/>
              <w:right w:val="single" w:sz="8" w:space="0" w:color="auto"/>
            </w:tcBorders>
            <w:noWrap/>
          </w:tcPr>
          <w:p w:rsidR="001F3A4F" w:rsidRPr="00463DDC" w:rsidRDefault="001F3A4F" w:rsidP="0004378D">
            <w:pPr>
              <w:spacing w:after="0" w:line="240" w:lineRule="auto"/>
              <w:jc w:val="both"/>
              <w:rPr>
                <w:rFonts w:ascii="Times New Roman" w:hAnsi="Times New Roman"/>
                <w:sz w:val="24"/>
                <w:szCs w:val="24"/>
              </w:rPr>
            </w:pPr>
            <w:r w:rsidRPr="00463DDC">
              <w:rPr>
                <w:rFonts w:ascii="Times New Roman" w:hAnsi="Times New Roman"/>
                <w:sz w:val="24"/>
                <w:szCs w:val="24"/>
              </w:rPr>
              <w:t>Повышение готовности источников наружного противопожарного водоснабжения к использованию по назначению</w:t>
            </w:r>
          </w:p>
        </w:tc>
        <w:tc>
          <w:tcPr>
            <w:tcW w:w="1985" w:type="dxa"/>
            <w:tcBorders>
              <w:top w:val="single" w:sz="4" w:space="0" w:color="auto"/>
              <w:left w:val="nil"/>
              <w:bottom w:val="single" w:sz="8" w:space="0" w:color="auto"/>
              <w:right w:val="single" w:sz="8" w:space="0" w:color="auto"/>
            </w:tcBorders>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06.5.1.</w:t>
            </w: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463DDC" w:rsidRDefault="001F3A4F" w:rsidP="0004378D">
            <w:pPr>
              <w:spacing w:after="0" w:line="240" w:lineRule="auto"/>
              <w:jc w:val="center"/>
              <w:rPr>
                <w:rFonts w:ascii="Times New Roman" w:hAnsi="Times New Roman"/>
                <w:b/>
                <w:sz w:val="24"/>
                <w:szCs w:val="24"/>
              </w:rPr>
            </w:pPr>
            <w:r w:rsidRPr="00463DDC">
              <w:rPr>
                <w:rFonts w:ascii="Times New Roman" w:hAnsi="Times New Roman"/>
                <w:b/>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463DDC" w:rsidRDefault="001F3A4F" w:rsidP="0004378D">
            <w:pPr>
              <w:spacing w:after="0" w:line="240" w:lineRule="auto"/>
              <w:jc w:val="center"/>
              <w:rPr>
                <w:rFonts w:ascii="Times New Roman" w:hAnsi="Times New Roman"/>
                <w:b/>
                <w:sz w:val="24"/>
                <w:szCs w:val="24"/>
              </w:rPr>
            </w:pPr>
            <w:r w:rsidRPr="00463DDC">
              <w:rPr>
                <w:rFonts w:ascii="Times New Roman" w:hAnsi="Times New Roman"/>
                <w:b/>
                <w:sz w:val="24"/>
                <w:szCs w:val="24"/>
              </w:rPr>
              <w:t>5</w:t>
            </w:r>
          </w:p>
        </w:tc>
        <w:tc>
          <w:tcPr>
            <w:tcW w:w="603" w:type="dxa"/>
            <w:tcBorders>
              <w:top w:val="single" w:sz="4" w:space="0" w:color="auto"/>
              <w:left w:val="nil"/>
              <w:bottom w:val="single" w:sz="8" w:space="0" w:color="auto"/>
              <w:right w:val="single" w:sz="4" w:space="0" w:color="auto"/>
            </w:tcBorders>
            <w:noWrap/>
          </w:tcPr>
          <w:p w:rsidR="001F3A4F" w:rsidRPr="00463DDC" w:rsidRDefault="001F3A4F" w:rsidP="0004378D">
            <w:pPr>
              <w:spacing w:after="0" w:line="240" w:lineRule="auto"/>
              <w:jc w:val="center"/>
              <w:rPr>
                <w:rFonts w:ascii="Times New Roman" w:hAnsi="Times New Roman"/>
                <w:b/>
                <w:sz w:val="24"/>
                <w:szCs w:val="24"/>
              </w:rPr>
            </w:pPr>
            <w:r w:rsidRPr="00463DDC">
              <w:rPr>
                <w:rFonts w:ascii="Times New Roman" w:hAnsi="Times New Roman"/>
                <w:b/>
                <w:sz w:val="24"/>
                <w:szCs w:val="24"/>
              </w:rPr>
              <w:t>2</w:t>
            </w:r>
          </w:p>
        </w:tc>
        <w:tc>
          <w:tcPr>
            <w:tcW w:w="460" w:type="dxa"/>
            <w:tcBorders>
              <w:top w:val="single" w:sz="4" w:space="0" w:color="auto"/>
              <w:left w:val="nil"/>
              <w:bottom w:val="single" w:sz="8" w:space="0" w:color="auto"/>
              <w:right w:val="single" w:sz="4" w:space="0" w:color="auto"/>
            </w:tcBorders>
            <w:noWrap/>
          </w:tcPr>
          <w:p w:rsidR="001F3A4F" w:rsidRPr="00463DDC" w:rsidRDefault="001F3A4F" w:rsidP="0004378D">
            <w:pPr>
              <w:spacing w:after="0" w:line="240" w:lineRule="auto"/>
              <w:jc w:val="both"/>
              <w:rPr>
                <w:rFonts w:ascii="Times New Roman" w:hAnsi="Times New Roman"/>
                <w:sz w:val="24"/>
                <w:szCs w:val="24"/>
              </w:rPr>
            </w:pPr>
          </w:p>
        </w:tc>
        <w:tc>
          <w:tcPr>
            <w:tcW w:w="3879" w:type="dxa"/>
            <w:tcBorders>
              <w:top w:val="single" w:sz="4" w:space="0" w:color="auto"/>
              <w:left w:val="nil"/>
              <w:bottom w:val="single" w:sz="8" w:space="0" w:color="auto"/>
              <w:right w:val="single" w:sz="4" w:space="0" w:color="auto"/>
            </w:tcBorders>
            <w:noWrap/>
          </w:tcPr>
          <w:p w:rsidR="001F3A4F" w:rsidRPr="00463DDC" w:rsidRDefault="001F3A4F" w:rsidP="0004378D">
            <w:pPr>
              <w:spacing w:after="0" w:line="240" w:lineRule="auto"/>
              <w:jc w:val="both"/>
              <w:rPr>
                <w:rFonts w:ascii="Times New Roman" w:hAnsi="Times New Roman"/>
                <w:sz w:val="24"/>
                <w:szCs w:val="24"/>
              </w:rPr>
            </w:pPr>
            <w:r w:rsidRPr="00463DDC">
              <w:rPr>
                <w:rFonts w:ascii="Times New Roman" w:hAnsi="Times New Roman"/>
                <w:sz w:val="24"/>
                <w:szCs w:val="24"/>
              </w:rPr>
              <w:t xml:space="preserve">Проведение инвентаризации сетей водоснабжения </w:t>
            </w:r>
          </w:p>
        </w:tc>
        <w:tc>
          <w:tcPr>
            <w:tcW w:w="2579" w:type="dxa"/>
            <w:tcBorders>
              <w:top w:val="single" w:sz="4" w:space="0" w:color="auto"/>
              <w:left w:val="nil"/>
              <w:bottom w:val="single" w:sz="8" w:space="0" w:color="auto"/>
              <w:right w:val="single" w:sz="4" w:space="0" w:color="auto"/>
            </w:tcBorders>
            <w:noWrap/>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 xml:space="preserve">Управление сельского хозяйства и развития сельских территорий Администрации </w:t>
            </w:r>
            <w:r>
              <w:rPr>
                <w:rFonts w:ascii="Times New Roman" w:hAnsi="Times New Roman"/>
                <w:sz w:val="24"/>
                <w:szCs w:val="24"/>
              </w:rPr>
              <w:t>Кизнерского района</w:t>
            </w:r>
          </w:p>
        </w:tc>
        <w:tc>
          <w:tcPr>
            <w:tcW w:w="1803" w:type="dxa"/>
            <w:tcBorders>
              <w:top w:val="single" w:sz="4" w:space="0" w:color="auto"/>
              <w:left w:val="nil"/>
              <w:bottom w:val="single" w:sz="8" w:space="0" w:color="auto"/>
              <w:right w:val="single" w:sz="4" w:space="0" w:color="auto"/>
            </w:tcBorders>
            <w:noWrap/>
          </w:tcPr>
          <w:p w:rsidR="001F3A4F" w:rsidRPr="00463DDC" w:rsidRDefault="001F3A4F" w:rsidP="0004378D">
            <w:pPr>
              <w:spacing w:after="0" w:line="240" w:lineRule="auto"/>
              <w:ind w:left="-6"/>
              <w:jc w:val="center"/>
              <w:rPr>
                <w:rFonts w:ascii="Times New Roman" w:hAnsi="Times New Roman"/>
                <w:sz w:val="24"/>
                <w:szCs w:val="24"/>
              </w:rPr>
            </w:pPr>
            <w:r w:rsidRPr="00463DDC">
              <w:rPr>
                <w:rFonts w:ascii="Times New Roman" w:hAnsi="Times New Roman"/>
                <w:sz w:val="24"/>
                <w:szCs w:val="24"/>
              </w:rPr>
              <w:t>Ежегодно</w:t>
            </w:r>
          </w:p>
        </w:tc>
        <w:tc>
          <w:tcPr>
            <w:tcW w:w="2977" w:type="dxa"/>
            <w:tcBorders>
              <w:top w:val="single" w:sz="4" w:space="0" w:color="auto"/>
              <w:left w:val="nil"/>
              <w:bottom w:val="single" w:sz="8" w:space="0" w:color="auto"/>
              <w:right w:val="single" w:sz="8" w:space="0" w:color="auto"/>
            </w:tcBorders>
            <w:noWrap/>
          </w:tcPr>
          <w:p w:rsidR="001F3A4F" w:rsidRPr="00463DDC" w:rsidRDefault="001F3A4F" w:rsidP="0004378D">
            <w:pPr>
              <w:spacing w:after="0" w:line="240" w:lineRule="auto"/>
              <w:jc w:val="both"/>
              <w:rPr>
                <w:rFonts w:ascii="Times New Roman" w:hAnsi="Times New Roman"/>
                <w:sz w:val="24"/>
                <w:szCs w:val="24"/>
              </w:rPr>
            </w:pPr>
            <w:r w:rsidRPr="00463DDC">
              <w:rPr>
                <w:rFonts w:ascii="Times New Roman" w:hAnsi="Times New Roman"/>
                <w:sz w:val="24"/>
                <w:szCs w:val="24"/>
              </w:rPr>
              <w:t>Повышение готовности источников наружного противопожарного водоснабжения к использованию по назначению</w:t>
            </w:r>
          </w:p>
        </w:tc>
        <w:tc>
          <w:tcPr>
            <w:tcW w:w="1985" w:type="dxa"/>
            <w:tcBorders>
              <w:top w:val="single" w:sz="4" w:space="0" w:color="auto"/>
              <w:left w:val="nil"/>
              <w:bottom w:val="single" w:sz="8" w:space="0" w:color="auto"/>
              <w:right w:val="single" w:sz="8" w:space="0" w:color="auto"/>
            </w:tcBorders>
          </w:tcPr>
          <w:p w:rsidR="001F3A4F" w:rsidRPr="00463DDC" w:rsidRDefault="001F3A4F" w:rsidP="0004378D">
            <w:pPr>
              <w:spacing w:after="0" w:line="240" w:lineRule="auto"/>
              <w:jc w:val="center"/>
              <w:rPr>
                <w:rFonts w:ascii="Times New Roman" w:hAnsi="Times New Roman"/>
                <w:sz w:val="24"/>
                <w:szCs w:val="24"/>
              </w:rPr>
            </w:pPr>
            <w:r w:rsidRPr="00463DDC">
              <w:rPr>
                <w:rFonts w:ascii="Times New Roman" w:hAnsi="Times New Roman"/>
                <w:sz w:val="24"/>
                <w:szCs w:val="24"/>
              </w:rPr>
              <w:t>06.5.1.</w:t>
            </w: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3</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 xml:space="preserve">Проведение инвентаризации бесхозяйных пожарных водоемов </w:t>
            </w:r>
          </w:p>
        </w:tc>
        <w:tc>
          <w:tcPr>
            <w:tcW w:w="2579" w:type="dxa"/>
            <w:tcBorders>
              <w:top w:val="single" w:sz="4" w:space="0" w:color="auto"/>
              <w:left w:val="nil"/>
              <w:bottom w:val="single" w:sz="8" w:space="0" w:color="auto"/>
              <w:right w:val="single" w:sz="4" w:space="0" w:color="auto"/>
            </w:tcBorders>
            <w:noWrap/>
          </w:tcPr>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 Администрации Кизнерского района</w:t>
            </w:r>
          </w:p>
          <w:p w:rsidR="001F3A4F" w:rsidRPr="00B31E63" w:rsidRDefault="001F3A4F" w:rsidP="0004378D">
            <w:pPr>
              <w:spacing w:after="0" w:line="240" w:lineRule="auto"/>
              <w:rPr>
                <w:rFonts w:ascii="Times New Roman" w:hAnsi="Times New Roman"/>
                <w:sz w:val="24"/>
                <w:szCs w:val="24"/>
              </w:rPr>
            </w:pP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ind w:left="-6"/>
              <w:jc w:val="center"/>
              <w:rPr>
                <w:rFonts w:ascii="Times New Roman" w:hAnsi="Times New Roman"/>
                <w:sz w:val="24"/>
                <w:szCs w:val="24"/>
              </w:rPr>
            </w:pPr>
            <w:r w:rsidRPr="00B31E63">
              <w:rPr>
                <w:rFonts w:ascii="Times New Roman" w:hAnsi="Times New Roman"/>
                <w:sz w:val="24"/>
                <w:szCs w:val="24"/>
              </w:rPr>
              <w:t>Ежегодно</w:t>
            </w:r>
          </w:p>
        </w:tc>
        <w:tc>
          <w:tcPr>
            <w:tcW w:w="2977" w:type="dxa"/>
            <w:tcBorders>
              <w:top w:val="single" w:sz="4" w:space="0" w:color="auto"/>
              <w:left w:val="nil"/>
              <w:bottom w:val="single" w:sz="8"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Повышение готовности источников наружного противопожарного водоснабжения к использованию по назначению</w:t>
            </w:r>
          </w:p>
        </w:tc>
        <w:tc>
          <w:tcPr>
            <w:tcW w:w="1985" w:type="dxa"/>
            <w:tcBorders>
              <w:top w:val="single" w:sz="4" w:space="0" w:color="auto"/>
              <w:left w:val="nil"/>
              <w:bottom w:val="single" w:sz="8"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06.5.1.</w:t>
            </w: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4</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 xml:space="preserve">Проведение инвентаризации бесхозяйных прудов  </w:t>
            </w:r>
          </w:p>
        </w:tc>
        <w:tc>
          <w:tcPr>
            <w:tcW w:w="2579" w:type="dxa"/>
            <w:tcBorders>
              <w:top w:val="single" w:sz="4" w:space="0" w:color="auto"/>
              <w:left w:val="nil"/>
              <w:bottom w:val="single" w:sz="8" w:space="0" w:color="auto"/>
              <w:right w:val="single" w:sz="4" w:space="0" w:color="auto"/>
            </w:tcBorders>
            <w:noWrap/>
          </w:tcPr>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 Администрации Кизнерского района</w:t>
            </w:r>
          </w:p>
          <w:p w:rsidR="001F3A4F" w:rsidRPr="00B31E63" w:rsidRDefault="001F3A4F" w:rsidP="0004378D">
            <w:pPr>
              <w:spacing w:after="0" w:line="240" w:lineRule="auto"/>
              <w:jc w:val="center"/>
              <w:rPr>
                <w:rFonts w:ascii="Times New Roman" w:hAnsi="Times New Roman"/>
                <w:sz w:val="24"/>
                <w:szCs w:val="24"/>
              </w:rPr>
            </w:pP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ind w:left="-6"/>
              <w:jc w:val="center"/>
              <w:rPr>
                <w:rFonts w:ascii="Times New Roman" w:hAnsi="Times New Roman"/>
                <w:sz w:val="24"/>
                <w:szCs w:val="24"/>
              </w:rPr>
            </w:pPr>
            <w:r w:rsidRPr="00B31E63">
              <w:rPr>
                <w:rFonts w:ascii="Times New Roman" w:hAnsi="Times New Roman"/>
                <w:sz w:val="24"/>
                <w:szCs w:val="24"/>
              </w:rPr>
              <w:t>Ежегодно</w:t>
            </w:r>
          </w:p>
        </w:tc>
        <w:tc>
          <w:tcPr>
            <w:tcW w:w="2977" w:type="dxa"/>
            <w:tcBorders>
              <w:top w:val="single" w:sz="4" w:space="0" w:color="auto"/>
              <w:left w:val="nil"/>
              <w:bottom w:val="single" w:sz="8" w:space="0" w:color="auto"/>
              <w:right w:val="single" w:sz="8" w:space="0" w:color="auto"/>
            </w:tcBorders>
            <w:noWrap/>
          </w:tcPr>
          <w:p w:rsidR="001F3A4F" w:rsidRPr="00914DA5" w:rsidRDefault="001F3A4F" w:rsidP="0004378D">
            <w:pPr>
              <w:spacing w:after="0" w:line="240" w:lineRule="auto"/>
              <w:ind w:left="-108" w:right="-108"/>
              <w:jc w:val="both"/>
              <w:rPr>
                <w:rFonts w:ascii="Times New Roman" w:hAnsi="Times New Roman"/>
              </w:rPr>
            </w:pPr>
            <w:r w:rsidRPr="00914DA5">
              <w:rPr>
                <w:rFonts w:ascii="Times New Roman" w:hAnsi="Times New Roman"/>
              </w:rPr>
              <w:t>Повышение готовности источников наружного противопожарного водоснабжения к использованию по назначению</w:t>
            </w:r>
          </w:p>
        </w:tc>
        <w:tc>
          <w:tcPr>
            <w:tcW w:w="1985" w:type="dxa"/>
            <w:tcBorders>
              <w:top w:val="single" w:sz="4" w:space="0" w:color="auto"/>
              <w:left w:val="nil"/>
              <w:bottom w:val="single" w:sz="8"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06.5.1.</w:t>
            </w: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lastRenderedPageBreak/>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5</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3879" w:type="dxa"/>
            <w:tcBorders>
              <w:top w:val="single" w:sz="4" w:space="0" w:color="auto"/>
              <w:left w:val="nil"/>
              <w:bottom w:val="single" w:sz="8" w:space="0" w:color="auto"/>
              <w:right w:val="single" w:sz="4" w:space="0" w:color="auto"/>
            </w:tcBorders>
            <w:noWrap/>
          </w:tcPr>
          <w:p w:rsidR="001F3A4F" w:rsidRPr="00616F8D" w:rsidRDefault="001F3A4F" w:rsidP="0004378D">
            <w:pPr>
              <w:pStyle w:val="ConsPlusNormal"/>
              <w:ind w:firstLine="0"/>
              <w:jc w:val="both"/>
              <w:rPr>
                <w:rFonts w:ascii="Times New Roman" w:hAnsi="Times New Roman" w:cs="Times New Roman"/>
                <w:sz w:val="24"/>
                <w:szCs w:val="24"/>
              </w:rPr>
            </w:pPr>
            <w:r w:rsidRPr="00616F8D">
              <w:rPr>
                <w:rFonts w:ascii="Times New Roman" w:hAnsi="Times New Roman" w:cs="Times New Roman"/>
                <w:sz w:val="24"/>
                <w:szCs w:val="24"/>
              </w:rPr>
              <w:t>Подготовка и содержание источников противопожарного водоснабжения к условиям эксплуатации в весенне-летний и осеннее - зимний период</w:t>
            </w:r>
          </w:p>
        </w:tc>
        <w:tc>
          <w:tcPr>
            <w:tcW w:w="2579" w:type="dxa"/>
            <w:tcBorders>
              <w:top w:val="single" w:sz="4" w:space="0" w:color="auto"/>
              <w:left w:val="nil"/>
              <w:bottom w:val="single" w:sz="8" w:space="0" w:color="auto"/>
              <w:right w:val="single" w:sz="4" w:space="0" w:color="auto"/>
            </w:tcBorders>
            <w:noWrap/>
          </w:tcPr>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 Администрации Кизнерского района</w:t>
            </w:r>
            <w:r w:rsidRPr="00B31E63">
              <w:rPr>
                <w:rFonts w:ascii="Times New Roman" w:hAnsi="Times New Roman"/>
                <w:sz w:val="24"/>
                <w:szCs w:val="24"/>
              </w:rPr>
              <w:t>,</w:t>
            </w:r>
            <w:r>
              <w:rPr>
                <w:rFonts w:ascii="Times New Roman" w:hAnsi="Times New Roman"/>
                <w:sz w:val="24"/>
                <w:szCs w:val="24"/>
              </w:rPr>
              <w:t xml:space="preserve"> МУП «Служба заказчика Кизнерского </w:t>
            </w:r>
          </w:p>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 xml:space="preserve">района», </w:t>
            </w:r>
            <w:r w:rsidRPr="00B31E63">
              <w:rPr>
                <w:rFonts w:ascii="Times New Roman" w:hAnsi="Times New Roman"/>
                <w:sz w:val="24"/>
                <w:szCs w:val="24"/>
              </w:rPr>
              <w:t>балансодержатели источников НППВ</w:t>
            </w: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ind w:left="-6"/>
              <w:jc w:val="center"/>
              <w:rPr>
                <w:rFonts w:ascii="Times New Roman" w:hAnsi="Times New Roman"/>
                <w:sz w:val="24"/>
                <w:szCs w:val="24"/>
              </w:rPr>
            </w:pPr>
            <w:r w:rsidRPr="00B31E63">
              <w:rPr>
                <w:rFonts w:ascii="Times New Roman" w:hAnsi="Times New Roman"/>
                <w:sz w:val="24"/>
                <w:szCs w:val="24"/>
              </w:rPr>
              <w:t>Ежегодно</w:t>
            </w:r>
          </w:p>
        </w:tc>
        <w:tc>
          <w:tcPr>
            <w:tcW w:w="2977" w:type="dxa"/>
            <w:tcBorders>
              <w:top w:val="single" w:sz="4" w:space="0" w:color="auto"/>
              <w:left w:val="nil"/>
              <w:bottom w:val="single" w:sz="8"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Повышение готовности источников наружного противопожарного водоснабжения к использованию по назначению</w:t>
            </w:r>
          </w:p>
        </w:tc>
        <w:tc>
          <w:tcPr>
            <w:tcW w:w="1985" w:type="dxa"/>
            <w:tcBorders>
              <w:top w:val="single" w:sz="4" w:space="0" w:color="auto"/>
              <w:left w:val="nil"/>
              <w:bottom w:val="single" w:sz="8"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06.5.1.</w:t>
            </w: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6</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3879" w:type="dxa"/>
            <w:tcBorders>
              <w:top w:val="single" w:sz="4" w:space="0" w:color="auto"/>
              <w:left w:val="nil"/>
              <w:bottom w:val="single" w:sz="8" w:space="0" w:color="auto"/>
              <w:right w:val="single" w:sz="4" w:space="0" w:color="auto"/>
            </w:tcBorders>
            <w:noWrap/>
          </w:tcPr>
          <w:p w:rsidR="001F3A4F" w:rsidRPr="00616F8D" w:rsidRDefault="001F3A4F" w:rsidP="0004378D">
            <w:pPr>
              <w:pStyle w:val="ConsPlusNormal"/>
              <w:ind w:firstLine="0"/>
              <w:jc w:val="both"/>
              <w:rPr>
                <w:rFonts w:ascii="Times New Roman" w:hAnsi="Times New Roman" w:cs="Times New Roman"/>
                <w:sz w:val="24"/>
                <w:szCs w:val="24"/>
              </w:rPr>
            </w:pPr>
            <w:r w:rsidRPr="00616F8D">
              <w:rPr>
                <w:rFonts w:ascii="Times New Roman" w:hAnsi="Times New Roman" w:cs="Times New Roman"/>
                <w:sz w:val="24"/>
                <w:szCs w:val="24"/>
              </w:rPr>
              <w:t>Осмотр источников противопожарного водоснабжения в целях проверки исправности и обеспечения беспрепятственного подъезда к ним</w:t>
            </w:r>
          </w:p>
        </w:tc>
        <w:tc>
          <w:tcPr>
            <w:tcW w:w="2579" w:type="dxa"/>
            <w:tcBorders>
              <w:top w:val="single" w:sz="4" w:space="0" w:color="auto"/>
              <w:left w:val="nil"/>
              <w:bottom w:val="single" w:sz="8" w:space="0" w:color="auto"/>
              <w:right w:val="single" w:sz="4" w:space="0" w:color="auto"/>
            </w:tcBorders>
            <w:noWrap/>
          </w:tcPr>
          <w:p w:rsidR="001F3A4F" w:rsidRPr="00C51072" w:rsidRDefault="001F3A4F" w:rsidP="0004378D">
            <w:pPr>
              <w:spacing w:after="0" w:line="240" w:lineRule="auto"/>
              <w:jc w:val="center"/>
              <w:rPr>
                <w:rFonts w:ascii="Times New Roman" w:hAnsi="Times New Roman"/>
                <w:sz w:val="24"/>
                <w:szCs w:val="24"/>
              </w:rPr>
            </w:pPr>
            <w:r w:rsidRPr="00C51072">
              <w:rPr>
                <w:rFonts w:ascii="Times New Roman" w:hAnsi="Times New Roman"/>
                <w:sz w:val="24"/>
                <w:szCs w:val="24"/>
              </w:rPr>
              <w:t xml:space="preserve">Управление сельского хозяйства и развития сельских территорий Администрации Кизнерского района, МУП «Служба заказчика Кизнерского </w:t>
            </w:r>
          </w:p>
          <w:p w:rsidR="001F3A4F" w:rsidRPr="00C51072" w:rsidRDefault="001F3A4F" w:rsidP="0004378D">
            <w:pPr>
              <w:spacing w:after="0" w:line="240" w:lineRule="auto"/>
              <w:jc w:val="center"/>
              <w:rPr>
                <w:rFonts w:ascii="Times New Roman" w:hAnsi="Times New Roman"/>
                <w:sz w:val="24"/>
                <w:szCs w:val="24"/>
              </w:rPr>
            </w:pPr>
            <w:r w:rsidRPr="00C51072">
              <w:rPr>
                <w:rFonts w:ascii="Times New Roman" w:hAnsi="Times New Roman"/>
                <w:sz w:val="24"/>
                <w:szCs w:val="24"/>
              </w:rPr>
              <w:t>района», балансодержатели источников НППВ, ПСЧ-34</w:t>
            </w: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ind w:left="-6"/>
              <w:jc w:val="center"/>
              <w:rPr>
                <w:rFonts w:ascii="Times New Roman" w:hAnsi="Times New Roman"/>
                <w:sz w:val="24"/>
                <w:szCs w:val="24"/>
              </w:rPr>
            </w:pPr>
            <w:r w:rsidRPr="00B31E63">
              <w:rPr>
                <w:rFonts w:ascii="Times New Roman" w:hAnsi="Times New Roman"/>
                <w:sz w:val="24"/>
                <w:szCs w:val="24"/>
              </w:rPr>
              <w:t>2 раза в год</w:t>
            </w:r>
          </w:p>
        </w:tc>
        <w:tc>
          <w:tcPr>
            <w:tcW w:w="2977" w:type="dxa"/>
            <w:tcBorders>
              <w:top w:val="single" w:sz="4" w:space="0" w:color="auto"/>
              <w:left w:val="nil"/>
              <w:bottom w:val="single" w:sz="8"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Повышение готовности источников наружного противопожарного водоснабжения к использованию по назначению</w:t>
            </w:r>
          </w:p>
        </w:tc>
        <w:tc>
          <w:tcPr>
            <w:tcW w:w="1985" w:type="dxa"/>
            <w:tcBorders>
              <w:top w:val="single" w:sz="4" w:space="0" w:color="auto"/>
              <w:left w:val="nil"/>
              <w:bottom w:val="single" w:sz="8"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06.5.1.</w:t>
            </w: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7</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3879" w:type="dxa"/>
            <w:tcBorders>
              <w:top w:val="single" w:sz="4" w:space="0" w:color="auto"/>
              <w:left w:val="nil"/>
              <w:bottom w:val="single" w:sz="8" w:space="0" w:color="auto"/>
              <w:right w:val="single" w:sz="4" w:space="0" w:color="auto"/>
            </w:tcBorders>
            <w:noWrap/>
            <w:vAlign w:val="center"/>
          </w:tcPr>
          <w:p w:rsidR="001F3A4F" w:rsidRPr="00616F8D" w:rsidRDefault="001F3A4F" w:rsidP="0004378D">
            <w:pPr>
              <w:pStyle w:val="ConsPlusNormal"/>
              <w:ind w:firstLine="0"/>
              <w:jc w:val="both"/>
              <w:rPr>
                <w:rFonts w:ascii="Times New Roman" w:hAnsi="Times New Roman" w:cs="Times New Roman"/>
                <w:sz w:val="24"/>
                <w:szCs w:val="24"/>
              </w:rPr>
            </w:pPr>
            <w:r w:rsidRPr="00616F8D">
              <w:rPr>
                <w:rFonts w:ascii="Times New Roman" w:hAnsi="Times New Roman" w:cs="Times New Roman"/>
                <w:sz w:val="24"/>
                <w:szCs w:val="24"/>
              </w:rPr>
              <w:t>Оборудование (обновление) источников противопожарного водоснабжения указателями установленного образца.</w:t>
            </w:r>
          </w:p>
        </w:tc>
        <w:tc>
          <w:tcPr>
            <w:tcW w:w="2579" w:type="dxa"/>
            <w:tcBorders>
              <w:top w:val="single" w:sz="4" w:space="0" w:color="auto"/>
              <w:left w:val="nil"/>
              <w:bottom w:val="single" w:sz="8" w:space="0" w:color="auto"/>
              <w:right w:val="single" w:sz="4" w:space="0" w:color="auto"/>
            </w:tcBorders>
            <w:noWrap/>
          </w:tcPr>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 Администрации Кизнерского района</w:t>
            </w:r>
            <w:r w:rsidRPr="00B31E63">
              <w:rPr>
                <w:rFonts w:ascii="Times New Roman" w:hAnsi="Times New Roman"/>
                <w:sz w:val="24"/>
                <w:szCs w:val="24"/>
              </w:rPr>
              <w:t>,</w:t>
            </w:r>
            <w:r>
              <w:rPr>
                <w:rFonts w:ascii="Times New Roman" w:hAnsi="Times New Roman"/>
                <w:sz w:val="24"/>
                <w:szCs w:val="24"/>
              </w:rPr>
              <w:t xml:space="preserve"> МУП «Служба заказчика Кизнерского </w:t>
            </w:r>
          </w:p>
          <w:p w:rsidR="001F3A4F" w:rsidRDefault="001F3A4F" w:rsidP="001F3A4F">
            <w:pPr>
              <w:spacing w:after="0" w:line="240" w:lineRule="auto"/>
              <w:jc w:val="center"/>
              <w:rPr>
                <w:rFonts w:ascii="Times New Roman" w:hAnsi="Times New Roman"/>
                <w:sz w:val="24"/>
                <w:szCs w:val="24"/>
              </w:rPr>
            </w:pPr>
            <w:r>
              <w:rPr>
                <w:rFonts w:ascii="Times New Roman" w:hAnsi="Times New Roman"/>
                <w:sz w:val="24"/>
                <w:szCs w:val="24"/>
              </w:rPr>
              <w:t>района»</w:t>
            </w:r>
            <w:r w:rsidRPr="00B31E63">
              <w:rPr>
                <w:rFonts w:ascii="Times New Roman" w:hAnsi="Times New Roman"/>
                <w:sz w:val="24"/>
                <w:szCs w:val="24"/>
              </w:rPr>
              <w:t>, балансодержатели источников НППВ</w:t>
            </w:r>
          </w:p>
          <w:p w:rsidR="001F3A4F" w:rsidRDefault="001F3A4F" w:rsidP="001F3A4F">
            <w:pPr>
              <w:spacing w:after="0" w:line="240" w:lineRule="auto"/>
              <w:jc w:val="center"/>
              <w:rPr>
                <w:rFonts w:ascii="Times New Roman" w:hAnsi="Times New Roman"/>
                <w:sz w:val="24"/>
                <w:szCs w:val="24"/>
              </w:rPr>
            </w:pPr>
          </w:p>
          <w:p w:rsidR="001F3A4F" w:rsidRDefault="001F3A4F" w:rsidP="001F3A4F">
            <w:pPr>
              <w:spacing w:after="0" w:line="240" w:lineRule="auto"/>
              <w:jc w:val="center"/>
              <w:rPr>
                <w:rFonts w:ascii="Times New Roman" w:hAnsi="Times New Roman"/>
                <w:sz w:val="24"/>
                <w:szCs w:val="24"/>
              </w:rPr>
            </w:pPr>
          </w:p>
          <w:p w:rsidR="001F3A4F" w:rsidRDefault="001F3A4F" w:rsidP="001F3A4F">
            <w:pPr>
              <w:spacing w:after="0" w:line="240" w:lineRule="auto"/>
              <w:jc w:val="center"/>
              <w:rPr>
                <w:rFonts w:ascii="Times New Roman" w:hAnsi="Times New Roman"/>
                <w:sz w:val="24"/>
                <w:szCs w:val="24"/>
              </w:rPr>
            </w:pPr>
          </w:p>
          <w:p w:rsidR="001F3A4F" w:rsidRDefault="001F3A4F" w:rsidP="001F3A4F">
            <w:pPr>
              <w:spacing w:after="0" w:line="240" w:lineRule="auto"/>
              <w:jc w:val="center"/>
              <w:rPr>
                <w:rFonts w:ascii="Times New Roman" w:hAnsi="Times New Roman"/>
                <w:sz w:val="24"/>
                <w:szCs w:val="24"/>
              </w:rPr>
            </w:pPr>
          </w:p>
          <w:p w:rsidR="001F3A4F" w:rsidRDefault="001F3A4F" w:rsidP="001F3A4F">
            <w:pPr>
              <w:spacing w:after="0" w:line="240" w:lineRule="auto"/>
              <w:jc w:val="center"/>
              <w:rPr>
                <w:rFonts w:ascii="Times New Roman" w:hAnsi="Times New Roman"/>
                <w:sz w:val="24"/>
                <w:szCs w:val="24"/>
              </w:rPr>
            </w:pPr>
          </w:p>
          <w:p w:rsidR="001F3A4F" w:rsidRPr="00B31E63" w:rsidRDefault="001F3A4F" w:rsidP="001F3A4F">
            <w:pPr>
              <w:spacing w:after="0" w:line="240" w:lineRule="auto"/>
              <w:jc w:val="center"/>
              <w:rPr>
                <w:rFonts w:ascii="Times New Roman" w:hAnsi="Times New Roman"/>
                <w:sz w:val="24"/>
                <w:szCs w:val="24"/>
              </w:rPr>
            </w:pP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ind w:left="-6"/>
              <w:jc w:val="center"/>
              <w:rPr>
                <w:rFonts w:ascii="Times New Roman" w:hAnsi="Times New Roman"/>
                <w:sz w:val="24"/>
                <w:szCs w:val="24"/>
              </w:rPr>
            </w:pPr>
            <w:r w:rsidRPr="00B31E63">
              <w:rPr>
                <w:rFonts w:ascii="Times New Roman" w:hAnsi="Times New Roman"/>
                <w:sz w:val="24"/>
                <w:szCs w:val="24"/>
              </w:rPr>
              <w:t>Ежегодно</w:t>
            </w:r>
          </w:p>
        </w:tc>
        <w:tc>
          <w:tcPr>
            <w:tcW w:w="2977" w:type="dxa"/>
            <w:tcBorders>
              <w:top w:val="single" w:sz="4" w:space="0" w:color="auto"/>
              <w:left w:val="nil"/>
              <w:bottom w:val="single" w:sz="8"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Повышение готовности источников наружного противопожарного водоснабжения к использованию по назначению</w:t>
            </w:r>
          </w:p>
        </w:tc>
        <w:tc>
          <w:tcPr>
            <w:tcW w:w="1985" w:type="dxa"/>
            <w:tcBorders>
              <w:top w:val="single" w:sz="4" w:space="0" w:color="auto"/>
              <w:left w:val="nil"/>
              <w:bottom w:val="single" w:sz="8"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06.5.1.</w:t>
            </w: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lastRenderedPageBreak/>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8</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3879" w:type="dxa"/>
            <w:tcBorders>
              <w:top w:val="single" w:sz="4" w:space="0" w:color="auto"/>
              <w:left w:val="nil"/>
              <w:bottom w:val="single" w:sz="8" w:space="0" w:color="auto"/>
              <w:right w:val="single" w:sz="4" w:space="0" w:color="auto"/>
            </w:tcBorders>
            <w:noWrap/>
          </w:tcPr>
          <w:p w:rsidR="001F3A4F" w:rsidRPr="00616F8D" w:rsidRDefault="001F3A4F" w:rsidP="0004378D">
            <w:pPr>
              <w:pStyle w:val="ConsPlusNormal"/>
              <w:ind w:firstLine="0"/>
              <w:jc w:val="both"/>
              <w:rPr>
                <w:rFonts w:ascii="Times New Roman" w:hAnsi="Times New Roman" w:cs="Times New Roman"/>
                <w:b/>
                <w:sz w:val="24"/>
                <w:szCs w:val="24"/>
              </w:rPr>
            </w:pPr>
            <w:r w:rsidRPr="00616F8D">
              <w:rPr>
                <w:rFonts w:ascii="Times New Roman" w:hAnsi="Times New Roman" w:cs="Times New Roman"/>
                <w:b/>
                <w:sz w:val="24"/>
                <w:szCs w:val="24"/>
              </w:rPr>
              <w:t>Ремонт пожарных водоемов:</w:t>
            </w:r>
          </w:p>
        </w:tc>
        <w:tc>
          <w:tcPr>
            <w:tcW w:w="25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ind w:left="-6"/>
              <w:jc w:val="center"/>
              <w:rPr>
                <w:rFonts w:ascii="Times New Roman" w:hAnsi="Times New Roman"/>
                <w:sz w:val="24"/>
                <w:szCs w:val="24"/>
              </w:rPr>
            </w:pPr>
          </w:p>
        </w:tc>
        <w:tc>
          <w:tcPr>
            <w:tcW w:w="2977" w:type="dxa"/>
            <w:tcBorders>
              <w:top w:val="single" w:sz="4" w:space="0" w:color="auto"/>
              <w:left w:val="nil"/>
              <w:bottom w:val="single" w:sz="8" w:space="0" w:color="auto"/>
              <w:right w:val="single" w:sz="8"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985" w:type="dxa"/>
            <w:tcBorders>
              <w:top w:val="single" w:sz="4" w:space="0" w:color="auto"/>
              <w:left w:val="nil"/>
              <w:bottom w:val="single" w:sz="8"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8</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с. Крымская Слудка  ул. Юбилейная</w:t>
            </w:r>
          </w:p>
        </w:tc>
        <w:tc>
          <w:tcPr>
            <w:tcW w:w="2579" w:type="dxa"/>
            <w:vMerge w:val="restart"/>
            <w:tcBorders>
              <w:top w:val="single" w:sz="4" w:space="0" w:color="auto"/>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 Администрации Кизнерского района</w:t>
            </w:r>
          </w:p>
        </w:tc>
        <w:tc>
          <w:tcPr>
            <w:tcW w:w="1803" w:type="dxa"/>
            <w:vMerge w:val="restart"/>
            <w:tcBorders>
              <w:top w:val="single" w:sz="4" w:space="0" w:color="auto"/>
              <w:left w:val="nil"/>
              <w:right w:val="single" w:sz="4" w:space="0" w:color="auto"/>
            </w:tcBorders>
            <w:noWrap/>
          </w:tcPr>
          <w:p w:rsidR="001F3A4F" w:rsidRPr="00B31E63" w:rsidRDefault="001F3A4F" w:rsidP="0004378D">
            <w:pPr>
              <w:spacing w:after="0" w:line="240" w:lineRule="auto"/>
              <w:ind w:left="-6"/>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vMerge w:val="restart"/>
            <w:tcBorders>
              <w:top w:val="single" w:sz="4" w:space="0" w:color="auto"/>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Повышение готовности источников наружного противопожарного водоснабжения к использованию по назначению</w:t>
            </w:r>
          </w:p>
        </w:tc>
        <w:tc>
          <w:tcPr>
            <w:tcW w:w="1985" w:type="dxa"/>
            <w:vMerge w:val="restart"/>
            <w:tcBorders>
              <w:top w:val="single" w:sz="4" w:space="0" w:color="auto"/>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06.5.2.</w:t>
            </w: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8</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с. Бемыж, на территории МТФ</w:t>
            </w:r>
          </w:p>
        </w:tc>
        <w:tc>
          <w:tcPr>
            <w:tcW w:w="2579" w:type="dxa"/>
            <w:vMerge/>
            <w:tcBorders>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vMerge/>
            <w:tcBorders>
              <w:left w:val="nil"/>
              <w:bottom w:val="single" w:sz="8" w:space="0" w:color="auto"/>
              <w:right w:val="single" w:sz="4" w:space="0" w:color="auto"/>
            </w:tcBorders>
            <w:noWrap/>
          </w:tcPr>
          <w:p w:rsidR="001F3A4F" w:rsidRPr="00B31E63" w:rsidRDefault="001F3A4F" w:rsidP="0004378D">
            <w:pPr>
              <w:spacing w:after="0" w:line="240" w:lineRule="auto"/>
              <w:ind w:left="-6"/>
              <w:jc w:val="center"/>
              <w:rPr>
                <w:rFonts w:ascii="Times New Roman" w:hAnsi="Times New Roman"/>
                <w:sz w:val="24"/>
                <w:szCs w:val="24"/>
              </w:rPr>
            </w:pPr>
          </w:p>
        </w:tc>
        <w:tc>
          <w:tcPr>
            <w:tcW w:w="2977" w:type="dxa"/>
            <w:vMerge/>
            <w:tcBorders>
              <w:left w:val="nil"/>
              <w:bottom w:val="single" w:sz="8"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bottom w:val="single" w:sz="8"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9</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sidRPr="00B31E63">
              <w:rPr>
                <w:rFonts w:ascii="Times New Roman" w:hAnsi="Times New Roman"/>
                <w:b/>
                <w:sz w:val="24"/>
                <w:szCs w:val="24"/>
              </w:rPr>
              <w:t>Ремонт пожарных гидрантов:</w:t>
            </w:r>
          </w:p>
        </w:tc>
        <w:tc>
          <w:tcPr>
            <w:tcW w:w="25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ind w:left="-6"/>
              <w:jc w:val="center"/>
              <w:rPr>
                <w:rFonts w:ascii="Times New Roman" w:hAnsi="Times New Roman"/>
                <w:sz w:val="24"/>
                <w:szCs w:val="24"/>
              </w:rPr>
            </w:pPr>
          </w:p>
        </w:tc>
        <w:tc>
          <w:tcPr>
            <w:tcW w:w="2977" w:type="dxa"/>
            <w:tcBorders>
              <w:top w:val="single" w:sz="4" w:space="0" w:color="auto"/>
              <w:left w:val="nil"/>
              <w:bottom w:val="single" w:sz="8" w:space="0" w:color="auto"/>
              <w:right w:val="single" w:sz="8"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985" w:type="dxa"/>
            <w:tcBorders>
              <w:top w:val="single" w:sz="4" w:space="0" w:color="auto"/>
              <w:left w:val="nil"/>
              <w:bottom w:val="single" w:sz="8"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9</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ind w:left="-74" w:right="-90"/>
              <w:jc w:val="both"/>
              <w:rPr>
                <w:rFonts w:ascii="Times New Roman" w:hAnsi="Times New Roman"/>
                <w:sz w:val="24"/>
                <w:szCs w:val="24"/>
              </w:rPr>
            </w:pPr>
            <w:r w:rsidRPr="00B31E63">
              <w:rPr>
                <w:rFonts w:ascii="Times New Roman" w:hAnsi="Times New Roman"/>
                <w:sz w:val="24"/>
                <w:szCs w:val="24"/>
              </w:rPr>
              <w:t>д. Аргабаш (по улице Молодежная)</w:t>
            </w:r>
          </w:p>
        </w:tc>
        <w:tc>
          <w:tcPr>
            <w:tcW w:w="2579" w:type="dxa"/>
            <w:vMerge w:val="restart"/>
            <w:tcBorders>
              <w:top w:val="single" w:sz="4" w:space="0" w:color="auto"/>
              <w:left w:val="nil"/>
              <w:right w:val="single" w:sz="4" w:space="0" w:color="auto"/>
            </w:tcBorders>
            <w:noWrap/>
          </w:tcPr>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 Администрации Кизнерского района</w:t>
            </w:r>
            <w:r w:rsidRPr="00B31E63">
              <w:rPr>
                <w:rFonts w:ascii="Times New Roman" w:hAnsi="Times New Roman"/>
                <w:sz w:val="24"/>
                <w:szCs w:val="24"/>
              </w:rPr>
              <w:t>,</w:t>
            </w:r>
            <w:r>
              <w:rPr>
                <w:rFonts w:ascii="Times New Roman" w:hAnsi="Times New Roman"/>
                <w:sz w:val="24"/>
                <w:szCs w:val="24"/>
              </w:rPr>
              <w:t xml:space="preserve"> МУП «Служба заказчика Кизнерского </w:t>
            </w:r>
          </w:p>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района»</w:t>
            </w:r>
            <w:r w:rsidRPr="00B31E63">
              <w:rPr>
                <w:rFonts w:ascii="Times New Roman" w:hAnsi="Times New Roman"/>
                <w:sz w:val="24"/>
                <w:szCs w:val="24"/>
              </w:rPr>
              <w:t>, балансодержатели источников НППВ</w:t>
            </w:r>
          </w:p>
        </w:tc>
        <w:tc>
          <w:tcPr>
            <w:tcW w:w="1803" w:type="dxa"/>
            <w:vMerge w:val="restart"/>
            <w:tcBorders>
              <w:top w:val="single" w:sz="4" w:space="0" w:color="auto"/>
              <w:left w:val="nil"/>
              <w:right w:val="single" w:sz="4" w:space="0" w:color="auto"/>
            </w:tcBorders>
            <w:noWrap/>
          </w:tcPr>
          <w:p w:rsidR="001F3A4F" w:rsidRPr="00B31E63" w:rsidRDefault="001F3A4F" w:rsidP="0004378D">
            <w:pPr>
              <w:spacing w:after="0" w:line="240" w:lineRule="auto"/>
              <w:ind w:left="-6"/>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vMerge w:val="restart"/>
            <w:tcBorders>
              <w:top w:val="single" w:sz="4" w:space="0" w:color="auto"/>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Повышение готовности источников наружного противопожарного водоснабжения к использованию по назначению</w:t>
            </w:r>
          </w:p>
        </w:tc>
        <w:tc>
          <w:tcPr>
            <w:tcW w:w="1985" w:type="dxa"/>
            <w:vMerge w:val="restart"/>
            <w:tcBorders>
              <w:top w:val="single" w:sz="4" w:space="0" w:color="auto"/>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06.5.2.</w:t>
            </w: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9</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ind w:left="-74"/>
              <w:jc w:val="both"/>
              <w:rPr>
                <w:rFonts w:ascii="Times New Roman" w:hAnsi="Times New Roman"/>
                <w:sz w:val="24"/>
                <w:szCs w:val="24"/>
              </w:rPr>
            </w:pPr>
            <w:r w:rsidRPr="00B31E63">
              <w:rPr>
                <w:rFonts w:ascii="Times New Roman" w:hAnsi="Times New Roman"/>
                <w:sz w:val="24"/>
                <w:szCs w:val="24"/>
              </w:rPr>
              <w:t>д. Верхний Бемыж</w:t>
            </w:r>
          </w:p>
          <w:p w:rsidR="001F3A4F" w:rsidRPr="00B31E63" w:rsidRDefault="001F3A4F" w:rsidP="0004378D">
            <w:pPr>
              <w:spacing w:after="0" w:line="240" w:lineRule="auto"/>
              <w:ind w:left="-74"/>
              <w:jc w:val="both"/>
              <w:rPr>
                <w:rFonts w:ascii="Times New Roman" w:hAnsi="Times New Roman"/>
                <w:sz w:val="24"/>
                <w:szCs w:val="24"/>
              </w:rPr>
            </w:pPr>
            <w:r w:rsidRPr="00B31E63">
              <w:rPr>
                <w:rFonts w:ascii="Times New Roman" w:hAnsi="Times New Roman"/>
                <w:sz w:val="24"/>
                <w:szCs w:val="24"/>
              </w:rPr>
              <w:t>(по улице Солнечная)</w:t>
            </w:r>
          </w:p>
        </w:tc>
        <w:tc>
          <w:tcPr>
            <w:tcW w:w="2579"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04378D">
            <w:pPr>
              <w:spacing w:after="0" w:line="240" w:lineRule="auto"/>
              <w:ind w:left="-6"/>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9</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ind w:left="-74"/>
              <w:jc w:val="both"/>
              <w:rPr>
                <w:rFonts w:ascii="Times New Roman" w:hAnsi="Times New Roman"/>
                <w:sz w:val="24"/>
                <w:szCs w:val="24"/>
              </w:rPr>
            </w:pPr>
            <w:r w:rsidRPr="00B31E63">
              <w:rPr>
                <w:rFonts w:ascii="Times New Roman" w:hAnsi="Times New Roman"/>
                <w:sz w:val="24"/>
                <w:szCs w:val="24"/>
              </w:rPr>
              <w:t>п. Кизнер (по улице Чайковского и по улице Победы)</w:t>
            </w:r>
          </w:p>
        </w:tc>
        <w:tc>
          <w:tcPr>
            <w:tcW w:w="2579" w:type="dxa"/>
            <w:vMerge/>
            <w:tcBorders>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vMerge/>
            <w:tcBorders>
              <w:left w:val="nil"/>
              <w:bottom w:val="single" w:sz="8" w:space="0" w:color="auto"/>
              <w:right w:val="single" w:sz="4" w:space="0" w:color="auto"/>
            </w:tcBorders>
            <w:noWrap/>
          </w:tcPr>
          <w:p w:rsidR="001F3A4F" w:rsidRPr="00B31E63" w:rsidRDefault="001F3A4F" w:rsidP="0004378D">
            <w:pPr>
              <w:spacing w:after="0" w:line="240" w:lineRule="auto"/>
              <w:ind w:left="-6"/>
              <w:jc w:val="center"/>
              <w:rPr>
                <w:rFonts w:ascii="Times New Roman" w:hAnsi="Times New Roman"/>
                <w:sz w:val="24"/>
                <w:szCs w:val="24"/>
              </w:rPr>
            </w:pPr>
          </w:p>
        </w:tc>
        <w:tc>
          <w:tcPr>
            <w:tcW w:w="2977" w:type="dxa"/>
            <w:vMerge/>
            <w:tcBorders>
              <w:left w:val="nil"/>
              <w:bottom w:val="single" w:sz="8"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bottom w:val="single" w:sz="8"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10</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ind w:left="-74"/>
              <w:jc w:val="both"/>
              <w:rPr>
                <w:rFonts w:ascii="Times New Roman" w:hAnsi="Times New Roman"/>
                <w:b/>
                <w:sz w:val="24"/>
                <w:szCs w:val="24"/>
              </w:rPr>
            </w:pPr>
            <w:r w:rsidRPr="00B31E63">
              <w:rPr>
                <w:rFonts w:ascii="Times New Roman" w:hAnsi="Times New Roman"/>
                <w:b/>
                <w:sz w:val="24"/>
                <w:szCs w:val="24"/>
              </w:rPr>
              <w:t>Разработка дорожной карты по оборудованию водозаборными устройствами водонапорных башен (60 шт.)</w:t>
            </w:r>
          </w:p>
        </w:tc>
        <w:tc>
          <w:tcPr>
            <w:tcW w:w="25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ind w:left="-6"/>
              <w:jc w:val="center"/>
              <w:rPr>
                <w:rFonts w:ascii="Times New Roman" w:hAnsi="Times New Roman"/>
                <w:sz w:val="24"/>
                <w:szCs w:val="24"/>
              </w:rPr>
            </w:pPr>
          </w:p>
        </w:tc>
        <w:tc>
          <w:tcPr>
            <w:tcW w:w="2977" w:type="dxa"/>
            <w:tcBorders>
              <w:top w:val="single" w:sz="4" w:space="0" w:color="auto"/>
              <w:left w:val="nil"/>
              <w:bottom w:val="single" w:sz="8" w:space="0" w:color="auto"/>
              <w:right w:val="single" w:sz="8"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985" w:type="dxa"/>
            <w:tcBorders>
              <w:top w:val="single" w:sz="4" w:space="0" w:color="auto"/>
              <w:left w:val="nil"/>
              <w:bottom w:val="single" w:sz="8"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«Кизнерск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jc w:val="both"/>
              <w:rPr>
                <w:rFonts w:ascii="Times New Roman" w:hAnsi="Times New Roman"/>
                <w:b/>
                <w:sz w:val="24"/>
                <w:szCs w:val="24"/>
              </w:rPr>
            </w:pPr>
            <w:r w:rsidRPr="00B31E63">
              <w:rPr>
                <w:rFonts w:ascii="Times New Roman" w:hAnsi="Times New Roman"/>
                <w:b/>
                <w:sz w:val="24"/>
                <w:szCs w:val="24"/>
              </w:rPr>
              <w:t>п. Кизнер:</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ул. Первомайская, 117</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ул. Строителей, 17</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ул. Подлесная, 1</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ул. Чапаева, 2</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ул. Солнечная, 34</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ул. Леспромхозовская, 2</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ул. Ленина, 41</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ул. Кизнерская, 79</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ул. Вокзальная, 1</w:t>
            </w:r>
          </w:p>
          <w:p w:rsidR="001F3A4F" w:rsidRPr="00B31E63" w:rsidRDefault="001F3A4F" w:rsidP="0004378D">
            <w:pPr>
              <w:spacing w:after="0" w:line="240" w:lineRule="auto"/>
              <w:jc w:val="both"/>
              <w:rPr>
                <w:rFonts w:ascii="Times New Roman" w:hAnsi="Times New Roman"/>
                <w:b/>
                <w:sz w:val="24"/>
                <w:szCs w:val="24"/>
              </w:rPr>
            </w:pPr>
            <w:r w:rsidRPr="00B31E63">
              <w:rPr>
                <w:rFonts w:ascii="Times New Roman" w:hAnsi="Times New Roman"/>
                <w:b/>
                <w:sz w:val="24"/>
                <w:szCs w:val="24"/>
              </w:rPr>
              <w:t>д. Лака Тыжма:</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ул. Петропавловская, 1</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ул. Пихтовая, 23</w:t>
            </w:r>
          </w:p>
        </w:tc>
        <w:tc>
          <w:tcPr>
            <w:tcW w:w="2579" w:type="dxa"/>
            <w:vMerge w:val="restart"/>
            <w:tcBorders>
              <w:top w:val="single" w:sz="4" w:space="0" w:color="auto"/>
              <w:left w:val="nil"/>
              <w:right w:val="single" w:sz="4" w:space="0" w:color="auto"/>
            </w:tcBorders>
            <w:noWrap/>
          </w:tcPr>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 Администрации Кизнерского района</w:t>
            </w:r>
            <w:r w:rsidRPr="00B31E63">
              <w:rPr>
                <w:rFonts w:ascii="Times New Roman" w:hAnsi="Times New Roman"/>
                <w:sz w:val="24"/>
                <w:szCs w:val="24"/>
              </w:rPr>
              <w:t>,</w:t>
            </w:r>
            <w:r>
              <w:rPr>
                <w:rFonts w:ascii="Times New Roman" w:hAnsi="Times New Roman"/>
                <w:sz w:val="24"/>
                <w:szCs w:val="24"/>
              </w:rPr>
              <w:t xml:space="preserve"> МУП «Служба заказчика Кизнерского </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района»</w:t>
            </w:r>
            <w:r w:rsidRPr="00B31E63">
              <w:rPr>
                <w:rFonts w:ascii="Times New Roman" w:hAnsi="Times New Roman"/>
                <w:sz w:val="24"/>
                <w:szCs w:val="24"/>
              </w:rPr>
              <w:t>, балансодержатели источников НППВ</w:t>
            </w:r>
          </w:p>
          <w:p w:rsidR="001F3A4F" w:rsidRPr="00B31E63" w:rsidRDefault="001F3A4F" w:rsidP="0004378D">
            <w:pPr>
              <w:jc w:val="center"/>
              <w:rPr>
                <w:rFonts w:ascii="Times New Roman" w:hAnsi="Times New Roman"/>
                <w:sz w:val="24"/>
                <w:szCs w:val="24"/>
              </w:rPr>
            </w:pPr>
          </w:p>
        </w:tc>
        <w:tc>
          <w:tcPr>
            <w:tcW w:w="1803" w:type="dxa"/>
            <w:vMerge w:val="restart"/>
            <w:tcBorders>
              <w:top w:val="single" w:sz="4" w:space="0" w:color="auto"/>
              <w:left w:val="nil"/>
              <w:right w:val="single" w:sz="4" w:space="0" w:color="auto"/>
            </w:tcBorders>
            <w:noWrap/>
          </w:tcPr>
          <w:p w:rsidR="001F3A4F" w:rsidRPr="00B31E63" w:rsidRDefault="001F3A4F" w:rsidP="0004378D">
            <w:pPr>
              <w:spacing w:after="0" w:line="240" w:lineRule="auto"/>
              <w:ind w:left="-6"/>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vMerge w:val="restart"/>
            <w:tcBorders>
              <w:top w:val="single" w:sz="4" w:space="0" w:color="auto"/>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Повышение готовности источников наружного противопожарного водоснабжения к использованию по назначению</w:t>
            </w:r>
          </w:p>
        </w:tc>
        <w:tc>
          <w:tcPr>
            <w:tcW w:w="1985" w:type="dxa"/>
            <w:vMerge w:val="restart"/>
            <w:tcBorders>
              <w:top w:val="single" w:sz="4" w:space="0" w:color="auto"/>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06.5.2.</w:t>
            </w: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«Балдеевск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с. Балдейка, ул. Большая, 35</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Нижняя Чабья, ул. Центральная, 71</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Старый Аргабаш:</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 ул. Молодежная,</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 у МТФ КФХ Семенов.</w:t>
            </w:r>
          </w:p>
        </w:tc>
        <w:tc>
          <w:tcPr>
            <w:tcW w:w="2579" w:type="dxa"/>
            <w:vMerge/>
            <w:tcBorders>
              <w:left w:val="nil"/>
              <w:right w:val="single" w:sz="4" w:space="0" w:color="auto"/>
            </w:tcBorders>
            <w:noWrap/>
          </w:tcPr>
          <w:p w:rsidR="001F3A4F" w:rsidRPr="00B31E63" w:rsidRDefault="001F3A4F" w:rsidP="0004378D">
            <w:pPr>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04378D">
            <w:pPr>
              <w:spacing w:after="0" w:line="240" w:lineRule="auto"/>
              <w:ind w:left="-6"/>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821"/>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«Безменшурск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ind w:left="-74"/>
              <w:jc w:val="both"/>
              <w:rPr>
                <w:rFonts w:ascii="Times New Roman" w:hAnsi="Times New Roman"/>
                <w:sz w:val="24"/>
                <w:szCs w:val="24"/>
              </w:rPr>
            </w:pPr>
            <w:r w:rsidRPr="00B31E63">
              <w:rPr>
                <w:rFonts w:ascii="Times New Roman" w:hAnsi="Times New Roman"/>
                <w:sz w:val="24"/>
                <w:szCs w:val="24"/>
              </w:rPr>
              <w:t>д. Безменшур, ул. Садовая, 13;</w:t>
            </w:r>
          </w:p>
          <w:p w:rsidR="001F3A4F" w:rsidRPr="00B31E63" w:rsidRDefault="001F3A4F" w:rsidP="0004378D">
            <w:pPr>
              <w:spacing w:after="0" w:line="240" w:lineRule="auto"/>
              <w:ind w:left="-74"/>
              <w:jc w:val="both"/>
              <w:rPr>
                <w:rFonts w:ascii="Times New Roman" w:hAnsi="Times New Roman"/>
                <w:sz w:val="24"/>
                <w:szCs w:val="24"/>
              </w:rPr>
            </w:pPr>
            <w:r w:rsidRPr="00B31E63">
              <w:rPr>
                <w:rFonts w:ascii="Times New Roman" w:hAnsi="Times New Roman"/>
                <w:sz w:val="24"/>
                <w:szCs w:val="24"/>
              </w:rPr>
              <w:t>д. Бертло, ул. Садовая, 10.</w:t>
            </w:r>
          </w:p>
        </w:tc>
        <w:tc>
          <w:tcPr>
            <w:tcW w:w="2579" w:type="dxa"/>
            <w:vMerge/>
            <w:tcBorders>
              <w:left w:val="nil"/>
              <w:right w:val="single" w:sz="4" w:space="0" w:color="auto"/>
            </w:tcBorders>
            <w:noWrap/>
          </w:tcPr>
          <w:p w:rsidR="001F3A4F" w:rsidRPr="00B31E63" w:rsidRDefault="001F3A4F" w:rsidP="0004378D">
            <w:pPr>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04378D">
            <w:pPr>
              <w:spacing w:after="0" w:line="240" w:lineRule="auto"/>
              <w:ind w:left="-6"/>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«Бемыжск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с. Бемыж ул. Молодежная, 1</w:t>
            </w:r>
          </w:p>
        </w:tc>
        <w:tc>
          <w:tcPr>
            <w:tcW w:w="2579" w:type="dxa"/>
            <w:vMerge/>
            <w:tcBorders>
              <w:left w:val="nil"/>
              <w:right w:val="single" w:sz="4" w:space="0" w:color="auto"/>
            </w:tcBorders>
            <w:noWrap/>
          </w:tcPr>
          <w:p w:rsidR="001F3A4F" w:rsidRPr="00B31E63" w:rsidRDefault="001F3A4F" w:rsidP="0004378D">
            <w:pPr>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04378D">
            <w:pPr>
              <w:spacing w:after="0" w:line="240" w:lineRule="auto"/>
              <w:ind w:left="-6"/>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«Верхнебемыжск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Верхний Бемыж, ул. Заречная, 7</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Верхняя Тыжма, по ул. Полевая</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Айдуан-Чабья, у гаража</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Городилово, по ул. Верхняя</w:t>
            </w:r>
          </w:p>
        </w:tc>
        <w:tc>
          <w:tcPr>
            <w:tcW w:w="2579"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04378D">
            <w:pPr>
              <w:spacing w:after="0" w:line="240" w:lineRule="auto"/>
              <w:ind w:left="-6"/>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6</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«Короленковск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jc w:val="both"/>
              <w:rPr>
                <w:rFonts w:ascii="Times New Roman" w:hAnsi="Times New Roman"/>
                <w:b/>
                <w:sz w:val="24"/>
                <w:szCs w:val="24"/>
              </w:rPr>
            </w:pPr>
            <w:r w:rsidRPr="00B31E63">
              <w:rPr>
                <w:rFonts w:ascii="Times New Roman" w:hAnsi="Times New Roman"/>
                <w:sz w:val="24"/>
                <w:szCs w:val="24"/>
              </w:rPr>
              <w:t>с. Короленко, по ул. им. Короленко</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Новый Мултан, ул. Удмуртская 51</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Асинер, при въезде</w:t>
            </w:r>
          </w:p>
        </w:tc>
        <w:tc>
          <w:tcPr>
            <w:tcW w:w="2579"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7</w:t>
            </w:r>
          </w:p>
        </w:tc>
        <w:tc>
          <w:tcPr>
            <w:tcW w:w="3879" w:type="dxa"/>
            <w:tcBorders>
              <w:top w:val="single" w:sz="4" w:space="0" w:color="auto"/>
              <w:left w:val="nil"/>
              <w:bottom w:val="single" w:sz="8" w:space="0" w:color="auto"/>
              <w:right w:val="single" w:sz="4" w:space="0" w:color="auto"/>
            </w:tcBorders>
            <w:noWrap/>
          </w:tcPr>
          <w:p w:rsidR="001F3A4F" w:rsidRPr="007249B9" w:rsidRDefault="001F3A4F" w:rsidP="0004378D">
            <w:pPr>
              <w:spacing w:after="0" w:line="240" w:lineRule="auto"/>
              <w:jc w:val="both"/>
              <w:rPr>
                <w:rFonts w:ascii="Times New Roman" w:hAnsi="Times New Roman"/>
                <w:b/>
              </w:rPr>
            </w:pPr>
            <w:r>
              <w:rPr>
                <w:rFonts w:ascii="Times New Roman" w:hAnsi="Times New Roman"/>
                <w:b/>
              </w:rPr>
              <w:t>Т</w:t>
            </w:r>
            <w:r w:rsidRPr="007249B9">
              <w:rPr>
                <w:rFonts w:ascii="Times New Roman" w:hAnsi="Times New Roman"/>
                <w:b/>
              </w:rPr>
              <w:t>О «Крымско-Слудск</w:t>
            </w:r>
            <w:r>
              <w:rPr>
                <w:rFonts w:ascii="Times New Roman" w:hAnsi="Times New Roman"/>
                <w:b/>
              </w:rPr>
              <w:t>ий</w:t>
            </w:r>
            <w:r w:rsidRPr="007249B9">
              <w:rPr>
                <w:rFonts w:ascii="Times New Roman" w:hAnsi="Times New Roman"/>
                <w:b/>
              </w:rPr>
              <w:t>»:</w:t>
            </w:r>
          </w:p>
          <w:p w:rsidR="001F3A4F" w:rsidRPr="007249B9" w:rsidRDefault="001F3A4F" w:rsidP="0004378D">
            <w:pPr>
              <w:spacing w:after="0" w:line="240" w:lineRule="auto"/>
              <w:jc w:val="both"/>
              <w:rPr>
                <w:rFonts w:ascii="Times New Roman" w:hAnsi="Times New Roman"/>
              </w:rPr>
            </w:pPr>
            <w:r w:rsidRPr="007249B9">
              <w:rPr>
                <w:rFonts w:ascii="Times New Roman" w:hAnsi="Times New Roman"/>
              </w:rPr>
              <w:t>д. Удмуртский Сарамак:</w:t>
            </w:r>
          </w:p>
          <w:p w:rsidR="001F3A4F" w:rsidRPr="007249B9" w:rsidRDefault="001F3A4F" w:rsidP="0004378D">
            <w:pPr>
              <w:spacing w:after="0" w:line="240" w:lineRule="auto"/>
              <w:jc w:val="both"/>
              <w:rPr>
                <w:rFonts w:ascii="Times New Roman" w:hAnsi="Times New Roman"/>
              </w:rPr>
            </w:pPr>
            <w:r w:rsidRPr="007249B9">
              <w:rPr>
                <w:rFonts w:ascii="Times New Roman" w:hAnsi="Times New Roman"/>
              </w:rPr>
              <w:t>ул. Заречная, 51,</w:t>
            </w:r>
          </w:p>
          <w:p w:rsidR="001F3A4F" w:rsidRPr="007249B9" w:rsidRDefault="001F3A4F" w:rsidP="0004378D">
            <w:pPr>
              <w:spacing w:after="0" w:line="240" w:lineRule="auto"/>
              <w:jc w:val="both"/>
              <w:rPr>
                <w:rFonts w:ascii="Times New Roman" w:hAnsi="Times New Roman"/>
              </w:rPr>
            </w:pPr>
            <w:r w:rsidRPr="007249B9">
              <w:rPr>
                <w:rFonts w:ascii="Times New Roman" w:hAnsi="Times New Roman"/>
              </w:rPr>
              <w:t>у зерносклада</w:t>
            </w:r>
          </w:p>
          <w:p w:rsidR="001F3A4F" w:rsidRPr="007249B9" w:rsidRDefault="001F3A4F" w:rsidP="0004378D">
            <w:pPr>
              <w:spacing w:after="0" w:line="240" w:lineRule="auto"/>
              <w:ind w:right="-90"/>
              <w:jc w:val="both"/>
              <w:rPr>
                <w:rFonts w:ascii="Times New Roman" w:hAnsi="Times New Roman"/>
              </w:rPr>
            </w:pPr>
            <w:r w:rsidRPr="007249B9">
              <w:rPr>
                <w:rFonts w:ascii="Times New Roman" w:hAnsi="Times New Roman"/>
              </w:rPr>
              <w:t>д. Марийский Сарамак, ул. Лесная, 3</w:t>
            </w:r>
          </w:p>
          <w:p w:rsidR="001F3A4F" w:rsidRPr="00B31E63" w:rsidRDefault="001F3A4F" w:rsidP="0004378D">
            <w:pPr>
              <w:spacing w:after="0" w:line="240" w:lineRule="auto"/>
              <w:jc w:val="both"/>
              <w:rPr>
                <w:rFonts w:ascii="Times New Roman" w:hAnsi="Times New Roman"/>
                <w:sz w:val="24"/>
                <w:szCs w:val="24"/>
              </w:rPr>
            </w:pPr>
            <w:r w:rsidRPr="007249B9">
              <w:rPr>
                <w:rFonts w:ascii="Times New Roman" w:hAnsi="Times New Roman"/>
              </w:rPr>
              <w:t>д. Бажениха, пер. Нагорный, 3</w:t>
            </w:r>
          </w:p>
        </w:tc>
        <w:tc>
          <w:tcPr>
            <w:tcW w:w="2579"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8</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«Липовск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с. Кизнер:</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ул. Свердлова,</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ул. Флора Васильева</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Синяр-Бодья, ул. Новая</w:t>
            </w:r>
          </w:p>
        </w:tc>
        <w:tc>
          <w:tcPr>
            <w:tcW w:w="2579"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9</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«Муркозь-Омгинск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Муркозь Омга, ул. Верхняя, 33</w:t>
            </w:r>
          </w:p>
          <w:p w:rsidR="001F3A4F"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Новый Бурнак, ул. Школьная</w:t>
            </w:r>
          </w:p>
          <w:p w:rsidR="001F3A4F" w:rsidRPr="00B31E63" w:rsidRDefault="001F3A4F" w:rsidP="0004378D">
            <w:pPr>
              <w:spacing w:after="0" w:line="240" w:lineRule="auto"/>
              <w:jc w:val="both"/>
              <w:rPr>
                <w:rFonts w:ascii="Times New Roman" w:hAnsi="Times New Roman"/>
                <w:sz w:val="24"/>
                <w:szCs w:val="24"/>
              </w:rPr>
            </w:pPr>
          </w:p>
        </w:tc>
        <w:tc>
          <w:tcPr>
            <w:tcW w:w="2579"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«Старокармыжск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Старый Кармыж:</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ул. Азина, 19а</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ул. Южная, 7а</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Аравазь-Пельга:</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ул. Школьная, 14</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у МТФ</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Макан-Пельга:</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ул. Малая, 5</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ул. Чегреневка, 1а</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Поляково, ул. Лесная, 3а</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Айшур, ул. Прибрежная, 20а</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с. Васильево</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ул. Новая, 26а</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ул. Старая, 18а</w:t>
            </w:r>
          </w:p>
        </w:tc>
        <w:tc>
          <w:tcPr>
            <w:tcW w:w="2579"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1402"/>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11</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«Старободьинск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Старая Бодья:</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ул. Большая</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у МТФ</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Вичурка:</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у МТФ</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у школы</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Носов Починок</w:t>
            </w:r>
          </w:p>
        </w:tc>
        <w:tc>
          <w:tcPr>
            <w:tcW w:w="2579"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12</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«Старокопкинск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Старые Копки:</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ул. Молодежная, 1</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у МТФ</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Сюлонер-Юмья, у МТФ</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Русская Коса:</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у МТФ 2 шт.</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ул. Центральная ,28</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Гыбдан, ул. Центральная, 38</w:t>
            </w:r>
          </w:p>
        </w:tc>
        <w:tc>
          <w:tcPr>
            <w:tcW w:w="2579"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13</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«Саркузск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Саркуз, ул. Лесная, 8</w:t>
            </w:r>
          </w:p>
          <w:p w:rsidR="001F3A4F"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ст. Саркуз, ул. Сосновая</w:t>
            </w:r>
          </w:p>
          <w:p w:rsidR="001F3A4F" w:rsidRDefault="001F3A4F" w:rsidP="0004378D">
            <w:pPr>
              <w:spacing w:after="0" w:line="240" w:lineRule="auto"/>
              <w:jc w:val="both"/>
              <w:rPr>
                <w:rFonts w:ascii="Times New Roman" w:hAnsi="Times New Roman"/>
                <w:sz w:val="24"/>
                <w:szCs w:val="24"/>
              </w:rPr>
            </w:pPr>
          </w:p>
          <w:p w:rsidR="001F3A4F" w:rsidRPr="00B31E63" w:rsidRDefault="001F3A4F" w:rsidP="0004378D">
            <w:pPr>
              <w:spacing w:after="0" w:line="240" w:lineRule="auto"/>
              <w:jc w:val="both"/>
              <w:rPr>
                <w:rFonts w:ascii="Times New Roman" w:hAnsi="Times New Roman"/>
                <w:sz w:val="24"/>
                <w:szCs w:val="24"/>
              </w:rPr>
            </w:pPr>
          </w:p>
        </w:tc>
        <w:tc>
          <w:tcPr>
            <w:tcW w:w="2579"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14</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«Ягульск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Старый Трык, ул. Дербушева, 21а</w:t>
            </w:r>
          </w:p>
        </w:tc>
        <w:tc>
          <w:tcPr>
            <w:tcW w:w="2579" w:type="dxa"/>
            <w:vMerge/>
            <w:tcBorders>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vMerge/>
            <w:tcBorders>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vMerge/>
            <w:tcBorders>
              <w:left w:val="nil"/>
              <w:bottom w:val="single" w:sz="8"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bottom w:val="single" w:sz="8"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11</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sidRPr="00B31E63">
              <w:rPr>
                <w:rFonts w:ascii="Times New Roman" w:hAnsi="Times New Roman"/>
                <w:b/>
                <w:sz w:val="24"/>
                <w:szCs w:val="24"/>
              </w:rPr>
              <w:t>Установка пожарных резервуаров (14 ед.)</w:t>
            </w:r>
          </w:p>
        </w:tc>
        <w:tc>
          <w:tcPr>
            <w:tcW w:w="25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tcBorders>
              <w:top w:val="single" w:sz="4" w:space="0" w:color="auto"/>
              <w:left w:val="nil"/>
              <w:bottom w:val="single" w:sz="8" w:space="0" w:color="auto"/>
              <w:right w:val="single" w:sz="8"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985" w:type="dxa"/>
            <w:tcBorders>
              <w:top w:val="single" w:sz="4" w:space="0" w:color="auto"/>
              <w:left w:val="nil"/>
              <w:bottom w:val="single" w:sz="8"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11</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«Безменшурск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Безменшур 1 ПВ не менее 30 куб. метров</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Бертло 1 ПВ не менее 30 куб. метров</w:t>
            </w:r>
          </w:p>
        </w:tc>
        <w:tc>
          <w:tcPr>
            <w:tcW w:w="2579" w:type="dxa"/>
            <w:vMerge w:val="restart"/>
            <w:tcBorders>
              <w:top w:val="single" w:sz="4" w:space="0" w:color="auto"/>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 Администрации Кизнерского района</w:t>
            </w:r>
          </w:p>
        </w:tc>
        <w:tc>
          <w:tcPr>
            <w:tcW w:w="1803" w:type="dxa"/>
            <w:vMerge w:val="restart"/>
            <w:tcBorders>
              <w:top w:val="single" w:sz="4" w:space="0" w:color="auto"/>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vMerge w:val="restart"/>
            <w:tcBorders>
              <w:top w:val="single" w:sz="4" w:space="0" w:color="auto"/>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Повышение готовности источников наружного противопожарного водоснабжения к использованию по назначению</w:t>
            </w:r>
          </w:p>
        </w:tc>
        <w:tc>
          <w:tcPr>
            <w:tcW w:w="1985" w:type="dxa"/>
            <w:vMerge w:val="restart"/>
            <w:tcBorders>
              <w:top w:val="single" w:sz="4" w:space="0" w:color="auto"/>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06.5.1.</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06.5.2.</w:t>
            </w: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11</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«Короленковск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с. Короленко 1 ПВ не менее 30 куб. метров</w:t>
            </w:r>
          </w:p>
        </w:tc>
        <w:tc>
          <w:tcPr>
            <w:tcW w:w="2579"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11</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ind w:left="34"/>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«Крымско-Слудск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ind w:left="34"/>
              <w:jc w:val="both"/>
              <w:rPr>
                <w:rFonts w:ascii="Times New Roman" w:hAnsi="Times New Roman"/>
                <w:sz w:val="24"/>
                <w:szCs w:val="24"/>
              </w:rPr>
            </w:pPr>
            <w:r w:rsidRPr="00B31E63">
              <w:rPr>
                <w:rFonts w:ascii="Times New Roman" w:hAnsi="Times New Roman"/>
                <w:sz w:val="24"/>
                <w:szCs w:val="24"/>
              </w:rPr>
              <w:t>д. Удмуртский Сарамак 1 ПВ не менее 30 куб. метров</w:t>
            </w:r>
          </w:p>
          <w:p w:rsidR="001F3A4F" w:rsidRPr="00B31E63" w:rsidRDefault="001F3A4F" w:rsidP="0004378D">
            <w:pPr>
              <w:spacing w:after="0" w:line="240" w:lineRule="auto"/>
              <w:ind w:left="34"/>
              <w:jc w:val="both"/>
              <w:rPr>
                <w:rFonts w:ascii="Times New Roman" w:hAnsi="Times New Roman"/>
                <w:sz w:val="24"/>
                <w:szCs w:val="24"/>
              </w:rPr>
            </w:pPr>
            <w:r w:rsidRPr="00B31E63">
              <w:rPr>
                <w:rFonts w:ascii="Times New Roman" w:hAnsi="Times New Roman"/>
                <w:sz w:val="24"/>
                <w:szCs w:val="24"/>
              </w:rPr>
              <w:t>д. Русский Сарамак 1 ПВ не менее 30 куб. метров</w:t>
            </w:r>
          </w:p>
        </w:tc>
        <w:tc>
          <w:tcPr>
            <w:tcW w:w="2579"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11</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ind w:left="34"/>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«Старободьинск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ind w:left="34"/>
              <w:jc w:val="both"/>
              <w:rPr>
                <w:rFonts w:ascii="Times New Roman" w:hAnsi="Times New Roman"/>
                <w:sz w:val="24"/>
                <w:szCs w:val="24"/>
              </w:rPr>
            </w:pPr>
            <w:r w:rsidRPr="00B31E63">
              <w:rPr>
                <w:rFonts w:ascii="Times New Roman" w:hAnsi="Times New Roman"/>
                <w:sz w:val="24"/>
                <w:szCs w:val="24"/>
              </w:rPr>
              <w:t>д. Старая Бодья 1 ПВ не менее 30 куб. метров</w:t>
            </w:r>
          </w:p>
        </w:tc>
        <w:tc>
          <w:tcPr>
            <w:tcW w:w="2579"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11</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«Старокармыжск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Арвазь Пельга 2 ПВ не менее 30 куб. метров</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Макан Пельга 1 ПВ не менее 30 куб. метров</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Старый Кармыж 1 ПВ не менее 30 куб. метров</w:t>
            </w:r>
          </w:p>
        </w:tc>
        <w:tc>
          <w:tcPr>
            <w:tcW w:w="2579"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11</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6</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«Старокопкинск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Русская Коса 1 ПВ не менее 30 куб. метров</w:t>
            </w:r>
          </w:p>
          <w:p w:rsidR="001F3A4F"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Старые Копки 3 ПВ не менее 30 куб. метров</w:t>
            </w:r>
          </w:p>
          <w:p w:rsidR="001F3A4F" w:rsidRDefault="001F3A4F" w:rsidP="0004378D">
            <w:pPr>
              <w:spacing w:after="0" w:line="240" w:lineRule="auto"/>
              <w:jc w:val="both"/>
              <w:rPr>
                <w:rFonts w:ascii="Times New Roman" w:hAnsi="Times New Roman"/>
                <w:sz w:val="24"/>
                <w:szCs w:val="24"/>
              </w:rPr>
            </w:pPr>
          </w:p>
          <w:p w:rsidR="001F3A4F" w:rsidRDefault="001F3A4F" w:rsidP="0004378D">
            <w:pPr>
              <w:spacing w:after="0" w:line="240" w:lineRule="auto"/>
              <w:jc w:val="both"/>
              <w:rPr>
                <w:rFonts w:ascii="Times New Roman" w:hAnsi="Times New Roman"/>
                <w:sz w:val="24"/>
                <w:szCs w:val="24"/>
              </w:rPr>
            </w:pPr>
          </w:p>
          <w:p w:rsidR="001F3A4F" w:rsidRPr="00B31E63" w:rsidRDefault="001F3A4F" w:rsidP="0004378D">
            <w:pPr>
              <w:spacing w:after="0" w:line="240" w:lineRule="auto"/>
              <w:jc w:val="both"/>
              <w:rPr>
                <w:rFonts w:ascii="Times New Roman" w:hAnsi="Times New Roman"/>
                <w:sz w:val="24"/>
                <w:szCs w:val="24"/>
              </w:rPr>
            </w:pPr>
          </w:p>
        </w:tc>
        <w:tc>
          <w:tcPr>
            <w:tcW w:w="2579" w:type="dxa"/>
            <w:vMerge/>
            <w:tcBorders>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vMerge/>
            <w:tcBorders>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vMerge/>
            <w:tcBorders>
              <w:left w:val="nil"/>
              <w:bottom w:val="single" w:sz="8"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bottom w:val="single" w:sz="8"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lastRenderedPageBreak/>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12</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sidRPr="00B31E63">
              <w:rPr>
                <w:rFonts w:ascii="Times New Roman" w:hAnsi="Times New Roman"/>
                <w:b/>
                <w:sz w:val="24"/>
                <w:szCs w:val="24"/>
              </w:rPr>
              <w:t>Разработка дорожной карты по установке пожарных гидрантов на существующих сетях водоснабжения в количестве 9 шт.:</w:t>
            </w:r>
          </w:p>
        </w:tc>
        <w:tc>
          <w:tcPr>
            <w:tcW w:w="25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tcBorders>
              <w:top w:val="single" w:sz="4" w:space="0" w:color="auto"/>
              <w:left w:val="nil"/>
              <w:bottom w:val="single" w:sz="8" w:space="0" w:color="auto"/>
              <w:right w:val="single" w:sz="8"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985" w:type="dxa"/>
            <w:tcBorders>
              <w:top w:val="single" w:sz="4" w:space="0" w:color="auto"/>
              <w:left w:val="nil"/>
              <w:bottom w:val="single" w:sz="8"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12</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«Крымско-Слудск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Марийский Сарамак не менее 2 ПГ</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Удмуртский Сарамак не менее 2 ПГ</w:t>
            </w:r>
          </w:p>
        </w:tc>
        <w:tc>
          <w:tcPr>
            <w:tcW w:w="2579" w:type="dxa"/>
            <w:vMerge w:val="restart"/>
            <w:tcBorders>
              <w:top w:val="single" w:sz="4" w:space="0" w:color="auto"/>
              <w:left w:val="nil"/>
              <w:right w:val="single" w:sz="4" w:space="0" w:color="auto"/>
            </w:tcBorders>
            <w:noWrap/>
          </w:tcPr>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 Администрации Кизнерского района</w:t>
            </w:r>
            <w:r w:rsidRPr="00B31E63">
              <w:rPr>
                <w:rFonts w:ascii="Times New Roman" w:hAnsi="Times New Roman"/>
                <w:sz w:val="24"/>
                <w:szCs w:val="24"/>
              </w:rPr>
              <w:t>,</w:t>
            </w:r>
            <w:r>
              <w:rPr>
                <w:rFonts w:ascii="Times New Roman" w:hAnsi="Times New Roman"/>
                <w:sz w:val="24"/>
                <w:szCs w:val="24"/>
              </w:rPr>
              <w:t xml:space="preserve"> </w:t>
            </w:r>
          </w:p>
          <w:p w:rsidR="001F3A4F"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 xml:space="preserve">МУП «Служба заказчика Кизнерского </w:t>
            </w:r>
          </w:p>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района»</w:t>
            </w:r>
            <w:r w:rsidRPr="00B31E63">
              <w:rPr>
                <w:rFonts w:ascii="Times New Roman" w:hAnsi="Times New Roman"/>
                <w:sz w:val="24"/>
                <w:szCs w:val="24"/>
              </w:rPr>
              <w:t>, балансодержатели источников НППВ</w:t>
            </w:r>
          </w:p>
        </w:tc>
        <w:tc>
          <w:tcPr>
            <w:tcW w:w="1803" w:type="dxa"/>
            <w:vMerge w:val="restart"/>
            <w:tcBorders>
              <w:top w:val="single" w:sz="4" w:space="0" w:color="auto"/>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vMerge w:val="restart"/>
            <w:tcBorders>
              <w:top w:val="single" w:sz="4" w:space="0" w:color="auto"/>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Повышение готовности источников наружного противопожарного водоснабжения к использованию по назначению</w:t>
            </w:r>
          </w:p>
        </w:tc>
        <w:tc>
          <w:tcPr>
            <w:tcW w:w="1985" w:type="dxa"/>
            <w:vMerge w:val="restart"/>
            <w:tcBorders>
              <w:top w:val="single" w:sz="4" w:space="0" w:color="auto"/>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06.5.1.</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06.5.2.</w:t>
            </w: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12</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«Короленковск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с. Короленко 1 ПГ</w:t>
            </w:r>
          </w:p>
        </w:tc>
        <w:tc>
          <w:tcPr>
            <w:tcW w:w="2579"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12</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«Старокармыжск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Аравазь-Пельга не менее 2 ПГ</w:t>
            </w:r>
          </w:p>
        </w:tc>
        <w:tc>
          <w:tcPr>
            <w:tcW w:w="2579"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12</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«Старокопкинск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Русская Коса 1 ПГ</w:t>
            </w:r>
          </w:p>
        </w:tc>
        <w:tc>
          <w:tcPr>
            <w:tcW w:w="2579"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12</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«Безменшурск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Безменшур 1 ПГ</w:t>
            </w:r>
          </w:p>
        </w:tc>
        <w:tc>
          <w:tcPr>
            <w:tcW w:w="2579" w:type="dxa"/>
            <w:vMerge/>
            <w:tcBorders>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vMerge/>
            <w:tcBorders>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vMerge/>
            <w:tcBorders>
              <w:left w:val="nil"/>
              <w:bottom w:val="single" w:sz="8"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bottom w:val="single" w:sz="8"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13</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sidRPr="00B31E63">
              <w:rPr>
                <w:rFonts w:ascii="Times New Roman" w:hAnsi="Times New Roman"/>
                <w:b/>
                <w:sz w:val="24"/>
                <w:szCs w:val="24"/>
              </w:rPr>
              <w:t>Разработка дорожной карты по оборудованию естественных водоемов пирсами (19 шт.)</w:t>
            </w:r>
          </w:p>
        </w:tc>
        <w:tc>
          <w:tcPr>
            <w:tcW w:w="25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tcBorders>
              <w:top w:val="single" w:sz="4" w:space="0" w:color="auto"/>
              <w:left w:val="nil"/>
              <w:bottom w:val="single" w:sz="8" w:space="0" w:color="auto"/>
              <w:right w:val="single" w:sz="8"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985" w:type="dxa"/>
            <w:tcBorders>
              <w:top w:val="single" w:sz="4" w:space="0" w:color="auto"/>
              <w:left w:val="nil"/>
              <w:bottom w:val="single" w:sz="8"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13</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«Кизнерск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п. Кизнер, ул. Первомайская, 103</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Батырево</w:t>
            </w:r>
          </w:p>
        </w:tc>
        <w:tc>
          <w:tcPr>
            <w:tcW w:w="2579" w:type="dxa"/>
            <w:vMerge w:val="restart"/>
            <w:tcBorders>
              <w:top w:val="single" w:sz="4" w:space="0" w:color="auto"/>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 Администрации Кизнерского района</w:t>
            </w:r>
          </w:p>
        </w:tc>
        <w:tc>
          <w:tcPr>
            <w:tcW w:w="1803" w:type="dxa"/>
            <w:vMerge w:val="restart"/>
            <w:tcBorders>
              <w:top w:val="single" w:sz="4" w:space="0" w:color="auto"/>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5</w:t>
            </w:r>
            <w:r w:rsidRPr="00B31E63">
              <w:rPr>
                <w:rFonts w:ascii="Times New Roman" w:hAnsi="Times New Roman"/>
                <w:sz w:val="24"/>
                <w:szCs w:val="24"/>
              </w:rPr>
              <w:t xml:space="preserve"> г.г.</w:t>
            </w:r>
          </w:p>
        </w:tc>
        <w:tc>
          <w:tcPr>
            <w:tcW w:w="2977" w:type="dxa"/>
            <w:vMerge w:val="restart"/>
            <w:tcBorders>
              <w:top w:val="single" w:sz="4" w:space="0" w:color="auto"/>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Повышение готовности источников наружного противопожарного водоснабжения к использованию по назначению</w:t>
            </w:r>
          </w:p>
        </w:tc>
        <w:tc>
          <w:tcPr>
            <w:tcW w:w="1985" w:type="dxa"/>
            <w:vMerge w:val="restart"/>
            <w:tcBorders>
              <w:top w:val="single" w:sz="4" w:space="0" w:color="auto"/>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06.5.1.</w:t>
            </w:r>
          </w:p>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06.5.2.</w:t>
            </w: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13</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«Балдеевск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Тузьмо-Чабья</w:t>
            </w:r>
          </w:p>
        </w:tc>
        <w:tc>
          <w:tcPr>
            <w:tcW w:w="2579"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13</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«Верхнебемыжск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Верхняя Тыжма</w:t>
            </w:r>
          </w:p>
        </w:tc>
        <w:tc>
          <w:tcPr>
            <w:tcW w:w="2579"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13</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«Крымско-Слудск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Удмуртский Сарамак</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Русский Сарамак</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Марийский Сарамак</w:t>
            </w:r>
          </w:p>
        </w:tc>
        <w:tc>
          <w:tcPr>
            <w:tcW w:w="2579"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13</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«Липовск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с. Кизнер</w:t>
            </w:r>
          </w:p>
          <w:p w:rsidR="001F3A4F"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Новый Трык</w:t>
            </w:r>
          </w:p>
          <w:p w:rsidR="001F3A4F" w:rsidRPr="00B31E63" w:rsidRDefault="001F3A4F" w:rsidP="0004378D">
            <w:pPr>
              <w:spacing w:after="0" w:line="240" w:lineRule="auto"/>
              <w:jc w:val="both"/>
              <w:rPr>
                <w:rFonts w:ascii="Times New Roman" w:hAnsi="Times New Roman"/>
                <w:sz w:val="24"/>
                <w:szCs w:val="24"/>
              </w:rPr>
            </w:pPr>
          </w:p>
        </w:tc>
        <w:tc>
          <w:tcPr>
            <w:tcW w:w="2579"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13</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6</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«Муркозь-Омгинск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Муркозь Омга</w:t>
            </w:r>
          </w:p>
        </w:tc>
        <w:tc>
          <w:tcPr>
            <w:tcW w:w="2579"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13</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7</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«Старокармыжск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jc w:val="both"/>
              <w:rPr>
                <w:rFonts w:ascii="Times New Roman" w:hAnsi="Times New Roman"/>
                <w:b/>
                <w:sz w:val="24"/>
                <w:szCs w:val="24"/>
              </w:rPr>
            </w:pPr>
            <w:r w:rsidRPr="00B31E63">
              <w:rPr>
                <w:rFonts w:ascii="Times New Roman" w:hAnsi="Times New Roman"/>
                <w:sz w:val="24"/>
                <w:szCs w:val="24"/>
              </w:rPr>
              <w:t>д. Старый Кармыж</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Айшур</w:t>
            </w:r>
          </w:p>
        </w:tc>
        <w:tc>
          <w:tcPr>
            <w:tcW w:w="2579"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13</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8</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«Старободьинск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с. Кибья</w:t>
            </w:r>
          </w:p>
        </w:tc>
        <w:tc>
          <w:tcPr>
            <w:tcW w:w="2579"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13</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9</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«Старокопкинск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Старые Копки</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Русская Коса</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Гыбдан</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Полько</w:t>
            </w:r>
          </w:p>
        </w:tc>
        <w:tc>
          <w:tcPr>
            <w:tcW w:w="2579"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13</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«Саркузск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140 квартал</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д. Ныша</w:t>
            </w:r>
          </w:p>
        </w:tc>
        <w:tc>
          <w:tcPr>
            <w:tcW w:w="2579" w:type="dxa"/>
            <w:vMerge/>
            <w:tcBorders>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1803" w:type="dxa"/>
            <w:vMerge/>
            <w:tcBorders>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p>
        </w:tc>
        <w:tc>
          <w:tcPr>
            <w:tcW w:w="2977" w:type="dxa"/>
            <w:vMerge/>
            <w:tcBorders>
              <w:left w:val="nil"/>
              <w:bottom w:val="single" w:sz="8"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p>
        </w:tc>
        <w:tc>
          <w:tcPr>
            <w:tcW w:w="1985" w:type="dxa"/>
            <w:vMerge/>
            <w:tcBorders>
              <w:left w:val="nil"/>
              <w:bottom w:val="single" w:sz="8"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14</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b/>
                <w:sz w:val="24"/>
                <w:szCs w:val="24"/>
              </w:rPr>
            </w:pP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both"/>
              <w:rPr>
                <w:rFonts w:ascii="Times New Roman" w:hAnsi="Times New Roman"/>
                <w:b/>
                <w:sz w:val="24"/>
                <w:szCs w:val="24"/>
              </w:rPr>
            </w:pPr>
            <w:r w:rsidRPr="00B31E63">
              <w:rPr>
                <w:rFonts w:ascii="Times New Roman" w:hAnsi="Times New Roman"/>
                <w:b/>
                <w:sz w:val="24"/>
                <w:szCs w:val="24"/>
              </w:rPr>
              <w:t>Оборудование на естественных водоемах  незамерзающих прорубей</w:t>
            </w:r>
          </w:p>
        </w:tc>
        <w:tc>
          <w:tcPr>
            <w:tcW w:w="2579"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 Администрации Кизнерского района</w:t>
            </w: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 xml:space="preserve">Ежегодно </w:t>
            </w:r>
          </w:p>
        </w:tc>
        <w:tc>
          <w:tcPr>
            <w:tcW w:w="2977" w:type="dxa"/>
            <w:tcBorders>
              <w:top w:val="single" w:sz="4" w:space="0" w:color="auto"/>
              <w:left w:val="nil"/>
              <w:bottom w:val="single" w:sz="8" w:space="0" w:color="auto"/>
              <w:right w:val="single" w:sz="8" w:space="0" w:color="auto"/>
            </w:tcBorders>
            <w:noWrap/>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Повышение готовности источников наружного противопожарного водоснабжения к использованию по назначению</w:t>
            </w:r>
          </w:p>
        </w:tc>
        <w:tc>
          <w:tcPr>
            <w:tcW w:w="1985" w:type="dxa"/>
            <w:tcBorders>
              <w:top w:val="single" w:sz="4" w:space="0" w:color="auto"/>
              <w:left w:val="nil"/>
              <w:bottom w:val="single" w:sz="8" w:space="0" w:color="auto"/>
              <w:right w:val="single" w:sz="8" w:space="0" w:color="auto"/>
            </w:tcBorders>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06.5.1.</w:t>
            </w:r>
          </w:p>
        </w:tc>
      </w:tr>
    </w:tbl>
    <w:p w:rsidR="001F3A4F" w:rsidRPr="00616F8D"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jc w:val="center"/>
        <w:rPr>
          <w:rFonts w:ascii="Times New Roman" w:hAnsi="Times New Roman"/>
          <w:b/>
          <w:sz w:val="24"/>
          <w:szCs w:val="24"/>
        </w:rPr>
      </w:pPr>
    </w:p>
    <w:p w:rsidR="001F3A4F" w:rsidRDefault="001F3A4F" w:rsidP="001F3A4F">
      <w:pPr>
        <w:spacing w:after="0" w:line="240" w:lineRule="auto"/>
        <w:jc w:val="center"/>
        <w:rPr>
          <w:rFonts w:ascii="Times New Roman" w:hAnsi="Times New Roman"/>
          <w:b/>
          <w:sz w:val="24"/>
          <w:szCs w:val="24"/>
        </w:rPr>
      </w:pPr>
    </w:p>
    <w:tbl>
      <w:tblPr>
        <w:tblW w:w="4395" w:type="dxa"/>
        <w:tblInd w:w="10881" w:type="dxa"/>
        <w:tblLook w:val="00A0"/>
      </w:tblPr>
      <w:tblGrid>
        <w:gridCol w:w="4395"/>
      </w:tblGrid>
      <w:tr w:rsidR="001F3A4F" w:rsidRPr="00B31E63" w:rsidTr="0004378D">
        <w:tc>
          <w:tcPr>
            <w:tcW w:w="4395" w:type="dxa"/>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Приложение 3</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к муниципальной программе «Безопасность на территории муниципального образования «</w:t>
            </w:r>
            <w:r>
              <w:rPr>
                <w:rFonts w:ascii="Times New Roman" w:hAnsi="Times New Roman"/>
                <w:sz w:val="24"/>
                <w:szCs w:val="24"/>
              </w:rPr>
              <w:t>Кизнерский район</w:t>
            </w:r>
            <w:r w:rsidRPr="00B31E63">
              <w:rPr>
                <w:rFonts w:ascii="Times New Roman" w:hAnsi="Times New Roman"/>
                <w:sz w:val="24"/>
                <w:szCs w:val="24"/>
              </w:rPr>
              <w:t>» на 2020-202</w:t>
            </w:r>
            <w:r>
              <w:rPr>
                <w:rFonts w:ascii="Times New Roman" w:hAnsi="Times New Roman"/>
                <w:sz w:val="24"/>
                <w:szCs w:val="24"/>
              </w:rPr>
              <w:t>4</w:t>
            </w:r>
            <w:r w:rsidRPr="00B31E63">
              <w:rPr>
                <w:rFonts w:ascii="Times New Roman" w:hAnsi="Times New Roman"/>
                <w:sz w:val="24"/>
                <w:szCs w:val="24"/>
              </w:rPr>
              <w:t xml:space="preserve"> г.г.»</w:t>
            </w:r>
          </w:p>
        </w:tc>
      </w:tr>
    </w:tbl>
    <w:p w:rsidR="001F3A4F" w:rsidRPr="00616F8D"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jc w:val="center"/>
        <w:rPr>
          <w:rFonts w:ascii="Times New Roman" w:hAnsi="Times New Roman"/>
          <w:b/>
          <w:sz w:val="24"/>
          <w:szCs w:val="24"/>
        </w:rPr>
      </w:pPr>
      <w:r w:rsidRPr="00616F8D">
        <w:rPr>
          <w:rFonts w:ascii="Times New Roman" w:hAnsi="Times New Roman"/>
          <w:b/>
          <w:sz w:val="24"/>
          <w:szCs w:val="24"/>
        </w:rPr>
        <w:t>Финансовая оценка применения мер муниципального регулирования</w:t>
      </w:r>
    </w:p>
    <w:p w:rsidR="001F3A4F" w:rsidRPr="00616F8D" w:rsidRDefault="001F3A4F" w:rsidP="001F3A4F">
      <w:pPr>
        <w:spacing w:after="0" w:line="240" w:lineRule="auto"/>
        <w:rPr>
          <w:rFonts w:ascii="Times New Roman" w:hAnsi="Times New Roman"/>
          <w:sz w:val="24"/>
          <w:szCs w:val="24"/>
        </w:rPr>
      </w:pP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6"/>
        <w:gridCol w:w="852"/>
        <w:gridCol w:w="2587"/>
        <w:gridCol w:w="2656"/>
        <w:gridCol w:w="1134"/>
        <w:gridCol w:w="992"/>
        <w:gridCol w:w="993"/>
        <w:gridCol w:w="992"/>
        <w:gridCol w:w="980"/>
        <w:gridCol w:w="863"/>
        <w:gridCol w:w="2409"/>
      </w:tblGrid>
      <w:tr w:rsidR="001F3A4F" w:rsidRPr="00B31E63" w:rsidTr="0004378D">
        <w:trPr>
          <w:trHeight w:val="20"/>
        </w:trPr>
        <w:tc>
          <w:tcPr>
            <w:tcW w:w="1718" w:type="dxa"/>
            <w:gridSpan w:val="2"/>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Код аналитической программной классификации</w:t>
            </w:r>
          </w:p>
        </w:tc>
        <w:tc>
          <w:tcPr>
            <w:tcW w:w="2587" w:type="dxa"/>
            <w:vMerge w:val="restart"/>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Наименование меры                                        муниципального регулирования</w:t>
            </w:r>
          </w:p>
        </w:tc>
        <w:tc>
          <w:tcPr>
            <w:tcW w:w="2656" w:type="dxa"/>
            <w:vMerge w:val="restart"/>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Показатель применения меры</w:t>
            </w:r>
          </w:p>
        </w:tc>
        <w:tc>
          <w:tcPr>
            <w:tcW w:w="5954" w:type="dxa"/>
            <w:gridSpan w:val="6"/>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Финансовая оценка результата, тыс. руб.</w:t>
            </w:r>
          </w:p>
        </w:tc>
        <w:tc>
          <w:tcPr>
            <w:tcW w:w="2409" w:type="dxa"/>
            <w:vMerge w:val="restart"/>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Краткое обоснование необходимости применения меры</w:t>
            </w:r>
          </w:p>
        </w:tc>
      </w:tr>
      <w:tr w:rsidR="001F3A4F" w:rsidRPr="00B31E63" w:rsidTr="0004378D">
        <w:trPr>
          <w:trHeight w:val="20"/>
        </w:trPr>
        <w:tc>
          <w:tcPr>
            <w:tcW w:w="866" w:type="dxa"/>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МП</w:t>
            </w:r>
          </w:p>
        </w:tc>
        <w:tc>
          <w:tcPr>
            <w:tcW w:w="852" w:type="dxa"/>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Пп</w:t>
            </w:r>
          </w:p>
        </w:tc>
        <w:tc>
          <w:tcPr>
            <w:tcW w:w="2587"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2656"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1134" w:type="dxa"/>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w:t>
            </w:r>
          </w:p>
        </w:tc>
        <w:tc>
          <w:tcPr>
            <w:tcW w:w="992" w:type="dxa"/>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2021</w:t>
            </w:r>
          </w:p>
        </w:tc>
        <w:tc>
          <w:tcPr>
            <w:tcW w:w="993" w:type="dxa"/>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2022</w:t>
            </w:r>
          </w:p>
        </w:tc>
        <w:tc>
          <w:tcPr>
            <w:tcW w:w="992" w:type="dxa"/>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2023</w:t>
            </w:r>
          </w:p>
        </w:tc>
        <w:tc>
          <w:tcPr>
            <w:tcW w:w="980" w:type="dxa"/>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2024</w:t>
            </w:r>
          </w:p>
        </w:tc>
        <w:tc>
          <w:tcPr>
            <w:tcW w:w="863" w:type="dxa"/>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2025</w:t>
            </w:r>
          </w:p>
        </w:tc>
        <w:tc>
          <w:tcPr>
            <w:tcW w:w="2409" w:type="dxa"/>
            <w:vMerge/>
            <w:vAlign w:val="center"/>
          </w:tcPr>
          <w:p w:rsidR="001F3A4F" w:rsidRPr="00B31E63" w:rsidRDefault="001F3A4F" w:rsidP="0004378D">
            <w:pPr>
              <w:spacing w:after="0" w:line="240" w:lineRule="auto"/>
              <w:rPr>
                <w:rFonts w:ascii="Times New Roman" w:hAnsi="Times New Roman"/>
                <w:sz w:val="24"/>
                <w:szCs w:val="24"/>
              </w:rPr>
            </w:pPr>
          </w:p>
        </w:tc>
      </w:tr>
      <w:tr w:rsidR="001F3A4F" w:rsidRPr="00B31E63" w:rsidTr="0004378D">
        <w:trPr>
          <w:trHeight w:val="20"/>
        </w:trPr>
        <w:tc>
          <w:tcPr>
            <w:tcW w:w="866" w:type="dxa"/>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852" w:type="dxa"/>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2587" w:type="dxa"/>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2656" w:type="dxa"/>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1134" w:type="dxa"/>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992" w:type="dxa"/>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993" w:type="dxa"/>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992" w:type="dxa"/>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980" w:type="dxa"/>
            <w:vAlign w:val="center"/>
          </w:tcPr>
          <w:p w:rsidR="001F3A4F" w:rsidRPr="00B31E63" w:rsidRDefault="001F3A4F" w:rsidP="0004378D">
            <w:pPr>
              <w:spacing w:after="0" w:line="240" w:lineRule="auto"/>
              <w:rPr>
                <w:rFonts w:ascii="Times New Roman" w:hAnsi="Times New Roman"/>
                <w:sz w:val="24"/>
                <w:szCs w:val="24"/>
              </w:rPr>
            </w:pPr>
          </w:p>
          <w:p w:rsidR="001F3A4F" w:rsidRPr="00B31E63" w:rsidRDefault="001F3A4F" w:rsidP="0004378D">
            <w:pPr>
              <w:spacing w:after="0" w:line="240" w:lineRule="auto"/>
              <w:jc w:val="center"/>
              <w:rPr>
                <w:rFonts w:ascii="Times New Roman" w:hAnsi="Times New Roman"/>
                <w:sz w:val="24"/>
                <w:szCs w:val="24"/>
              </w:rPr>
            </w:pPr>
          </w:p>
        </w:tc>
        <w:tc>
          <w:tcPr>
            <w:tcW w:w="863" w:type="dxa"/>
            <w:vAlign w:val="center"/>
          </w:tcPr>
          <w:p w:rsidR="001F3A4F" w:rsidRDefault="001F3A4F" w:rsidP="0004378D">
            <w:pPr>
              <w:spacing w:after="0" w:line="240" w:lineRule="auto"/>
              <w:rPr>
                <w:rFonts w:ascii="Times New Roman" w:hAnsi="Times New Roman"/>
                <w:sz w:val="24"/>
                <w:szCs w:val="24"/>
              </w:rPr>
            </w:pPr>
          </w:p>
          <w:p w:rsidR="001F3A4F" w:rsidRPr="00B31E63" w:rsidRDefault="001F3A4F" w:rsidP="0004378D">
            <w:pPr>
              <w:spacing w:after="0" w:line="240" w:lineRule="auto"/>
              <w:jc w:val="center"/>
              <w:rPr>
                <w:rFonts w:ascii="Times New Roman" w:hAnsi="Times New Roman"/>
                <w:sz w:val="24"/>
                <w:szCs w:val="24"/>
              </w:rPr>
            </w:pPr>
          </w:p>
        </w:tc>
        <w:tc>
          <w:tcPr>
            <w:tcW w:w="2409" w:type="dxa"/>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r>
    </w:tbl>
    <w:p w:rsidR="001F3A4F"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rPr>
          <w:rFonts w:ascii="Times New Roman" w:hAnsi="Times New Roman"/>
          <w:sz w:val="24"/>
          <w:szCs w:val="24"/>
        </w:rPr>
      </w:pPr>
    </w:p>
    <w:tbl>
      <w:tblPr>
        <w:tblW w:w="4395" w:type="dxa"/>
        <w:tblInd w:w="10881" w:type="dxa"/>
        <w:tblLook w:val="00A0"/>
      </w:tblPr>
      <w:tblGrid>
        <w:gridCol w:w="4395"/>
      </w:tblGrid>
      <w:tr w:rsidR="001F3A4F" w:rsidRPr="00B31E63" w:rsidTr="0004378D">
        <w:tc>
          <w:tcPr>
            <w:tcW w:w="4395" w:type="dxa"/>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 xml:space="preserve">Приложение </w:t>
            </w:r>
            <w:r>
              <w:rPr>
                <w:rFonts w:ascii="Times New Roman" w:hAnsi="Times New Roman"/>
                <w:sz w:val="24"/>
                <w:szCs w:val="24"/>
              </w:rPr>
              <w:t>4</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к муниципальной программе «Безопасность на территории муниципального образования «</w:t>
            </w:r>
            <w:r>
              <w:rPr>
                <w:rFonts w:ascii="Times New Roman" w:hAnsi="Times New Roman"/>
                <w:sz w:val="24"/>
                <w:szCs w:val="24"/>
              </w:rPr>
              <w:t>Кизнерский район</w:t>
            </w:r>
            <w:r w:rsidRPr="00B31E63">
              <w:rPr>
                <w:rFonts w:ascii="Times New Roman" w:hAnsi="Times New Roman"/>
                <w:sz w:val="24"/>
                <w:szCs w:val="24"/>
              </w:rPr>
              <w:t>» на 2020-202</w:t>
            </w:r>
            <w:r>
              <w:rPr>
                <w:rFonts w:ascii="Times New Roman" w:hAnsi="Times New Roman"/>
                <w:sz w:val="24"/>
                <w:szCs w:val="24"/>
              </w:rPr>
              <w:t>4</w:t>
            </w:r>
            <w:r w:rsidRPr="00B31E63">
              <w:rPr>
                <w:rFonts w:ascii="Times New Roman" w:hAnsi="Times New Roman"/>
                <w:sz w:val="24"/>
                <w:szCs w:val="24"/>
              </w:rPr>
              <w:t xml:space="preserve"> г.г.»</w:t>
            </w:r>
          </w:p>
        </w:tc>
      </w:tr>
    </w:tbl>
    <w:p w:rsidR="001F3A4F"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jc w:val="center"/>
        <w:rPr>
          <w:rFonts w:ascii="Times New Roman" w:hAnsi="Times New Roman"/>
          <w:b/>
          <w:sz w:val="24"/>
          <w:szCs w:val="24"/>
        </w:rPr>
      </w:pPr>
      <w:r w:rsidRPr="00616F8D">
        <w:rPr>
          <w:rFonts w:ascii="Times New Roman" w:hAnsi="Times New Roman"/>
          <w:b/>
          <w:sz w:val="24"/>
          <w:szCs w:val="24"/>
        </w:rPr>
        <w:t>Прогноз сводных показателей муниципальных заданий на оказание муниципальных услуг (выполнение работ)</w:t>
      </w:r>
    </w:p>
    <w:p w:rsidR="001F3A4F" w:rsidRPr="00616F8D" w:rsidRDefault="001F3A4F" w:rsidP="001F3A4F">
      <w:pPr>
        <w:spacing w:after="0" w:line="240" w:lineRule="auto"/>
        <w:rPr>
          <w:rFonts w:ascii="Times New Roman" w:hAnsi="Times New Roman"/>
          <w:sz w:val="24"/>
          <w:szCs w:val="24"/>
        </w:rPr>
      </w:pPr>
    </w:p>
    <w:tbl>
      <w:tblPr>
        <w:tblW w:w="15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2"/>
        <w:gridCol w:w="1253"/>
        <w:gridCol w:w="1275"/>
        <w:gridCol w:w="2635"/>
        <w:gridCol w:w="2399"/>
        <w:gridCol w:w="1307"/>
        <w:gridCol w:w="945"/>
        <w:gridCol w:w="993"/>
        <w:gridCol w:w="992"/>
        <w:gridCol w:w="992"/>
        <w:gridCol w:w="991"/>
        <w:gridCol w:w="991"/>
      </w:tblGrid>
      <w:tr w:rsidR="001F3A4F" w:rsidRPr="00B31E63" w:rsidTr="0004378D">
        <w:trPr>
          <w:trHeight w:val="20"/>
          <w:tblHeader/>
        </w:trPr>
        <w:tc>
          <w:tcPr>
            <w:tcW w:w="1985" w:type="dxa"/>
            <w:gridSpan w:val="2"/>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Код аналитической программной классификации</w:t>
            </w:r>
          </w:p>
        </w:tc>
        <w:tc>
          <w:tcPr>
            <w:tcW w:w="1275" w:type="dxa"/>
            <w:vMerge w:val="restart"/>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ГРБС</w:t>
            </w:r>
          </w:p>
        </w:tc>
        <w:tc>
          <w:tcPr>
            <w:tcW w:w="2635" w:type="dxa"/>
            <w:vMerge w:val="restart"/>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Наименование муниципальной услуги (работы)</w:t>
            </w:r>
          </w:p>
        </w:tc>
        <w:tc>
          <w:tcPr>
            <w:tcW w:w="2399" w:type="dxa"/>
            <w:vMerge w:val="restart"/>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Наименование показателя</w:t>
            </w:r>
          </w:p>
        </w:tc>
        <w:tc>
          <w:tcPr>
            <w:tcW w:w="1307" w:type="dxa"/>
            <w:vMerge w:val="restart"/>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 xml:space="preserve">Единица измерения </w:t>
            </w:r>
          </w:p>
        </w:tc>
        <w:tc>
          <w:tcPr>
            <w:tcW w:w="945" w:type="dxa"/>
            <w:vMerge w:val="restart"/>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w:t>
            </w:r>
          </w:p>
        </w:tc>
        <w:tc>
          <w:tcPr>
            <w:tcW w:w="993" w:type="dxa"/>
            <w:vMerge w:val="restart"/>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2021</w:t>
            </w:r>
          </w:p>
        </w:tc>
        <w:tc>
          <w:tcPr>
            <w:tcW w:w="992" w:type="dxa"/>
            <w:vMerge w:val="restart"/>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2022</w:t>
            </w:r>
          </w:p>
        </w:tc>
        <w:tc>
          <w:tcPr>
            <w:tcW w:w="992" w:type="dxa"/>
            <w:vMerge w:val="restart"/>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2023</w:t>
            </w:r>
          </w:p>
        </w:tc>
        <w:tc>
          <w:tcPr>
            <w:tcW w:w="991" w:type="dxa"/>
            <w:vMerge w:val="restart"/>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2024</w:t>
            </w:r>
          </w:p>
        </w:tc>
        <w:tc>
          <w:tcPr>
            <w:tcW w:w="991" w:type="dxa"/>
            <w:vMerge w:val="restart"/>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w:t>
            </w:r>
            <w:r>
              <w:rPr>
                <w:rFonts w:ascii="Times New Roman" w:hAnsi="Times New Roman"/>
                <w:sz w:val="24"/>
                <w:szCs w:val="24"/>
              </w:rPr>
              <w:t>5</w:t>
            </w:r>
          </w:p>
        </w:tc>
      </w:tr>
      <w:tr w:rsidR="001F3A4F" w:rsidRPr="00B31E63" w:rsidTr="0004378D">
        <w:trPr>
          <w:trHeight w:val="20"/>
          <w:tblHeader/>
        </w:trPr>
        <w:tc>
          <w:tcPr>
            <w:tcW w:w="732" w:type="dxa"/>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МП</w:t>
            </w:r>
          </w:p>
        </w:tc>
        <w:tc>
          <w:tcPr>
            <w:tcW w:w="1253" w:type="dxa"/>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ПП</w:t>
            </w:r>
          </w:p>
        </w:tc>
        <w:tc>
          <w:tcPr>
            <w:tcW w:w="1275"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2635" w:type="dxa"/>
            <w:vMerge/>
            <w:vAlign w:val="center"/>
          </w:tcPr>
          <w:p w:rsidR="001F3A4F" w:rsidRPr="00B31E63" w:rsidRDefault="001F3A4F" w:rsidP="0004378D">
            <w:pPr>
              <w:spacing w:after="0" w:line="240" w:lineRule="auto"/>
              <w:rPr>
                <w:rFonts w:ascii="Times New Roman" w:hAnsi="Times New Roman"/>
                <w:sz w:val="24"/>
                <w:szCs w:val="24"/>
              </w:rPr>
            </w:pPr>
          </w:p>
        </w:tc>
        <w:tc>
          <w:tcPr>
            <w:tcW w:w="2399" w:type="dxa"/>
            <w:vMerge/>
            <w:vAlign w:val="center"/>
          </w:tcPr>
          <w:p w:rsidR="001F3A4F" w:rsidRPr="00B31E63" w:rsidRDefault="001F3A4F" w:rsidP="0004378D">
            <w:pPr>
              <w:spacing w:after="0" w:line="240" w:lineRule="auto"/>
              <w:rPr>
                <w:rFonts w:ascii="Times New Roman" w:hAnsi="Times New Roman"/>
                <w:sz w:val="24"/>
                <w:szCs w:val="24"/>
              </w:rPr>
            </w:pPr>
          </w:p>
        </w:tc>
        <w:tc>
          <w:tcPr>
            <w:tcW w:w="1307" w:type="dxa"/>
            <w:vMerge/>
            <w:vAlign w:val="center"/>
          </w:tcPr>
          <w:p w:rsidR="001F3A4F" w:rsidRPr="00B31E63" w:rsidRDefault="001F3A4F" w:rsidP="0004378D">
            <w:pPr>
              <w:spacing w:after="0" w:line="240" w:lineRule="auto"/>
              <w:rPr>
                <w:rFonts w:ascii="Times New Roman" w:hAnsi="Times New Roman"/>
                <w:sz w:val="24"/>
                <w:szCs w:val="24"/>
              </w:rPr>
            </w:pPr>
          </w:p>
        </w:tc>
        <w:tc>
          <w:tcPr>
            <w:tcW w:w="945" w:type="dxa"/>
            <w:vMerge/>
            <w:vAlign w:val="center"/>
          </w:tcPr>
          <w:p w:rsidR="001F3A4F" w:rsidRPr="00B31E63" w:rsidRDefault="001F3A4F" w:rsidP="0004378D">
            <w:pPr>
              <w:spacing w:after="0" w:line="240" w:lineRule="auto"/>
              <w:rPr>
                <w:rFonts w:ascii="Times New Roman" w:hAnsi="Times New Roman"/>
                <w:sz w:val="24"/>
                <w:szCs w:val="24"/>
              </w:rPr>
            </w:pPr>
          </w:p>
        </w:tc>
        <w:tc>
          <w:tcPr>
            <w:tcW w:w="993" w:type="dxa"/>
            <w:vMerge/>
            <w:vAlign w:val="center"/>
          </w:tcPr>
          <w:p w:rsidR="001F3A4F" w:rsidRPr="00B31E63" w:rsidRDefault="001F3A4F" w:rsidP="0004378D">
            <w:pPr>
              <w:spacing w:after="0" w:line="240" w:lineRule="auto"/>
              <w:rPr>
                <w:rFonts w:ascii="Times New Roman" w:hAnsi="Times New Roman"/>
                <w:sz w:val="24"/>
                <w:szCs w:val="24"/>
              </w:rPr>
            </w:pPr>
          </w:p>
        </w:tc>
        <w:tc>
          <w:tcPr>
            <w:tcW w:w="992" w:type="dxa"/>
            <w:vMerge/>
            <w:vAlign w:val="center"/>
          </w:tcPr>
          <w:p w:rsidR="001F3A4F" w:rsidRPr="00B31E63" w:rsidRDefault="001F3A4F" w:rsidP="0004378D">
            <w:pPr>
              <w:spacing w:after="0" w:line="240" w:lineRule="auto"/>
              <w:rPr>
                <w:rFonts w:ascii="Times New Roman" w:hAnsi="Times New Roman"/>
                <w:sz w:val="24"/>
                <w:szCs w:val="24"/>
              </w:rPr>
            </w:pPr>
          </w:p>
        </w:tc>
        <w:tc>
          <w:tcPr>
            <w:tcW w:w="992" w:type="dxa"/>
            <w:vMerge/>
            <w:vAlign w:val="center"/>
          </w:tcPr>
          <w:p w:rsidR="001F3A4F" w:rsidRPr="00B31E63" w:rsidRDefault="001F3A4F" w:rsidP="0004378D">
            <w:pPr>
              <w:spacing w:after="0" w:line="240" w:lineRule="auto"/>
              <w:rPr>
                <w:rFonts w:ascii="Times New Roman" w:hAnsi="Times New Roman"/>
                <w:sz w:val="24"/>
                <w:szCs w:val="24"/>
              </w:rPr>
            </w:pPr>
          </w:p>
        </w:tc>
        <w:tc>
          <w:tcPr>
            <w:tcW w:w="991" w:type="dxa"/>
            <w:vMerge/>
          </w:tcPr>
          <w:p w:rsidR="001F3A4F" w:rsidRPr="00B31E63" w:rsidRDefault="001F3A4F" w:rsidP="0004378D">
            <w:pPr>
              <w:spacing w:after="0" w:line="240" w:lineRule="auto"/>
              <w:rPr>
                <w:rFonts w:ascii="Times New Roman" w:hAnsi="Times New Roman"/>
                <w:sz w:val="24"/>
                <w:szCs w:val="24"/>
              </w:rPr>
            </w:pPr>
          </w:p>
        </w:tc>
        <w:tc>
          <w:tcPr>
            <w:tcW w:w="991" w:type="dxa"/>
            <w:vMerge/>
          </w:tcPr>
          <w:p w:rsidR="001F3A4F" w:rsidRPr="00B31E63" w:rsidRDefault="001F3A4F" w:rsidP="0004378D">
            <w:pPr>
              <w:spacing w:after="0" w:line="240" w:lineRule="auto"/>
              <w:rPr>
                <w:rFonts w:ascii="Times New Roman" w:hAnsi="Times New Roman"/>
                <w:sz w:val="24"/>
                <w:szCs w:val="24"/>
              </w:rPr>
            </w:pPr>
          </w:p>
        </w:tc>
      </w:tr>
      <w:tr w:rsidR="001F3A4F" w:rsidRPr="00B31E63" w:rsidTr="0004378D">
        <w:trPr>
          <w:trHeight w:val="249"/>
        </w:trPr>
        <w:tc>
          <w:tcPr>
            <w:tcW w:w="732" w:type="dxa"/>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1253" w:type="dxa"/>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1275" w:type="dxa"/>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2635" w:type="dxa"/>
            <w:vAlign w:val="center"/>
          </w:tcPr>
          <w:p w:rsidR="001F3A4F" w:rsidRPr="00B31E63" w:rsidRDefault="001F3A4F" w:rsidP="0004378D">
            <w:pPr>
              <w:spacing w:after="0" w:line="240" w:lineRule="auto"/>
              <w:jc w:val="both"/>
              <w:rPr>
                <w:rFonts w:ascii="Times New Roman" w:hAnsi="Times New Roman"/>
                <w:sz w:val="24"/>
                <w:szCs w:val="24"/>
              </w:rPr>
            </w:pPr>
          </w:p>
        </w:tc>
        <w:tc>
          <w:tcPr>
            <w:tcW w:w="2399" w:type="dxa"/>
            <w:vAlign w:val="center"/>
          </w:tcPr>
          <w:p w:rsidR="001F3A4F" w:rsidRPr="00B31E63" w:rsidRDefault="001F3A4F" w:rsidP="0004378D">
            <w:pPr>
              <w:spacing w:after="0" w:line="240" w:lineRule="auto"/>
              <w:rPr>
                <w:rFonts w:ascii="Times New Roman" w:hAnsi="Times New Roman"/>
                <w:sz w:val="24"/>
                <w:szCs w:val="24"/>
              </w:rPr>
            </w:pPr>
          </w:p>
        </w:tc>
        <w:tc>
          <w:tcPr>
            <w:tcW w:w="1307" w:type="dxa"/>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45" w:type="dxa"/>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3" w:type="dxa"/>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1" w:type="dxa"/>
          </w:tcPr>
          <w:p w:rsidR="001F3A4F" w:rsidRPr="00B31E63" w:rsidRDefault="001F3A4F" w:rsidP="0004378D">
            <w:pPr>
              <w:spacing w:after="0" w:line="240" w:lineRule="auto"/>
              <w:jc w:val="center"/>
              <w:rPr>
                <w:rFonts w:ascii="Times New Roman" w:hAnsi="Times New Roman"/>
                <w:sz w:val="24"/>
                <w:szCs w:val="24"/>
              </w:rPr>
            </w:pPr>
          </w:p>
        </w:tc>
        <w:tc>
          <w:tcPr>
            <w:tcW w:w="991" w:type="dxa"/>
          </w:tcPr>
          <w:p w:rsidR="001F3A4F" w:rsidRPr="00B31E63" w:rsidRDefault="001F3A4F" w:rsidP="0004378D">
            <w:pPr>
              <w:spacing w:after="0" w:line="240" w:lineRule="auto"/>
              <w:jc w:val="center"/>
              <w:rPr>
                <w:rFonts w:ascii="Times New Roman" w:hAnsi="Times New Roman"/>
                <w:sz w:val="24"/>
                <w:szCs w:val="24"/>
              </w:rPr>
            </w:pPr>
          </w:p>
        </w:tc>
      </w:tr>
    </w:tbl>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rPr>
          <w:rFonts w:ascii="Times New Roman" w:hAnsi="Times New Roman"/>
          <w:sz w:val="24"/>
          <w:szCs w:val="24"/>
        </w:rPr>
      </w:pPr>
    </w:p>
    <w:tbl>
      <w:tblPr>
        <w:tblW w:w="4395" w:type="dxa"/>
        <w:tblInd w:w="10881" w:type="dxa"/>
        <w:tblLook w:val="00A0"/>
      </w:tblPr>
      <w:tblGrid>
        <w:gridCol w:w="4395"/>
      </w:tblGrid>
      <w:tr w:rsidR="001F3A4F" w:rsidRPr="00B31E63" w:rsidTr="0004378D">
        <w:tc>
          <w:tcPr>
            <w:tcW w:w="4395" w:type="dxa"/>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 xml:space="preserve">Приложение </w:t>
            </w:r>
            <w:r>
              <w:rPr>
                <w:rFonts w:ascii="Times New Roman" w:hAnsi="Times New Roman"/>
                <w:sz w:val="24"/>
                <w:szCs w:val="24"/>
              </w:rPr>
              <w:t>5</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к муниципальной программе «Безопасность на территории муниципального образования «</w:t>
            </w:r>
            <w:r>
              <w:rPr>
                <w:rFonts w:ascii="Times New Roman" w:hAnsi="Times New Roman"/>
                <w:sz w:val="24"/>
                <w:szCs w:val="24"/>
              </w:rPr>
              <w:t>Кизнерский район</w:t>
            </w:r>
            <w:r w:rsidRPr="00B31E63">
              <w:rPr>
                <w:rFonts w:ascii="Times New Roman" w:hAnsi="Times New Roman"/>
                <w:sz w:val="24"/>
                <w:szCs w:val="24"/>
              </w:rPr>
              <w:t>» на 2020-202</w:t>
            </w:r>
            <w:r>
              <w:rPr>
                <w:rFonts w:ascii="Times New Roman" w:hAnsi="Times New Roman"/>
                <w:sz w:val="24"/>
                <w:szCs w:val="24"/>
              </w:rPr>
              <w:t>4</w:t>
            </w:r>
            <w:r w:rsidRPr="00B31E63">
              <w:rPr>
                <w:rFonts w:ascii="Times New Roman" w:hAnsi="Times New Roman"/>
                <w:sz w:val="24"/>
                <w:szCs w:val="24"/>
              </w:rPr>
              <w:t xml:space="preserve"> г.г.»</w:t>
            </w:r>
          </w:p>
        </w:tc>
      </w:tr>
    </w:tbl>
    <w:p w:rsidR="001F3A4F" w:rsidRDefault="001F3A4F" w:rsidP="001F3A4F">
      <w:pPr>
        <w:spacing w:after="0" w:line="240" w:lineRule="auto"/>
        <w:rPr>
          <w:rFonts w:ascii="Times New Roman" w:hAnsi="Times New Roman"/>
          <w:sz w:val="24"/>
          <w:szCs w:val="24"/>
        </w:rPr>
      </w:pPr>
    </w:p>
    <w:p w:rsidR="001F3A4F" w:rsidRPr="00C8413D" w:rsidRDefault="001F3A4F" w:rsidP="001F3A4F">
      <w:pPr>
        <w:spacing w:after="0" w:line="240" w:lineRule="auto"/>
        <w:jc w:val="center"/>
        <w:rPr>
          <w:rFonts w:ascii="Times New Roman" w:hAnsi="Times New Roman"/>
          <w:b/>
          <w:sz w:val="24"/>
          <w:szCs w:val="24"/>
        </w:rPr>
      </w:pPr>
      <w:r w:rsidRPr="00C8413D">
        <w:rPr>
          <w:rFonts w:ascii="Times New Roman" w:hAnsi="Times New Roman"/>
          <w:b/>
          <w:sz w:val="24"/>
          <w:szCs w:val="24"/>
        </w:rPr>
        <w:t xml:space="preserve">Ресурсное обеспечение реализации муниципальной программы за счет средств бюджета </w:t>
      </w:r>
    </w:p>
    <w:p w:rsidR="001F3A4F" w:rsidRPr="00C8413D" w:rsidRDefault="001F3A4F" w:rsidP="001F3A4F">
      <w:pPr>
        <w:spacing w:after="0" w:line="240" w:lineRule="auto"/>
        <w:jc w:val="center"/>
        <w:rPr>
          <w:rFonts w:ascii="Times New Roman" w:hAnsi="Times New Roman"/>
          <w:b/>
          <w:sz w:val="24"/>
          <w:szCs w:val="24"/>
        </w:rPr>
      </w:pPr>
      <w:r>
        <w:rPr>
          <w:rFonts w:ascii="Times New Roman" w:hAnsi="Times New Roman"/>
          <w:b/>
          <w:sz w:val="24"/>
          <w:szCs w:val="24"/>
        </w:rPr>
        <w:t>Кизнерского района</w:t>
      </w:r>
    </w:p>
    <w:p w:rsidR="001F3A4F" w:rsidRPr="00616F8D" w:rsidRDefault="001F3A4F" w:rsidP="001F3A4F">
      <w:pPr>
        <w:spacing w:after="0" w:line="240" w:lineRule="auto"/>
        <w:rPr>
          <w:rFonts w:ascii="Times New Roman" w:hAnsi="Times New Roman"/>
          <w:sz w:val="24"/>
          <w:szCs w:val="24"/>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0"/>
        <w:gridCol w:w="462"/>
        <w:gridCol w:w="490"/>
        <w:gridCol w:w="397"/>
        <w:gridCol w:w="392"/>
        <w:gridCol w:w="2448"/>
        <w:gridCol w:w="3118"/>
        <w:gridCol w:w="709"/>
        <w:gridCol w:w="567"/>
        <w:gridCol w:w="444"/>
        <w:gridCol w:w="521"/>
        <w:gridCol w:w="583"/>
        <w:gridCol w:w="850"/>
        <w:gridCol w:w="862"/>
        <w:gridCol w:w="850"/>
        <w:gridCol w:w="851"/>
        <w:gridCol w:w="850"/>
        <w:gridCol w:w="851"/>
      </w:tblGrid>
      <w:tr w:rsidR="001F3A4F" w:rsidRPr="00B31E63" w:rsidTr="0004378D">
        <w:trPr>
          <w:trHeight w:val="574"/>
        </w:trPr>
        <w:tc>
          <w:tcPr>
            <w:tcW w:w="2231" w:type="dxa"/>
            <w:gridSpan w:val="5"/>
            <w:vAlign w:val="center"/>
          </w:tcPr>
          <w:p w:rsidR="001F3A4F" w:rsidRPr="0032453E" w:rsidRDefault="001F3A4F" w:rsidP="0004378D">
            <w:pPr>
              <w:spacing w:after="0" w:line="240" w:lineRule="auto"/>
              <w:jc w:val="center"/>
              <w:rPr>
                <w:rFonts w:ascii="Times New Roman" w:hAnsi="Times New Roman"/>
                <w:sz w:val="20"/>
                <w:szCs w:val="20"/>
              </w:rPr>
            </w:pPr>
            <w:r w:rsidRPr="0032453E">
              <w:rPr>
                <w:rFonts w:ascii="Times New Roman" w:hAnsi="Times New Roman"/>
                <w:sz w:val="20"/>
                <w:szCs w:val="20"/>
              </w:rPr>
              <w:t>Код аналитической программной классификации</w:t>
            </w:r>
          </w:p>
        </w:tc>
        <w:tc>
          <w:tcPr>
            <w:tcW w:w="2448" w:type="dxa"/>
            <w:vMerge w:val="restart"/>
            <w:vAlign w:val="center"/>
          </w:tcPr>
          <w:p w:rsidR="001F3A4F" w:rsidRPr="0032453E" w:rsidRDefault="001F3A4F" w:rsidP="0004378D">
            <w:pPr>
              <w:spacing w:after="0" w:line="240" w:lineRule="auto"/>
              <w:jc w:val="center"/>
              <w:rPr>
                <w:rFonts w:ascii="Times New Roman" w:hAnsi="Times New Roman"/>
                <w:sz w:val="20"/>
                <w:szCs w:val="20"/>
              </w:rPr>
            </w:pPr>
            <w:r w:rsidRPr="0032453E">
              <w:rPr>
                <w:rFonts w:ascii="Times New Roman" w:hAnsi="Times New Roman"/>
                <w:sz w:val="20"/>
                <w:szCs w:val="20"/>
              </w:rPr>
              <w:t>Наименование муниципальной программы, подпрограммы, основного мероприятия, мероприятия</w:t>
            </w:r>
          </w:p>
        </w:tc>
        <w:tc>
          <w:tcPr>
            <w:tcW w:w="3118" w:type="dxa"/>
            <w:vMerge w:val="restart"/>
            <w:vAlign w:val="center"/>
          </w:tcPr>
          <w:p w:rsidR="001F3A4F" w:rsidRPr="0032453E" w:rsidRDefault="001F3A4F" w:rsidP="0004378D">
            <w:pPr>
              <w:spacing w:after="0" w:line="240" w:lineRule="auto"/>
              <w:jc w:val="center"/>
              <w:rPr>
                <w:rFonts w:ascii="Times New Roman" w:hAnsi="Times New Roman"/>
                <w:sz w:val="20"/>
                <w:szCs w:val="20"/>
              </w:rPr>
            </w:pPr>
            <w:r w:rsidRPr="0032453E">
              <w:rPr>
                <w:rFonts w:ascii="Times New Roman" w:hAnsi="Times New Roman"/>
                <w:sz w:val="20"/>
                <w:szCs w:val="20"/>
              </w:rPr>
              <w:t>Ответственный исполнитель, соисполнитель</w:t>
            </w:r>
          </w:p>
        </w:tc>
        <w:tc>
          <w:tcPr>
            <w:tcW w:w="2824" w:type="dxa"/>
            <w:gridSpan w:val="5"/>
            <w:vAlign w:val="center"/>
          </w:tcPr>
          <w:p w:rsidR="001F3A4F" w:rsidRPr="0032453E" w:rsidRDefault="001F3A4F" w:rsidP="0004378D">
            <w:pPr>
              <w:spacing w:after="0" w:line="240" w:lineRule="auto"/>
              <w:jc w:val="center"/>
              <w:rPr>
                <w:rFonts w:ascii="Times New Roman" w:hAnsi="Times New Roman"/>
                <w:sz w:val="20"/>
                <w:szCs w:val="20"/>
              </w:rPr>
            </w:pPr>
            <w:r w:rsidRPr="0032453E">
              <w:rPr>
                <w:rFonts w:ascii="Times New Roman" w:hAnsi="Times New Roman"/>
                <w:sz w:val="20"/>
                <w:szCs w:val="20"/>
              </w:rPr>
              <w:t>Код бюджетной классификации</w:t>
            </w:r>
          </w:p>
        </w:tc>
        <w:tc>
          <w:tcPr>
            <w:tcW w:w="5114" w:type="dxa"/>
            <w:gridSpan w:val="6"/>
            <w:vAlign w:val="center"/>
          </w:tcPr>
          <w:p w:rsidR="001F3A4F" w:rsidRPr="0032453E" w:rsidRDefault="001F3A4F" w:rsidP="0004378D">
            <w:pPr>
              <w:spacing w:after="0" w:line="240" w:lineRule="auto"/>
              <w:jc w:val="center"/>
              <w:rPr>
                <w:rFonts w:ascii="Times New Roman" w:hAnsi="Times New Roman"/>
                <w:sz w:val="20"/>
                <w:szCs w:val="20"/>
              </w:rPr>
            </w:pPr>
            <w:r w:rsidRPr="0032453E">
              <w:rPr>
                <w:rFonts w:ascii="Times New Roman" w:hAnsi="Times New Roman"/>
                <w:sz w:val="20"/>
                <w:szCs w:val="20"/>
              </w:rPr>
              <w:t>Расходы бюджета муниципального образования, тыс. рублей</w:t>
            </w:r>
          </w:p>
        </w:tc>
      </w:tr>
      <w:tr w:rsidR="001F3A4F" w:rsidRPr="00B31E63" w:rsidTr="0004378D">
        <w:trPr>
          <w:trHeight w:val="347"/>
        </w:trPr>
        <w:tc>
          <w:tcPr>
            <w:tcW w:w="490" w:type="dxa"/>
            <w:vAlign w:val="center"/>
          </w:tcPr>
          <w:p w:rsidR="001F3A4F" w:rsidRPr="0032453E" w:rsidRDefault="001F3A4F" w:rsidP="0004378D">
            <w:pPr>
              <w:spacing w:after="0" w:line="240" w:lineRule="auto"/>
              <w:ind w:left="-108" w:right="-60"/>
              <w:jc w:val="center"/>
              <w:rPr>
                <w:rFonts w:ascii="Times New Roman" w:hAnsi="Times New Roman"/>
                <w:sz w:val="20"/>
                <w:szCs w:val="20"/>
              </w:rPr>
            </w:pPr>
            <w:r w:rsidRPr="0032453E">
              <w:rPr>
                <w:rFonts w:ascii="Times New Roman" w:hAnsi="Times New Roman"/>
                <w:sz w:val="20"/>
                <w:szCs w:val="20"/>
              </w:rPr>
              <w:t>МП</w:t>
            </w:r>
          </w:p>
        </w:tc>
        <w:tc>
          <w:tcPr>
            <w:tcW w:w="462" w:type="dxa"/>
            <w:vAlign w:val="center"/>
          </w:tcPr>
          <w:p w:rsidR="001F3A4F" w:rsidRPr="0032453E" w:rsidRDefault="001F3A4F" w:rsidP="0004378D">
            <w:pPr>
              <w:spacing w:after="0" w:line="240" w:lineRule="auto"/>
              <w:ind w:left="-108" w:right="-60"/>
              <w:jc w:val="center"/>
              <w:rPr>
                <w:rFonts w:ascii="Times New Roman" w:hAnsi="Times New Roman"/>
                <w:sz w:val="20"/>
                <w:szCs w:val="20"/>
              </w:rPr>
            </w:pPr>
            <w:r w:rsidRPr="0032453E">
              <w:rPr>
                <w:rFonts w:ascii="Times New Roman" w:hAnsi="Times New Roman"/>
                <w:sz w:val="20"/>
                <w:szCs w:val="20"/>
              </w:rPr>
              <w:t>ПП</w:t>
            </w:r>
          </w:p>
        </w:tc>
        <w:tc>
          <w:tcPr>
            <w:tcW w:w="490" w:type="dxa"/>
            <w:vAlign w:val="center"/>
          </w:tcPr>
          <w:p w:rsidR="001F3A4F" w:rsidRPr="0032453E" w:rsidRDefault="001F3A4F" w:rsidP="0004378D">
            <w:pPr>
              <w:spacing w:after="0" w:line="240" w:lineRule="auto"/>
              <w:ind w:left="-108" w:right="-60"/>
              <w:jc w:val="center"/>
              <w:rPr>
                <w:rFonts w:ascii="Times New Roman" w:hAnsi="Times New Roman"/>
                <w:sz w:val="20"/>
                <w:szCs w:val="20"/>
              </w:rPr>
            </w:pPr>
            <w:r w:rsidRPr="0032453E">
              <w:rPr>
                <w:rFonts w:ascii="Times New Roman" w:hAnsi="Times New Roman"/>
                <w:sz w:val="20"/>
                <w:szCs w:val="20"/>
              </w:rPr>
              <w:t>ОМ</w:t>
            </w:r>
          </w:p>
        </w:tc>
        <w:tc>
          <w:tcPr>
            <w:tcW w:w="397" w:type="dxa"/>
            <w:vAlign w:val="center"/>
          </w:tcPr>
          <w:p w:rsidR="001F3A4F" w:rsidRPr="0032453E" w:rsidRDefault="001F3A4F" w:rsidP="0004378D">
            <w:pPr>
              <w:spacing w:after="0" w:line="240" w:lineRule="auto"/>
              <w:ind w:left="-108" w:right="-60"/>
              <w:jc w:val="center"/>
              <w:rPr>
                <w:rFonts w:ascii="Times New Roman" w:hAnsi="Times New Roman"/>
                <w:sz w:val="20"/>
                <w:szCs w:val="20"/>
              </w:rPr>
            </w:pPr>
            <w:r w:rsidRPr="0032453E">
              <w:rPr>
                <w:rFonts w:ascii="Times New Roman" w:hAnsi="Times New Roman"/>
                <w:sz w:val="20"/>
                <w:szCs w:val="20"/>
              </w:rPr>
              <w:t>М</w:t>
            </w:r>
          </w:p>
        </w:tc>
        <w:tc>
          <w:tcPr>
            <w:tcW w:w="392" w:type="dxa"/>
            <w:vAlign w:val="center"/>
          </w:tcPr>
          <w:p w:rsidR="001F3A4F" w:rsidRPr="0032453E" w:rsidRDefault="001F3A4F" w:rsidP="0004378D">
            <w:pPr>
              <w:spacing w:after="0" w:line="240" w:lineRule="auto"/>
              <w:ind w:left="-108" w:right="-60"/>
              <w:jc w:val="center"/>
              <w:rPr>
                <w:rFonts w:ascii="Times New Roman" w:hAnsi="Times New Roman"/>
                <w:sz w:val="20"/>
                <w:szCs w:val="20"/>
              </w:rPr>
            </w:pPr>
            <w:r w:rsidRPr="0032453E">
              <w:rPr>
                <w:rFonts w:ascii="Times New Roman" w:hAnsi="Times New Roman"/>
                <w:sz w:val="20"/>
                <w:szCs w:val="20"/>
              </w:rPr>
              <w:t>И</w:t>
            </w:r>
          </w:p>
        </w:tc>
        <w:tc>
          <w:tcPr>
            <w:tcW w:w="2448" w:type="dxa"/>
            <w:vMerge/>
            <w:vAlign w:val="center"/>
          </w:tcPr>
          <w:p w:rsidR="001F3A4F" w:rsidRPr="0032453E" w:rsidRDefault="001F3A4F" w:rsidP="0004378D">
            <w:pPr>
              <w:spacing w:after="0" w:line="240" w:lineRule="auto"/>
              <w:rPr>
                <w:rFonts w:ascii="Times New Roman" w:hAnsi="Times New Roman"/>
                <w:sz w:val="20"/>
                <w:szCs w:val="20"/>
              </w:rPr>
            </w:pPr>
          </w:p>
        </w:tc>
        <w:tc>
          <w:tcPr>
            <w:tcW w:w="3118" w:type="dxa"/>
            <w:vMerge/>
            <w:vAlign w:val="center"/>
          </w:tcPr>
          <w:p w:rsidR="001F3A4F" w:rsidRPr="0032453E" w:rsidRDefault="001F3A4F" w:rsidP="0004378D">
            <w:pPr>
              <w:spacing w:after="0" w:line="240" w:lineRule="auto"/>
              <w:rPr>
                <w:rFonts w:ascii="Times New Roman" w:hAnsi="Times New Roman"/>
                <w:sz w:val="20"/>
                <w:szCs w:val="20"/>
              </w:rPr>
            </w:pPr>
          </w:p>
        </w:tc>
        <w:tc>
          <w:tcPr>
            <w:tcW w:w="709" w:type="dxa"/>
            <w:vAlign w:val="center"/>
          </w:tcPr>
          <w:p w:rsidR="001F3A4F" w:rsidRPr="0032453E" w:rsidRDefault="001F3A4F" w:rsidP="0004378D">
            <w:pPr>
              <w:spacing w:after="0" w:line="240" w:lineRule="auto"/>
              <w:ind w:left="-81"/>
              <w:jc w:val="center"/>
              <w:rPr>
                <w:rFonts w:ascii="Times New Roman" w:hAnsi="Times New Roman"/>
                <w:sz w:val="20"/>
                <w:szCs w:val="20"/>
              </w:rPr>
            </w:pPr>
            <w:r w:rsidRPr="0032453E">
              <w:rPr>
                <w:rFonts w:ascii="Times New Roman" w:hAnsi="Times New Roman"/>
                <w:sz w:val="20"/>
                <w:szCs w:val="20"/>
              </w:rPr>
              <w:t>ГРБС</w:t>
            </w:r>
          </w:p>
        </w:tc>
        <w:tc>
          <w:tcPr>
            <w:tcW w:w="567" w:type="dxa"/>
            <w:vAlign w:val="center"/>
          </w:tcPr>
          <w:p w:rsidR="001F3A4F" w:rsidRPr="0032453E" w:rsidRDefault="001F3A4F" w:rsidP="0004378D">
            <w:pPr>
              <w:spacing w:after="0" w:line="240" w:lineRule="auto"/>
              <w:ind w:left="-81"/>
              <w:jc w:val="center"/>
              <w:rPr>
                <w:rFonts w:ascii="Times New Roman" w:hAnsi="Times New Roman"/>
                <w:sz w:val="20"/>
                <w:szCs w:val="20"/>
              </w:rPr>
            </w:pPr>
            <w:r w:rsidRPr="0032453E">
              <w:rPr>
                <w:rFonts w:ascii="Times New Roman" w:hAnsi="Times New Roman"/>
                <w:sz w:val="20"/>
                <w:szCs w:val="20"/>
              </w:rPr>
              <w:t>Рз</w:t>
            </w:r>
          </w:p>
        </w:tc>
        <w:tc>
          <w:tcPr>
            <w:tcW w:w="444" w:type="dxa"/>
            <w:vAlign w:val="center"/>
          </w:tcPr>
          <w:p w:rsidR="001F3A4F" w:rsidRPr="0032453E" w:rsidRDefault="001F3A4F" w:rsidP="0004378D">
            <w:pPr>
              <w:spacing w:after="0" w:line="240" w:lineRule="auto"/>
              <w:ind w:left="-81"/>
              <w:jc w:val="center"/>
              <w:rPr>
                <w:rFonts w:ascii="Times New Roman" w:hAnsi="Times New Roman"/>
                <w:sz w:val="20"/>
                <w:szCs w:val="20"/>
              </w:rPr>
            </w:pPr>
            <w:r w:rsidRPr="0032453E">
              <w:rPr>
                <w:rFonts w:ascii="Times New Roman" w:hAnsi="Times New Roman"/>
                <w:sz w:val="20"/>
                <w:szCs w:val="20"/>
              </w:rPr>
              <w:t>Пр</w:t>
            </w:r>
          </w:p>
        </w:tc>
        <w:tc>
          <w:tcPr>
            <w:tcW w:w="521" w:type="dxa"/>
            <w:vAlign w:val="center"/>
          </w:tcPr>
          <w:p w:rsidR="001F3A4F" w:rsidRPr="0032453E" w:rsidRDefault="001F3A4F" w:rsidP="0004378D">
            <w:pPr>
              <w:spacing w:after="0" w:line="240" w:lineRule="auto"/>
              <w:ind w:left="-81"/>
              <w:jc w:val="center"/>
              <w:rPr>
                <w:rFonts w:ascii="Times New Roman" w:hAnsi="Times New Roman"/>
                <w:sz w:val="20"/>
                <w:szCs w:val="20"/>
              </w:rPr>
            </w:pPr>
            <w:r w:rsidRPr="0032453E">
              <w:rPr>
                <w:rFonts w:ascii="Times New Roman" w:hAnsi="Times New Roman"/>
                <w:sz w:val="20"/>
                <w:szCs w:val="20"/>
              </w:rPr>
              <w:t>ЦС</w:t>
            </w:r>
          </w:p>
        </w:tc>
        <w:tc>
          <w:tcPr>
            <w:tcW w:w="583" w:type="dxa"/>
            <w:vAlign w:val="center"/>
          </w:tcPr>
          <w:p w:rsidR="001F3A4F" w:rsidRPr="0032453E" w:rsidRDefault="001F3A4F" w:rsidP="0004378D">
            <w:pPr>
              <w:spacing w:after="0" w:line="240" w:lineRule="auto"/>
              <w:jc w:val="center"/>
              <w:rPr>
                <w:rFonts w:ascii="Times New Roman" w:hAnsi="Times New Roman"/>
                <w:sz w:val="20"/>
                <w:szCs w:val="20"/>
              </w:rPr>
            </w:pPr>
            <w:r w:rsidRPr="0032453E">
              <w:rPr>
                <w:rFonts w:ascii="Times New Roman" w:hAnsi="Times New Roman"/>
                <w:sz w:val="20"/>
                <w:szCs w:val="20"/>
              </w:rPr>
              <w:t>ВР</w:t>
            </w:r>
          </w:p>
        </w:tc>
        <w:tc>
          <w:tcPr>
            <w:tcW w:w="850" w:type="dxa"/>
            <w:vAlign w:val="center"/>
          </w:tcPr>
          <w:p w:rsidR="001F3A4F" w:rsidRPr="0032453E" w:rsidRDefault="001F3A4F" w:rsidP="0004378D">
            <w:pPr>
              <w:spacing w:after="0" w:line="240" w:lineRule="auto"/>
              <w:jc w:val="center"/>
              <w:rPr>
                <w:rFonts w:ascii="Times New Roman" w:hAnsi="Times New Roman"/>
                <w:sz w:val="20"/>
                <w:szCs w:val="20"/>
              </w:rPr>
            </w:pPr>
            <w:r w:rsidRPr="0032453E">
              <w:rPr>
                <w:rFonts w:ascii="Times New Roman" w:hAnsi="Times New Roman"/>
                <w:sz w:val="20"/>
                <w:szCs w:val="20"/>
              </w:rPr>
              <w:t>2020</w:t>
            </w:r>
          </w:p>
        </w:tc>
        <w:tc>
          <w:tcPr>
            <w:tcW w:w="862" w:type="dxa"/>
            <w:vAlign w:val="center"/>
          </w:tcPr>
          <w:p w:rsidR="001F3A4F" w:rsidRPr="0032453E" w:rsidRDefault="001F3A4F" w:rsidP="0004378D">
            <w:pPr>
              <w:spacing w:after="0" w:line="240" w:lineRule="auto"/>
              <w:jc w:val="center"/>
              <w:rPr>
                <w:rFonts w:ascii="Times New Roman" w:hAnsi="Times New Roman"/>
                <w:sz w:val="20"/>
                <w:szCs w:val="20"/>
              </w:rPr>
            </w:pPr>
            <w:r w:rsidRPr="0032453E">
              <w:rPr>
                <w:rFonts w:ascii="Times New Roman" w:hAnsi="Times New Roman"/>
                <w:sz w:val="20"/>
                <w:szCs w:val="20"/>
              </w:rPr>
              <w:t>2021</w:t>
            </w:r>
          </w:p>
        </w:tc>
        <w:tc>
          <w:tcPr>
            <w:tcW w:w="850" w:type="dxa"/>
            <w:vAlign w:val="center"/>
          </w:tcPr>
          <w:p w:rsidR="001F3A4F" w:rsidRPr="0032453E" w:rsidRDefault="001F3A4F" w:rsidP="0004378D">
            <w:pPr>
              <w:spacing w:after="0" w:line="240" w:lineRule="auto"/>
              <w:jc w:val="center"/>
              <w:rPr>
                <w:rFonts w:ascii="Times New Roman" w:hAnsi="Times New Roman"/>
                <w:sz w:val="20"/>
                <w:szCs w:val="20"/>
              </w:rPr>
            </w:pPr>
            <w:r w:rsidRPr="0032453E">
              <w:rPr>
                <w:rFonts w:ascii="Times New Roman" w:hAnsi="Times New Roman"/>
                <w:sz w:val="20"/>
                <w:szCs w:val="20"/>
              </w:rPr>
              <w:t>2022</w:t>
            </w:r>
          </w:p>
        </w:tc>
        <w:tc>
          <w:tcPr>
            <w:tcW w:w="851" w:type="dxa"/>
            <w:vAlign w:val="center"/>
          </w:tcPr>
          <w:p w:rsidR="001F3A4F" w:rsidRPr="0032453E" w:rsidRDefault="001F3A4F" w:rsidP="0004378D">
            <w:pPr>
              <w:spacing w:after="0" w:line="240" w:lineRule="auto"/>
              <w:jc w:val="center"/>
              <w:rPr>
                <w:rFonts w:ascii="Times New Roman" w:hAnsi="Times New Roman"/>
                <w:sz w:val="20"/>
                <w:szCs w:val="20"/>
              </w:rPr>
            </w:pPr>
            <w:r w:rsidRPr="0032453E">
              <w:rPr>
                <w:rFonts w:ascii="Times New Roman" w:hAnsi="Times New Roman"/>
                <w:sz w:val="20"/>
                <w:szCs w:val="20"/>
              </w:rPr>
              <w:t>2023</w:t>
            </w:r>
          </w:p>
        </w:tc>
        <w:tc>
          <w:tcPr>
            <w:tcW w:w="850" w:type="dxa"/>
            <w:vAlign w:val="center"/>
          </w:tcPr>
          <w:p w:rsidR="001F3A4F" w:rsidRPr="0032453E" w:rsidRDefault="001F3A4F" w:rsidP="0004378D">
            <w:pPr>
              <w:spacing w:after="0" w:line="240" w:lineRule="auto"/>
              <w:jc w:val="center"/>
              <w:rPr>
                <w:rFonts w:ascii="Times New Roman" w:hAnsi="Times New Roman"/>
                <w:sz w:val="20"/>
                <w:szCs w:val="20"/>
              </w:rPr>
            </w:pPr>
            <w:r w:rsidRPr="0032453E">
              <w:rPr>
                <w:rFonts w:ascii="Times New Roman" w:hAnsi="Times New Roman"/>
                <w:sz w:val="20"/>
                <w:szCs w:val="20"/>
              </w:rPr>
              <w:t>2024</w:t>
            </w:r>
          </w:p>
        </w:tc>
        <w:tc>
          <w:tcPr>
            <w:tcW w:w="851" w:type="dxa"/>
            <w:vAlign w:val="center"/>
          </w:tcPr>
          <w:p w:rsidR="001F3A4F" w:rsidRPr="0032453E" w:rsidRDefault="001F3A4F" w:rsidP="0004378D">
            <w:pPr>
              <w:spacing w:after="0" w:line="240" w:lineRule="auto"/>
              <w:jc w:val="center"/>
              <w:rPr>
                <w:rFonts w:ascii="Times New Roman" w:hAnsi="Times New Roman"/>
                <w:sz w:val="20"/>
                <w:szCs w:val="20"/>
              </w:rPr>
            </w:pPr>
            <w:r>
              <w:rPr>
                <w:rFonts w:ascii="Times New Roman" w:hAnsi="Times New Roman"/>
                <w:sz w:val="20"/>
                <w:szCs w:val="20"/>
              </w:rPr>
              <w:t>2025</w:t>
            </w:r>
          </w:p>
        </w:tc>
      </w:tr>
      <w:tr w:rsidR="001F3A4F" w:rsidRPr="00B31E63" w:rsidTr="0004378D">
        <w:trPr>
          <w:cantSplit/>
          <w:trHeight w:val="70"/>
          <w:tblHeader/>
        </w:trPr>
        <w:tc>
          <w:tcPr>
            <w:tcW w:w="490" w:type="dxa"/>
            <w:vMerge w:val="restart"/>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b/>
                <w:sz w:val="24"/>
                <w:szCs w:val="24"/>
              </w:rPr>
              <w:t>06</w:t>
            </w:r>
          </w:p>
        </w:tc>
        <w:tc>
          <w:tcPr>
            <w:tcW w:w="462" w:type="dxa"/>
            <w:vMerge w:val="restart"/>
            <w:vAlign w:val="center"/>
          </w:tcPr>
          <w:p w:rsidR="001F3A4F" w:rsidRPr="00B31E63" w:rsidRDefault="001F3A4F" w:rsidP="0004378D">
            <w:pPr>
              <w:spacing w:after="0" w:line="240" w:lineRule="auto"/>
              <w:jc w:val="center"/>
              <w:rPr>
                <w:rFonts w:ascii="Times New Roman" w:hAnsi="Times New Roman"/>
                <w:sz w:val="24"/>
                <w:szCs w:val="24"/>
              </w:rPr>
            </w:pPr>
          </w:p>
        </w:tc>
        <w:tc>
          <w:tcPr>
            <w:tcW w:w="490" w:type="dxa"/>
            <w:vMerge w:val="restart"/>
            <w:vAlign w:val="center"/>
          </w:tcPr>
          <w:p w:rsidR="001F3A4F" w:rsidRPr="00B31E63" w:rsidRDefault="001F3A4F" w:rsidP="0004378D">
            <w:pPr>
              <w:spacing w:after="0" w:line="240" w:lineRule="auto"/>
              <w:jc w:val="center"/>
              <w:rPr>
                <w:rFonts w:ascii="Times New Roman" w:hAnsi="Times New Roman"/>
                <w:sz w:val="24"/>
                <w:szCs w:val="24"/>
              </w:rPr>
            </w:pPr>
          </w:p>
        </w:tc>
        <w:tc>
          <w:tcPr>
            <w:tcW w:w="397" w:type="dxa"/>
            <w:vMerge w:val="restart"/>
            <w:vAlign w:val="center"/>
          </w:tcPr>
          <w:p w:rsidR="001F3A4F" w:rsidRPr="00B31E63" w:rsidRDefault="001F3A4F" w:rsidP="0004378D">
            <w:pPr>
              <w:spacing w:after="0" w:line="240" w:lineRule="auto"/>
              <w:jc w:val="center"/>
              <w:rPr>
                <w:rFonts w:ascii="Times New Roman" w:hAnsi="Times New Roman"/>
                <w:sz w:val="24"/>
                <w:szCs w:val="24"/>
              </w:rPr>
            </w:pPr>
          </w:p>
        </w:tc>
        <w:tc>
          <w:tcPr>
            <w:tcW w:w="392" w:type="dxa"/>
            <w:vMerge w:val="restart"/>
            <w:vAlign w:val="center"/>
          </w:tcPr>
          <w:p w:rsidR="001F3A4F" w:rsidRPr="00B31E63" w:rsidRDefault="001F3A4F" w:rsidP="0004378D">
            <w:pPr>
              <w:spacing w:after="0" w:line="240" w:lineRule="auto"/>
              <w:jc w:val="center"/>
              <w:rPr>
                <w:rFonts w:ascii="Times New Roman" w:hAnsi="Times New Roman"/>
                <w:sz w:val="24"/>
                <w:szCs w:val="24"/>
              </w:rPr>
            </w:pPr>
          </w:p>
        </w:tc>
        <w:tc>
          <w:tcPr>
            <w:tcW w:w="2448" w:type="dxa"/>
            <w:vMerge w:val="restart"/>
            <w:vAlign w:val="center"/>
          </w:tcPr>
          <w:p w:rsidR="001F3A4F"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Безопасность на территории муниципального образования «</w:t>
            </w:r>
            <w:r>
              <w:rPr>
                <w:rFonts w:ascii="Times New Roman" w:hAnsi="Times New Roman"/>
                <w:b/>
                <w:sz w:val="24"/>
                <w:szCs w:val="24"/>
              </w:rPr>
              <w:t>Кизнерский район</w:t>
            </w:r>
            <w:r w:rsidRPr="00B31E63">
              <w:rPr>
                <w:rFonts w:ascii="Times New Roman" w:hAnsi="Times New Roman"/>
                <w:b/>
                <w:sz w:val="24"/>
                <w:szCs w:val="24"/>
              </w:rPr>
              <w:t xml:space="preserve">»» </w:t>
            </w:r>
          </w:p>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на 2020-202</w:t>
            </w:r>
            <w:r>
              <w:rPr>
                <w:rFonts w:ascii="Times New Roman" w:hAnsi="Times New Roman"/>
                <w:b/>
                <w:sz w:val="24"/>
                <w:szCs w:val="24"/>
              </w:rPr>
              <w:t>4</w:t>
            </w:r>
            <w:r w:rsidRPr="00B31E63">
              <w:rPr>
                <w:rFonts w:ascii="Times New Roman" w:hAnsi="Times New Roman"/>
                <w:b/>
                <w:sz w:val="24"/>
                <w:szCs w:val="24"/>
              </w:rPr>
              <w:t xml:space="preserve"> г.г.</w:t>
            </w:r>
          </w:p>
          <w:p w:rsidR="001F3A4F" w:rsidRPr="00B31E63" w:rsidRDefault="001F3A4F" w:rsidP="0004378D">
            <w:pPr>
              <w:spacing w:after="0" w:line="240" w:lineRule="auto"/>
              <w:jc w:val="center"/>
              <w:rPr>
                <w:rFonts w:ascii="Times New Roman" w:hAnsi="Times New Roman"/>
                <w:sz w:val="24"/>
                <w:szCs w:val="24"/>
              </w:rPr>
            </w:pPr>
          </w:p>
        </w:tc>
        <w:tc>
          <w:tcPr>
            <w:tcW w:w="3118" w:type="dxa"/>
            <w:vAlign w:val="center"/>
          </w:tcPr>
          <w:p w:rsidR="001F3A4F" w:rsidRPr="00B31E63" w:rsidRDefault="001F3A4F" w:rsidP="0004378D">
            <w:pPr>
              <w:spacing w:after="0" w:line="240" w:lineRule="auto"/>
              <w:rPr>
                <w:rFonts w:ascii="Times New Roman" w:hAnsi="Times New Roman"/>
                <w:b/>
                <w:bCs/>
                <w:color w:val="000000"/>
                <w:sz w:val="24"/>
                <w:szCs w:val="24"/>
              </w:rPr>
            </w:pPr>
            <w:r w:rsidRPr="00B31E63">
              <w:rPr>
                <w:rFonts w:ascii="Times New Roman" w:hAnsi="Times New Roman"/>
                <w:b/>
                <w:bCs/>
                <w:color w:val="000000"/>
                <w:sz w:val="24"/>
                <w:szCs w:val="24"/>
              </w:rPr>
              <w:t>всего</w:t>
            </w:r>
          </w:p>
        </w:tc>
        <w:tc>
          <w:tcPr>
            <w:tcW w:w="709" w:type="dxa"/>
            <w:vAlign w:val="center"/>
          </w:tcPr>
          <w:p w:rsidR="001F3A4F" w:rsidRPr="00B31E63" w:rsidRDefault="001F3A4F" w:rsidP="0004378D">
            <w:pPr>
              <w:spacing w:after="0" w:line="240" w:lineRule="auto"/>
              <w:jc w:val="center"/>
              <w:rPr>
                <w:rFonts w:ascii="Times New Roman" w:hAnsi="Times New Roman"/>
                <w:b/>
                <w:color w:val="000000"/>
                <w:sz w:val="24"/>
                <w:szCs w:val="24"/>
              </w:rPr>
            </w:pPr>
            <w:r w:rsidRPr="00B31E63">
              <w:rPr>
                <w:rFonts w:ascii="Times New Roman" w:hAnsi="Times New Roman"/>
                <w:b/>
                <w:color w:val="000000"/>
                <w:sz w:val="24"/>
                <w:szCs w:val="24"/>
              </w:rPr>
              <w:t> </w:t>
            </w:r>
          </w:p>
        </w:tc>
        <w:tc>
          <w:tcPr>
            <w:tcW w:w="567" w:type="dxa"/>
            <w:vAlign w:val="center"/>
          </w:tcPr>
          <w:p w:rsidR="001F3A4F" w:rsidRPr="00B31E63" w:rsidRDefault="001F3A4F" w:rsidP="0004378D">
            <w:pPr>
              <w:spacing w:after="0" w:line="240" w:lineRule="auto"/>
              <w:jc w:val="center"/>
              <w:rPr>
                <w:rFonts w:ascii="Times New Roman" w:hAnsi="Times New Roman"/>
                <w:b/>
                <w:color w:val="000000"/>
                <w:sz w:val="24"/>
                <w:szCs w:val="24"/>
              </w:rPr>
            </w:pPr>
            <w:r w:rsidRPr="00B31E63">
              <w:rPr>
                <w:rFonts w:ascii="Times New Roman" w:hAnsi="Times New Roman"/>
                <w:b/>
                <w:color w:val="000000"/>
                <w:sz w:val="24"/>
                <w:szCs w:val="24"/>
              </w:rPr>
              <w:t> </w:t>
            </w:r>
          </w:p>
        </w:tc>
        <w:tc>
          <w:tcPr>
            <w:tcW w:w="444" w:type="dxa"/>
            <w:vAlign w:val="center"/>
          </w:tcPr>
          <w:p w:rsidR="001F3A4F" w:rsidRPr="00B31E63" w:rsidRDefault="001F3A4F" w:rsidP="0004378D">
            <w:pPr>
              <w:spacing w:after="0" w:line="240" w:lineRule="auto"/>
              <w:jc w:val="center"/>
              <w:rPr>
                <w:rFonts w:ascii="Times New Roman" w:hAnsi="Times New Roman"/>
                <w:b/>
                <w:color w:val="000000"/>
                <w:sz w:val="24"/>
                <w:szCs w:val="24"/>
              </w:rPr>
            </w:pPr>
            <w:r w:rsidRPr="00B31E63">
              <w:rPr>
                <w:rFonts w:ascii="Times New Roman" w:hAnsi="Times New Roman"/>
                <w:b/>
                <w:color w:val="000000"/>
                <w:sz w:val="24"/>
                <w:szCs w:val="24"/>
              </w:rPr>
              <w:t> </w:t>
            </w:r>
          </w:p>
        </w:tc>
        <w:tc>
          <w:tcPr>
            <w:tcW w:w="521" w:type="dxa"/>
            <w:vAlign w:val="center"/>
          </w:tcPr>
          <w:p w:rsidR="001F3A4F" w:rsidRPr="00B31E63" w:rsidRDefault="001F3A4F" w:rsidP="0004378D">
            <w:pPr>
              <w:spacing w:after="0" w:line="240" w:lineRule="auto"/>
              <w:jc w:val="center"/>
              <w:rPr>
                <w:rFonts w:ascii="Times New Roman" w:hAnsi="Times New Roman"/>
                <w:b/>
                <w:color w:val="000000"/>
                <w:sz w:val="24"/>
                <w:szCs w:val="24"/>
              </w:rPr>
            </w:pPr>
            <w:r w:rsidRPr="00B31E63">
              <w:rPr>
                <w:rFonts w:ascii="Times New Roman" w:hAnsi="Times New Roman"/>
                <w:b/>
                <w:color w:val="000000"/>
                <w:sz w:val="24"/>
                <w:szCs w:val="24"/>
              </w:rPr>
              <w:t> </w:t>
            </w:r>
          </w:p>
        </w:tc>
        <w:tc>
          <w:tcPr>
            <w:tcW w:w="583" w:type="dxa"/>
            <w:vAlign w:val="center"/>
          </w:tcPr>
          <w:p w:rsidR="001F3A4F" w:rsidRPr="00B31E63" w:rsidRDefault="001F3A4F" w:rsidP="0004378D">
            <w:pPr>
              <w:spacing w:after="0" w:line="240" w:lineRule="auto"/>
              <w:jc w:val="center"/>
              <w:rPr>
                <w:rFonts w:ascii="Times New Roman" w:hAnsi="Times New Roman"/>
                <w:b/>
                <w:color w:val="000000"/>
                <w:sz w:val="24"/>
                <w:szCs w:val="24"/>
              </w:rPr>
            </w:pPr>
            <w:r w:rsidRPr="00B31E63">
              <w:rPr>
                <w:rFonts w:ascii="Times New Roman" w:hAnsi="Times New Roman"/>
                <w:b/>
                <w:color w:val="000000"/>
                <w:sz w:val="24"/>
                <w:szCs w:val="24"/>
              </w:rPr>
              <w:t> </w:t>
            </w:r>
          </w:p>
        </w:tc>
        <w:tc>
          <w:tcPr>
            <w:tcW w:w="850" w:type="dxa"/>
            <w:vAlign w:val="bottom"/>
          </w:tcPr>
          <w:p w:rsidR="001F3A4F" w:rsidRPr="00B31E63" w:rsidRDefault="001F3A4F" w:rsidP="0004378D">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76,7</w:t>
            </w:r>
          </w:p>
        </w:tc>
        <w:tc>
          <w:tcPr>
            <w:tcW w:w="862" w:type="dxa"/>
            <w:vAlign w:val="bottom"/>
          </w:tcPr>
          <w:p w:rsidR="001F3A4F" w:rsidRPr="00B31E63" w:rsidRDefault="001F3A4F" w:rsidP="0004378D">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104,1</w:t>
            </w:r>
          </w:p>
        </w:tc>
        <w:tc>
          <w:tcPr>
            <w:tcW w:w="850" w:type="dxa"/>
            <w:vAlign w:val="bottom"/>
          </w:tcPr>
          <w:p w:rsidR="001F3A4F" w:rsidRPr="00B31E63" w:rsidRDefault="001F3A4F" w:rsidP="0004378D">
            <w:pPr>
              <w:spacing w:after="0" w:line="240" w:lineRule="auto"/>
              <w:ind w:left="-108" w:right="-109"/>
              <w:jc w:val="center"/>
              <w:rPr>
                <w:rFonts w:ascii="Times New Roman" w:hAnsi="Times New Roman"/>
                <w:b/>
                <w:color w:val="000000"/>
                <w:sz w:val="24"/>
                <w:szCs w:val="24"/>
              </w:rPr>
            </w:pPr>
            <w:r>
              <w:rPr>
                <w:rFonts w:ascii="Times New Roman" w:hAnsi="Times New Roman"/>
                <w:b/>
                <w:color w:val="000000"/>
                <w:sz w:val="24"/>
                <w:szCs w:val="24"/>
              </w:rPr>
              <w:t>4125,0</w:t>
            </w:r>
          </w:p>
        </w:tc>
        <w:tc>
          <w:tcPr>
            <w:tcW w:w="851" w:type="dxa"/>
            <w:vAlign w:val="bottom"/>
          </w:tcPr>
          <w:p w:rsidR="001F3A4F" w:rsidRPr="00B31E63" w:rsidRDefault="001F3A4F" w:rsidP="0004378D">
            <w:pPr>
              <w:spacing w:after="0" w:line="240" w:lineRule="auto"/>
              <w:ind w:left="-107" w:right="-108"/>
              <w:jc w:val="center"/>
              <w:rPr>
                <w:rFonts w:ascii="Times New Roman" w:hAnsi="Times New Roman"/>
                <w:b/>
                <w:sz w:val="24"/>
                <w:szCs w:val="24"/>
              </w:rPr>
            </w:pPr>
            <w:r>
              <w:rPr>
                <w:rFonts w:ascii="Times New Roman" w:hAnsi="Times New Roman"/>
                <w:b/>
                <w:sz w:val="24"/>
                <w:szCs w:val="24"/>
              </w:rPr>
              <w:t>3347,0</w:t>
            </w:r>
          </w:p>
        </w:tc>
        <w:tc>
          <w:tcPr>
            <w:tcW w:w="850" w:type="dxa"/>
            <w:vAlign w:val="bottom"/>
          </w:tcPr>
          <w:p w:rsidR="001F3A4F" w:rsidRPr="00B31E63" w:rsidRDefault="001F3A4F" w:rsidP="0004378D">
            <w:pPr>
              <w:spacing w:after="0" w:line="240" w:lineRule="auto"/>
              <w:ind w:left="-107" w:right="-108"/>
              <w:jc w:val="center"/>
              <w:rPr>
                <w:rFonts w:ascii="Times New Roman" w:hAnsi="Times New Roman"/>
                <w:b/>
                <w:sz w:val="24"/>
                <w:szCs w:val="24"/>
              </w:rPr>
            </w:pPr>
            <w:r>
              <w:rPr>
                <w:rFonts w:ascii="Times New Roman" w:hAnsi="Times New Roman"/>
                <w:b/>
                <w:sz w:val="24"/>
                <w:szCs w:val="24"/>
              </w:rPr>
              <w:t>3347,0</w:t>
            </w:r>
          </w:p>
        </w:tc>
        <w:tc>
          <w:tcPr>
            <w:tcW w:w="851" w:type="dxa"/>
            <w:vAlign w:val="bottom"/>
          </w:tcPr>
          <w:p w:rsidR="001F3A4F" w:rsidRPr="00B31E63" w:rsidRDefault="001F3A4F" w:rsidP="0004378D">
            <w:pPr>
              <w:spacing w:after="0" w:line="240" w:lineRule="auto"/>
              <w:ind w:left="-107" w:right="-108"/>
              <w:jc w:val="center"/>
              <w:rPr>
                <w:rFonts w:ascii="Times New Roman" w:hAnsi="Times New Roman"/>
                <w:b/>
                <w:sz w:val="24"/>
                <w:szCs w:val="24"/>
              </w:rPr>
            </w:pPr>
            <w:r>
              <w:rPr>
                <w:rFonts w:ascii="Times New Roman" w:hAnsi="Times New Roman"/>
                <w:b/>
                <w:sz w:val="24"/>
                <w:szCs w:val="24"/>
              </w:rPr>
              <w:t>3347,0</w:t>
            </w:r>
          </w:p>
        </w:tc>
      </w:tr>
      <w:tr w:rsidR="001F3A4F" w:rsidRPr="00B31E63" w:rsidTr="0004378D">
        <w:trPr>
          <w:cantSplit/>
          <w:trHeight w:val="958"/>
          <w:tblHeader/>
        </w:trPr>
        <w:tc>
          <w:tcPr>
            <w:tcW w:w="490"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462"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490"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397"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392"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2448" w:type="dxa"/>
            <w:vMerge/>
            <w:vAlign w:val="center"/>
          </w:tcPr>
          <w:p w:rsidR="001F3A4F" w:rsidRPr="00B31E63" w:rsidRDefault="001F3A4F" w:rsidP="0004378D">
            <w:pPr>
              <w:spacing w:after="0" w:line="240" w:lineRule="auto"/>
              <w:jc w:val="both"/>
              <w:rPr>
                <w:rFonts w:ascii="Times New Roman" w:hAnsi="Times New Roman"/>
                <w:sz w:val="24"/>
                <w:szCs w:val="24"/>
              </w:rPr>
            </w:pPr>
          </w:p>
        </w:tc>
        <w:tc>
          <w:tcPr>
            <w:tcW w:w="3118" w:type="dxa"/>
            <w:vAlign w:val="center"/>
          </w:tcPr>
          <w:p w:rsidR="001F3A4F" w:rsidRDefault="001F3A4F" w:rsidP="0004378D">
            <w:pPr>
              <w:spacing w:after="0" w:line="240" w:lineRule="auto"/>
              <w:jc w:val="both"/>
              <w:rPr>
                <w:rFonts w:ascii="Times New Roman" w:hAnsi="Times New Roman"/>
                <w:sz w:val="24"/>
                <w:szCs w:val="24"/>
              </w:rPr>
            </w:pPr>
            <w:r>
              <w:rPr>
                <w:rFonts w:ascii="Times New Roman" w:hAnsi="Times New Roman"/>
                <w:sz w:val="24"/>
                <w:szCs w:val="24"/>
              </w:rPr>
              <w:t xml:space="preserve">Управление гражданской защиты, информационных технологий и безопасности </w:t>
            </w:r>
          </w:p>
          <w:p w:rsidR="001F3A4F" w:rsidRPr="00B31E63" w:rsidRDefault="001F3A4F" w:rsidP="0004378D">
            <w:pPr>
              <w:spacing w:after="0" w:line="240" w:lineRule="auto"/>
              <w:jc w:val="both"/>
              <w:rPr>
                <w:rFonts w:ascii="Times New Roman" w:hAnsi="Times New Roman"/>
                <w:sz w:val="24"/>
                <w:szCs w:val="24"/>
              </w:rPr>
            </w:pPr>
            <w:r>
              <w:rPr>
                <w:rFonts w:ascii="Times New Roman" w:hAnsi="Times New Roman"/>
                <w:sz w:val="24"/>
                <w:szCs w:val="24"/>
              </w:rPr>
              <w:t>Администрации Кизнерского района</w:t>
            </w:r>
          </w:p>
        </w:tc>
        <w:tc>
          <w:tcPr>
            <w:tcW w:w="709" w:type="dxa"/>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473</w:t>
            </w:r>
          </w:p>
        </w:tc>
        <w:tc>
          <w:tcPr>
            <w:tcW w:w="567" w:type="dxa"/>
          </w:tcPr>
          <w:p w:rsidR="001F3A4F" w:rsidRPr="00B31E63" w:rsidRDefault="001F3A4F" w:rsidP="0004378D">
            <w:pPr>
              <w:spacing w:after="0" w:line="240" w:lineRule="auto"/>
              <w:jc w:val="center"/>
              <w:rPr>
                <w:rFonts w:ascii="Times New Roman" w:hAnsi="Times New Roman"/>
                <w:color w:val="000000"/>
                <w:sz w:val="24"/>
                <w:szCs w:val="24"/>
              </w:rPr>
            </w:pPr>
            <w:r w:rsidRPr="00B31E63">
              <w:rPr>
                <w:rFonts w:ascii="Times New Roman" w:hAnsi="Times New Roman"/>
                <w:color w:val="000000"/>
                <w:sz w:val="24"/>
                <w:szCs w:val="24"/>
              </w:rPr>
              <w:t>-</w:t>
            </w:r>
          </w:p>
        </w:tc>
        <w:tc>
          <w:tcPr>
            <w:tcW w:w="444" w:type="dxa"/>
          </w:tcPr>
          <w:p w:rsidR="001F3A4F" w:rsidRPr="00B31E63" w:rsidRDefault="001F3A4F" w:rsidP="0004378D">
            <w:pPr>
              <w:spacing w:after="0" w:line="240" w:lineRule="auto"/>
              <w:jc w:val="center"/>
              <w:rPr>
                <w:rFonts w:ascii="Times New Roman" w:hAnsi="Times New Roman"/>
                <w:color w:val="000000"/>
                <w:sz w:val="24"/>
                <w:szCs w:val="24"/>
              </w:rPr>
            </w:pPr>
            <w:r w:rsidRPr="00B31E63">
              <w:rPr>
                <w:rFonts w:ascii="Times New Roman" w:hAnsi="Times New Roman"/>
                <w:color w:val="000000"/>
                <w:sz w:val="24"/>
                <w:szCs w:val="24"/>
              </w:rPr>
              <w:t>-</w:t>
            </w:r>
          </w:p>
        </w:tc>
        <w:tc>
          <w:tcPr>
            <w:tcW w:w="521" w:type="dxa"/>
          </w:tcPr>
          <w:p w:rsidR="001F3A4F" w:rsidRPr="00B31E63" w:rsidRDefault="001F3A4F" w:rsidP="0004378D">
            <w:pPr>
              <w:spacing w:after="0" w:line="240" w:lineRule="auto"/>
              <w:jc w:val="center"/>
              <w:rPr>
                <w:rFonts w:ascii="Times New Roman" w:hAnsi="Times New Roman"/>
                <w:color w:val="000000"/>
                <w:sz w:val="24"/>
                <w:szCs w:val="24"/>
              </w:rPr>
            </w:pPr>
            <w:r w:rsidRPr="00B31E63">
              <w:rPr>
                <w:rFonts w:ascii="Times New Roman" w:hAnsi="Times New Roman"/>
                <w:color w:val="000000"/>
                <w:sz w:val="24"/>
                <w:szCs w:val="24"/>
              </w:rPr>
              <w:t>-</w:t>
            </w:r>
          </w:p>
        </w:tc>
        <w:tc>
          <w:tcPr>
            <w:tcW w:w="583" w:type="dxa"/>
          </w:tcPr>
          <w:p w:rsidR="001F3A4F" w:rsidRPr="00B31E63" w:rsidRDefault="001F3A4F" w:rsidP="0004378D">
            <w:pPr>
              <w:spacing w:after="0" w:line="240" w:lineRule="auto"/>
              <w:jc w:val="center"/>
              <w:rPr>
                <w:rFonts w:ascii="Times New Roman" w:hAnsi="Times New Roman"/>
                <w:color w:val="000000"/>
                <w:sz w:val="24"/>
                <w:szCs w:val="24"/>
              </w:rPr>
            </w:pPr>
            <w:r w:rsidRPr="00B31E63">
              <w:rPr>
                <w:rFonts w:ascii="Times New Roman" w:hAnsi="Times New Roman"/>
                <w:color w:val="000000"/>
                <w:sz w:val="24"/>
                <w:szCs w:val="24"/>
              </w:rPr>
              <w:t>-</w:t>
            </w:r>
          </w:p>
        </w:tc>
        <w:tc>
          <w:tcPr>
            <w:tcW w:w="850" w:type="dxa"/>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1,7</w:t>
            </w:r>
          </w:p>
        </w:tc>
        <w:tc>
          <w:tcPr>
            <w:tcW w:w="862" w:type="dxa"/>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40,4</w:t>
            </w:r>
          </w:p>
        </w:tc>
        <w:tc>
          <w:tcPr>
            <w:tcW w:w="850" w:type="dxa"/>
            <w:vAlign w:val="center"/>
          </w:tcPr>
          <w:p w:rsidR="001F3A4F" w:rsidRPr="00B31E63" w:rsidRDefault="001F3A4F" w:rsidP="0004378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851" w:type="dxa"/>
            <w:vAlign w:val="center"/>
          </w:tcPr>
          <w:p w:rsidR="001F3A4F" w:rsidRPr="00B31E63" w:rsidRDefault="001F3A4F" w:rsidP="0004378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85,0</w:t>
            </w:r>
          </w:p>
        </w:tc>
        <w:tc>
          <w:tcPr>
            <w:tcW w:w="850" w:type="dxa"/>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85,0</w:t>
            </w:r>
          </w:p>
        </w:tc>
        <w:tc>
          <w:tcPr>
            <w:tcW w:w="851" w:type="dxa"/>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85,0</w:t>
            </w:r>
          </w:p>
        </w:tc>
      </w:tr>
      <w:tr w:rsidR="001F3A4F" w:rsidRPr="00B31E63" w:rsidTr="0004378D">
        <w:trPr>
          <w:cantSplit/>
          <w:trHeight w:val="70"/>
        </w:trPr>
        <w:tc>
          <w:tcPr>
            <w:tcW w:w="490" w:type="dxa"/>
            <w:vMerge/>
            <w:vAlign w:val="center"/>
          </w:tcPr>
          <w:p w:rsidR="001F3A4F" w:rsidRPr="00B31E63" w:rsidRDefault="001F3A4F" w:rsidP="0004378D">
            <w:pPr>
              <w:spacing w:after="0" w:line="240" w:lineRule="auto"/>
              <w:jc w:val="center"/>
              <w:rPr>
                <w:rFonts w:ascii="Times New Roman" w:hAnsi="Times New Roman"/>
                <w:b/>
                <w:sz w:val="24"/>
                <w:szCs w:val="24"/>
              </w:rPr>
            </w:pPr>
          </w:p>
        </w:tc>
        <w:tc>
          <w:tcPr>
            <w:tcW w:w="462"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490"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397"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392"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2448" w:type="dxa"/>
            <w:vMerge/>
            <w:vAlign w:val="center"/>
          </w:tcPr>
          <w:p w:rsidR="001F3A4F" w:rsidRPr="00B31E63" w:rsidRDefault="001F3A4F" w:rsidP="0004378D">
            <w:pPr>
              <w:spacing w:after="0" w:line="240" w:lineRule="auto"/>
              <w:jc w:val="both"/>
              <w:rPr>
                <w:rFonts w:ascii="Times New Roman" w:hAnsi="Times New Roman"/>
                <w:b/>
                <w:sz w:val="24"/>
                <w:szCs w:val="24"/>
              </w:rPr>
            </w:pPr>
          </w:p>
        </w:tc>
        <w:tc>
          <w:tcPr>
            <w:tcW w:w="3118" w:type="dxa"/>
            <w:vAlign w:val="center"/>
          </w:tcPr>
          <w:p w:rsidR="001F3A4F" w:rsidRPr="00B31E63" w:rsidRDefault="001F3A4F" w:rsidP="0004378D">
            <w:pPr>
              <w:spacing w:after="0" w:line="240" w:lineRule="auto"/>
              <w:jc w:val="both"/>
              <w:rPr>
                <w:rFonts w:ascii="Times New Roman" w:hAnsi="Times New Roman"/>
                <w:sz w:val="24"/>
                <w:szCs w:val="24"/>
              </w:rPr>
            </w:pPr>
            <w:r>
              <w:rPr>
                <w:rFonts w:ascii="Times New Roman" w:hAnsi="Times New Roman"/>
                <w:sz w:val="24"/>
                <w:szCs w:val="24"/>
              </w:rPr>
              <w:t>Сектор</w:t>
            </w:r>
            <w:r w:rsidRPr="000575C6">
              <w:rPr>
                <w:rFonts w:ascii="Times New Roman" w:hAnsi="Times New Roman"/>
                <w:sz w:val="24"/>
                <w:szCs w:val="24"/>
              </w:rPr>
              <w:t xml:space="preserve"> воспитания и социального сопровождения Управления образования </w:t>
            </w:r>
            <w:r w:rsidRPr="009D1A10">
              <w:rPr>
                <w:rFonts w:ascii="Times New Roman" w:hAnsi="Times New Roman"/>
                <w:sz w:val="24"/>
                <w:szCs w:val="24"/>
              </w:rPr>
              <w:t xml:space="preserve">Администрации </w:t>
            </w:r>
            <w:r>
              <w:rPr>
                <w:rFonts w:ascii="Times New Roman" w:hAnsi="Times New Roman"/>
                <w:sz w:val="24"/>
                <w:szCs w:val="24"/>
              </w:rPr>
              <w:t>Кизнерского района</w:t>
            </w:r>
          </w:p>
        </w:tc>
        <w:tc>
          <w:tcPr>
            <w:tcW w:w="709" w:type="dxa"/>
            <w:vAlign w:val="center"/>
          </w:tcPr>
          <w:p w:rsidR="001F3A4F" w:rsidRPr="00B31E63" w:rsidRDefault="001F3A4F" w:rsidP="0004378D">
            <w:pPr>
              <w:spacing w:after="0" w:line="240" w:lineRule="auto"/>
              <w:jc w:val="center"/>
              <w:rPr>
                <w:rFonts w:ascii="Times New Roman" w:hAnsi="Times New Roman"/>
                <w:sz w:val="24"/>
                <w:szCs w:val="24"/>
              </w:rPr>
            </w:pPr>
          </w:p>
        </w:tc>
        <w:tc>
          <w:tcPr>
            <w:tcW w:w="567" w:type="dxa"/>
          </w:tcPr>
          <w:p w:rsidR="001F3A4F" w:rsidRPr="00B31E63" w:rsidRDefault="001F3A4F" w:rsidP="0004378D">
            <w:pPr>
              <w:spacing w:after="0" w:line="240" w:lineRule="auto"/>
              <w:jc w:val="center"/>
              <w:rPr>
                <w:rFonts w:ascii="Times New Roman" w:hAnsi="Times New Roman"/>
                <w:color w:val="000000"/>
                <w:sz w:val="24"/>
                <w:szCs w:val="24"/>
              </w:rPr>
            </w:pPr>
          </w:p>
        </w:tc>
        <w:tc>
          <w:tcPr>
            <w:tcW w:w="444" w:type="dxa"/>
          </w:tcPr>
          <w:p w:rsidR="001F3A4F" w:rsidRPr="00B31E63" w:rsidRDefault="001F3A4F" w:rsidP="0004378D">
            <w:pPr>
              <w:spacing w:after="0" w:line="240" w:lineRule="auto"/>
              <w:jc w:val="center"/>
              <w:rPr>
                <w:rFonts w:ascii="Times New Roman" w:hAnsi="Times New Roman"/>
                <w:color w:val="000000"/>
                <w:sz w:val="24"/>
                <w:szCs w:val="24"/>
              </w:rPr>
            </w:pPr>
          </w:p>
        </w:tc>
        <w:tc>
          <w:tcPr>
            <w:tcW w:w="521" w:type="dxa"/>
          </w:tcPr>
          <w:p w:rsidR="001F3A4F" w:rsidRPr="00B31E63" w:rsidRDefault="001F3A4F" w:rsidP="0004378D">
            <w:pPr>
              <w:spacing w:after="0" w:line="240" w:lineRule="auto"/>
              <w:jc w:val="center"/>
              <w:rPr>
                <w:rFonts w:ascii="Times New Roman" w:hAnsi="Times New Roman"/>
                <w:color w:val="000000"/>
                <w:sz w:val="24"/>
                <w:szCs w:val="24"/>
              </w:rPr>
            </w:pPr>
          </w:p>
        </w:tc>
        <w:tc>
          <w:tcPr>
            <w:tcW w:w="583" w:type="dxa"/>
          </w:tcPr>
          <w:p w:rsidR="001F3A4F" w:rsidRPr="00B31E63" w:rsidRDefault="001F3A4F" w:rsidP="0004378D">
            <w:pPr>
              <w:spacing w:after="0" w:line="240" w:lineRule="auto"/>
              <w:jc w:val="center"/>
              <w:rPr>
                <w:rFonts w:ascii="Times New Roman" w:hAnsi="Times New Roman"/>
                <w:color w:val="000000"/>
                <w:sz w:val="24"/>
                <w:szCs w:val="24"/>
              </w:rPr>
            </w:pPr>
          </w:p>
        </w:tc>
        <w:tc>
          <w:tcPr>
            <w:tcW w:w="850" w:type="dxa"/>
            <w:vAlign w:val="center"/>
          </w:tcPr>
          <w:p w:rsidR="001F3A4F" w:rsidRPr="00B31E63" w:rsidRDefault="001F3A4F" w:rsidP="0004378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45,0</w:t>
            </w:r>
          </w:p>
        </w:tc>
        <w:tc>
          <w:tcPr>
            <w:tcW w:w="862" w:type="dxa"/>
            <w:vAlign w:val="center"/>
          </w:tcPr>
          <w:p w:rsidR="001F3A4F" w:rsidRPr="00B31E63" w:rsidRDefault="001F3A4F" w:rsidP="0004378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c>
          <w:tcPr>
            <w:tcW w:w="850" w:type="dxa"/>
            <w:vAlign w:val="center"/>
          </w:tcPr>
          <w:p w:rsidR="001F3A4F" w:rsidRPr="00B31E63" w:rsidRDefault="001F3A4F" w:rsidP="0004378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70,0</w:t>
            </w:r>
          </w:p>
        </w:tc>
        <w:tc>
          <w:tcPr>
            <w:tcW w:w="851" w:type="dxa"/>
            <w:vAlign w:val="center"/>
          </w:tcPr>
          <w:p w:rsidR="001F3A4F" w:rsidRPr="00B31E63" w:rsidRDefault="001F3A4F" w:rsidP="0004378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80,0</w:t>
            </w:r>
          </w:p>
        </w:tc>
        <w:tc>
          <w:tcPr>
            <w:tcW w:w="850" w:type="dxa"/>
            <w:vAlign w:val="center"/>
          </w:tcPr>
          <w:p w:rsidR="001F3A4F" w:rsidRPr="00B31E63" w:rsidRDefault="001F3A4F" w:rsidP="0004378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80,0</w:t>
            </w:r>
          </w:p>
        </w:tc>
        <w:tc>
          <w:tcPr>
            <w:tcW w:w="851" w:type="dxa"/>
            <w:vAlign w:val="center"/>
          </w:tcPr>
          <w:p w:rsidR="001F3A4F" w:rsidRPr="00B31E63" w:rsidRDefault="001F3A4F" w:rsidP="0004378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80,0</w:t>
            </w:r>
          </w:p>
        </w:tc>
      </w:tr>
      <w:tr w:rsidR="001F3A4F" w:rsidRPr="00B31E63" w:rsidTr="0004378D">
        <w:trPr>
          <w:cantSplit/>
          <w:trHeight w:val="70"/>
        </w:trPr>
        <w:tc>
          <w:tcPr>
            <w:tcW w:w="490" w:type="dxa"/>
            <w:vMerge/>
            <w:vAlign w:val="center"/>
          </w:tcPr>
          <w:p w:rsidR="001F3A4F" w:rsidRPr="00B31E63" w:rsidRDefault="001F3A4F" w:rsidP="0004378D">
            <w:pPr>
              <w:spacing w:after="0" w:line="240" w:lineRule="auto"/>
              <w:jc w:val="center"/>
              <w:rPr>
                <w:rFonts w:ascii="Times New Roman" w:hAnsi="Times New Roman"/>
                <w:b/>
                <w:sz w:val="24"/>
                <w:szCs w:val="24"/>
              </w:rPr>
            </w:pPr>
          </w:p>
        </w:tc>
        <w:tc>
          <w:tcPr>
            <w:tcW w:w="462"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490"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397"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392"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2448" w:type="dxa"/>
            <w:vMerge/>
            <w:vAlign w:val="center"/>
          </w:tcPr>
          <w:p w:rsidR="001F3A4F" w:rsidRPr="00B31E63" w:rsidRDefault="001F3A4F" w:rsidP="0004378D">
            <w:pPr>
              <w:spacing w:after="0" w:line="240" w:lineRule="auto"/>
              <w:jc w:val="both"/>
              <w:rPr>
                <w:rFonts w:ascii="Times New Roman" w:hAnsi="Times New Roman"/>
                <w:b/>
                <w:sz w:val="24"/>
                <w:szCs w:val="24"/>
              </w:rPr>
            </w:pPr>
          </w:p>
        </w:tc>
        <w:tc>
          <w:tcPr>
            <w:tcW w:w="3118" w:type="dxa"/>
            <w:vAlign w:val="center"/>
          </w:tcPr>
          <w:p w:rsidR="001F3A4F" w:rsidRPr="00B31E63" w:rsidRDefault="001F3A4F" w:rsidP="0004378D">
            <w:pPr>
              <w:spacing w:after="0" w:line="240" w:lineRule="auto"/>
              <w:jc w:val="both"/>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Pr>
                <w:rFonts w:ascii="Times New Roman" w:hAnsi="Times New Roman"/>
                <w:sz w:val="24"/>
                <w:szCs w:val="24"/>
              </w:rPr>
              <w:t>Кизнерского района</w:t>
            </w:r>
          </w:p>
        </w:tc>
        <w:tc>
          <w:tcPr>
            <w:tcW w:w="709" w:type="dxa"/>
            <w:vAlign w:val="center"/>
          </w:tcPr>
          <w:p w:rsidR="001F3A4F" w:rsidRPr="00B31E63" w:rsidRDefault="001F3A4F" w:rsidP="0004378D">
            <w:pPr>
              <w:spacing w:after="0" w:line="240" w:lineRule="auto"/>
              <w:jc w:val="center"/>
              <w:rPr>
                <w:rFonts w:ascii="Times New Roman" w:hAnsi="Times New Roman"/>
                <w:sz w:val="24"/>
                <w:szCs w:val="24"/>
              </w:rPr>
            </w:pPr>
          </w:p>
        </w:tc>
        <w:tc>
          <w:tcPr>
            <w:tcW w:w="567" w:type="dxa"/>
          </w:tcPr>
          <w:p w:rsidR="001F3A4F" w:rsidRPr="00B31E63" w:rsidRDefault="001F3A4F" w:rsidP="0004378D">
            <w:pPr>
              <w:spacing w:after="0" w:line="240" w:lineRule="auto"/>
              <w:jc w:val="center"/>
              <w:rPr>
                <w:rFonts w:ascii="Times New Roman" w:hAnsi="Times New Roman"/>
                <w:color w:val="000000"/>
                <w:sz w:val="24"/>
                <w:szCs w:val="24"/>
              </w:rPr>
            </w:pPr>
          </w:p>
        </w:tc>
        <w:tc>
          <w:tcPr>
            <w:tcW w:w="444" w:type="dxa"/>
          </w:tcPr>
          <w:p w:rsidR="001F3A4F" w:rsidRPr="00B31E63" w:rsidRDefault="001F3A4F" w:rsidP="0004378D">
            <w:pPr>
              <w:spacing w:after="0" w:line="240" w:lineRule="auto"/>
              <w:jc w:val="center"/>
              <w:rPr>
                <w:rFonts w:ascii="Times New Roman" w:hAnsi="Times New Roman"/>
                <w:color w:val="000000"/>
                <w:sz w:val="24"/>
                <w:szCs w:val="24"/>
              </w:rPr>
            </w:pPr>
          </w:p>
        </w:tc>
        <w:tc>
          <w:tcPr>
            <w:tcW w:w="521" w:type="dxa"/>
          </w:tcPr>
          <w:p w:rsidR="001F3A4F" w:rsidRPr="00B31E63" w:rsidRDefault="001F3A4F" w:rsidP="0004378D">
            <w:pPr>
              <w:spacing w:after="0" w:line="240" w:lineRule="auto"/>
              <w:jc w:val="center"/>
              <w:rPr>
                <w:rFonts w:ascii="Times New Roman" w:hAnsi="Times New Roman"/>
                <w:color w:val="000000"/>
                <w:sz w:val="24"/>
                <w:szCs w:val="24"/>
              </w:rPr>
            </w:pPr>
          </w:p>
        </w:tc>
        <w:tc>
          <w:tcPr>
            <w:tcW w:w="583" w:type="dxa"/>
          </w:tcPr>
          <w:p w:rsidR="001F3A4F" w:rsidRPr="00B31E63" w:rsidRDefault="001F3A4F" w:rsidP="0004378D">
            <w:pPr>
              <w:spacing w:after="0" w:line="240" w:lineRule="auto"/>
              <w:jc w:val="center"/>
              <w:rPr>
                <w:rFonts w:ascii="Times New Roman" w:hAnsi="Times New Roman"/>
                <w:color w:val="000000"/>
                <w:sz w:val="24"/>
                <w:szCs w:val="24"/>
              </w:rPr>
            </w:pPr>
          </w:p>
        </w:tc>
        <w:tc>
          <w:tcPr>
            <w:tcW w:w="850" w:type="dxa"/>
            <w:vAlign w:val="center"/>
          </w:tcPr>
          <w:p w:rsidR="001F3A4F" w:rsidRPr="00B31E63" w:rsidRDefault="001F3A4F" w:rsidP="0004378D">
            <w:pPr>
              <w:spacing w:after="0" w:line="240" w:lineRule="auto"/>
              <w:jc w:val="center"/>
              <w:rPr>
                <w:rFonts w:ascii="Times New Roman" w:hAnsi="Times New Roman"/>
                <w:color w:val="000000"/>
                <w:sz w:val="24"/>
                <w:szCs w:val="24"/>
              </w:rPr>
            </w:pPr>
            <w:r w:rsidRPr="00B31E63">
              <w:rPr>
                <w:rFonts w:ascii="Times New Roman" w:hAnsi="Times New Roman"/>
                <w:color w:val="000000"/>
                <w:sz w:val="24"/>
                <w:szCs w:val="24"/>
              </w:rPr>
              <w:t>30,0</w:t>
            </w:r>
          </w:p>
        </w:tc>
        <w:tc>
          <w:tcPr>
            <w:tcW w:w="862" w:type="dxa"/>
            <w:vAlign w:val="center"/>
          </w:tcPr>
          <w:p w:rsidR="001F3A4F" w:rsidRPr="00B31E63" w:rsidRDefault="001F3A4F" w:rsidP="0004378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23,7</w:t>
            </w:r>
          </w:p>
        </w:tc>
        <w:tc>
          <w:tcPr>
            <w:tcW w:w="850" w:type="dxa"/>
            <w:vAlign w:val="center"/>
          </w:tcPr>
          <w:p w:rsidR="001F3A4F" w:rsidRPr="00B31E63" w:rsidRDefault="001F3A4F" w:rsidP="0004378D">
            <w:pPr>
              <w:spacing w:after="0" w:line="240" w:lineRule="auto"/>
              <w:jc w:val="center"/>
              <w:rPr>
                <w:rFonts w:ascii="Times New Roman" w:hAnsi="Times New Roman"/>
                <w:color w:val="000000"/>
                <w:sz w:val="24"/>
                <w:szCs w:val="24"/>
              </w:rPr>
            </w:pPr>
            <w:r w:rsidRPr="00B31E63">
              <w:rPr>
                <w:rFonts w:ascii="Times New Roman" w:hAnsi="Times New Roman"/>
                <w:color w:val="000000"/>
                <w:sz w:val="24"/>
                <w:szCs w:val="24"/>
              </w:rPr>
              <w:t>30,0</w:t>
            </w:r>
          </w:p>
        </w:tc>
        <w:tc>
          <w:tcPr>
            <w:tcW w:w="851" w:type="dxa"/>
            <w:vAlign w:val="center"/>
          </w:tcPr>
          <w:p w:rsidR="001F3A4F" w:rsidRPr="00B31E63" w:rsidRDefault="001F3A4F" w:rsidP="0004378D">
            <w:pPr>
              <w:spacing w:after="0" w:line="240" w:lineRule="auto"/>
              <w:jc w:val="center"/>
              <w:rPr>
                <w:rFonts w:ascii="Times New Roman" w:hAnsi="Times New Roman"/>
                <w:color w:val="000000"/>
                <w:sz w:val="24"/>
                <w:szCs w:val="24"/>
              </w:rPr>
            </w:pPr>
            <w:r w:rsidRPr="00B31E63">
              <w:rPr>
                <w:rFonts w:ascii="Times New Roman" w:hAnsi="Times New Roman"/>
                <w:color w:val="000000"/>
                <w:sz w:val="24"/>
                <w:szCs w:val="24"/>
              </w:rPr>
              <w:t>30,0</w:t>
            </w:r>
          </w:p>
        </w:tc>
        <w:tc>
          <w:tcPr>
            <w:tcW w:w="850" w:type="dxa"/>
            <w:vAlign w:val="center"/>
          </w:tcPr>
          <w:p w:rsidR="001F3A4F" w:rsidRPr="00B31E63" w:rsidRDefault="001F3A4F" w:rsidP="0004378D">
            <w:pPr>
              <w:spacing w:after="0" w:line="240" w:lineRule="auto"/>
              <w:jc w:val="center"/>
              <w:rPr>
                <w:rFonts w:ascii="Times New Roman" w:hAnsi="Times New Roman"/>
                <w:color w:val="000000"/>
                <w:sz w:val="24"/>
                <w:szCs w:val="24"/>
              </w:rPr>
            </w:pPr>
            <w:r w:rsidRPr="00B31E63">
              <w:rPr>
                <w:rFonts w:ascii="Times New Roman" w:hAnsi="Times New Roman"/>
                <w:color w:val="000000"/>
                <w:sz w:val="24"/>
                <w:szCs w:val="24"/>
              </w:rPr>
              <w:t>30,0</w:t>
            </w:r>
          </w:p>
        </w:tc>
        <w:tc>
          <w:tcPr>
            <w:tcW w:w="851" w:type="dxa"/>
            <w:vAlign w:val="center"/>
          </w:tcPr>
          <w:p w:rsidR="001F3A4F" w:rsidRPr="00B31E63" w:rsidRDefault="001F3A4F" w:rsidP="0004378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p>
        </w:tc>
      </w:tr>
      <w:tr w:rsidR="001F3A4F" w:rsidRPr="00B31E63" w:rsidTr="0004378D">
        <w:trPr>
          <w:cantSplit/>
          <w:trHeight w:val="70"/>
        </w:trPr>
        <w:tc>
          <w:tcPr>
            <w:tcW w:w="490" w:type="dxa"/>
            <w:vMerge/>
            <w:vAlign w:val="center"/>
          </w:tcPr>
          <w:p w:rsidR="001F3A4F" w:rsidRPr="00B31E63" w:rsidRDefault="001F3A4F" w:rsidP="0004378D">
            <w:pPr>
              <w:spacing w:after="0" w:line="240" w:lineRule="auto"/>
              <w:jc w:val="center"/>
              <w:rPr>
                <w:rFonts w:ascii="Times New Roman" w:hAnsi="Times New Roman"/>
                <w:b/>
                <w:sz w:val="24"/>
                <w:szCs w:val="24"/>
              </w:rPr>
            </w:pPr>
          </w:p>
        </w:tc>
        <w:tc>
          <w:tcPr>
            <w:tcW w:w="462"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490"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397"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392"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2448" w:type="dxa"/>
            <w:vMerge/>
            <w:vAlign w:val="center"/>
          </w:tcPr>
          <w:p w:rsidR="001F3A4F" w:rsidRPr="00B31E63" w:rsidRDefault="001F3A4F" w:rsidP="0004378D">
            <w:pPr>
              <w:spacing w:after="0" w:line="240" w:lineRule="auto"/>
              <w:jc w:val="both"/>
              <w:rPr>
                <w:rFonts w:ascii="Times New Roman" w:hAnsi="Times New Roman"/>
                <w:b/>
                <w:sz w:val="24"/>
                <w:szCs w:val="24"/>
              </w:rPr>
            </w:pPr>
          </w:p>
        </w:tc>
        <w:tc>
          <w:tcPr>
            <w:tcW w:w="3118" w:type="dxa"/>
            <w:vAlign w:val="center"/>
          </w:tcPr>
          <w:p w:rsidR="001F3A4F" w:rsidRDefault="001F3A4F" w:rsidP="0004378D">
            <w:pPr>
              <w:spacing w:after="0" w:line="240" w:lineRule="auto"/>
              <w:jc w:val="both"/>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 Администрации Кизнерского района</w:t>
            </w:r>
          </w:p>
          <w:p w:rsidR="001F3A4F" w:rsidRPr="00B31E63" w:rsidRDefault="001F3A4F" w:rsidP="0004378D">
            <w:pPr>
              <w:spacing w:after="0" w:line="240" w:lineRule="auto"/>
              <w:jc w:val="both"/>
              <w:rPr>
                <w:rFonts w:ascii="Times New Roman" w:hAnsi="Times New Roman"/>
                <w:sz w:val="24"/>
                <w:szCs w:val="24"/>
              </w:rPr>
            </w:pPr>
          </w:p>
        </w:tc>
        <w:tc>
          <w:tcPr>
            <w:tcW w:w="709" w:type="dxa"/>
            <w:vAlign w:val="center"/>
          </w:tcPr>
          <w:p w:rsidR="001F3A4F" w:rsidRPr="00B31E63" w:rsidRDefault="001F3A4F" w:rsidP="0004378D">
            <w:pPr>
              <w:spacing w:after="0" w:line="240" w:lineRule="auto"/>
              <w:jc w:val="center"/>
              <w:rPr>
                <w:rFonts w:ascii="Times New Roman" w:hAnsi="Times New Roman"/>
                <w:sz w:val="24"/>
                <w:szCs w:val="24"/>
              </w:rPr>
            </w:pPr>
          </w:p>
        </w:tc>
        <w:tc>
          <w:tcPr>
            <w:tcW w:w="567" w:type="dxa"/>
          </w:tcPr>
          <w:p w:rsidR="001F3A4F" w:rsidRPr="00B31E63" w:rsidRDefault="001F3A4F" w:rsidP="0004378D">
            <w:pPr>
              <w:spacing w:after="0" w:line="240" w:lineRule="auto"/>
              <w:jc w:val="center"/>
              <w:rPr>
                <w:rFonts w:ascii="Times New Roman" w:hAnsi="Times New Roman"/>
                <w:color w:val="000000"/>
                <w:sz w:val="24"/>
                <w:szCs w:val="24"/>
              </w:rPr>
            </w:pPr>
          </w:p>
        </w:tc>
        <w:tc>
          <w:tcPr>
            <w:tcW w:w="444" w:type="dxa"/>
          </w:tcPr>
          <w:p w:rsidR="001F3A4F" w:rsidRPr="00B31E63" w:rsidRDefault="001F3A4F" w:rsidP="0004378D">
            <w:pPr>
              <w:spacing w:after="0" w:line="240" w:lineRule="auto"/>
              <w:jc w:val="center"/>
              <w:rPr>
                <w:rFonts w:ascii="Times New Roman" w:hAnsi="Times New Roman"/>
                <w:color w:val="000000"/>
                <w:sz w:val="24"/>
                <w:szCs w:val="24"/>
              </w:rPr>
            </w:pPr>
          </w:p>
        </w:tc>
        <w:tc>
          <w:tcPr>
            <w:tcW w:w="521" w:type="dxa"/>
          </w:tcPr>
          <w:p w:rsidR="001F3A4F" w:rsidRPr="00B31E63" w:rsidRDefault="001F3A4F" w:rsidP="0004378D">
            <w:pPr>
              <w:spacing w:after="0" w:line="240" w:lineRule="auto"/>
              <w:jc w:val="center"/>
              <w:rPr>
                <w:rFonts w:ascii="Times New Roman" w:hAnsi="Times New Roman"/>
                <w:color w:val="000000"/>
                <w:sz w:val="24"/>
                <w:szCs w:val="24"/>
              </w:rPr>
            </w:pPr>
          </w:p>
        </w:tc>
        <w:tc>
          <w:tcPr>
            <w:tcW w:w="583" w:type="dxa"/>
          </w:tcPr>
          <w:p w:rsidR="001F3A4F" w:rsidRPr="00B31E63" w:rsidRDefault="001F3A4F" w:rsidP="0004378D">
            <w:pPr>
              <w:spacing w:after="0" w:line="240" w:lineRule="auto"/>
              <w:jc w:val="center"/>
              <w:rPr>
                <w:rFonts w:ascii="Times New Roman" w:hAnsi="Times New Roman"/>
                <w:color w:val="000000"/>
                <w:sz w:val="24"/>
                <w:szCs w:val="24"/>
              </w:rPr>
            </w:pPr>
          </w:p>
        </w:tc>
        <w:tc>
          <w:tcPr>
            <w:tcW w:w="850" w:type="dxa"/>
            <w:vAlign w:val="center"/>
          </w:tcPr>
          <w:p w:rsidR="001F3A4F" w:rsidRPr="00B31E63" w:rsidRDefault="001F3A4F" w:rsidP="0004378D">
            <w:pPr>
              <w:spacing w:after="0" w:line="240" w:lineRule="auto"/>
              <w:jc w:val="center"/>
              <w:rPr>
                <w:rFonts w:ascii="Times New Roman" w:hAnsi="Times New Roman"/>
                <w:color w:val="000000"/>
                <w:sz w:val="24"/>
                <w:szCs w:val="24"/>
              </w:rPr>
            </w:pPr>
            <w:r w:rsidRPr="00B31E63">
              <w:rPr>
                <w:rFonts w:ascii="Times New Roman" w:hAnsi="Times New Roman"/>
                <w:color w:val="000000"/>
                <w:sz w:val="24"/>
                <w:szCs w:val="24"/>
              </w:rPr>
              <w:t>0,0</w:t>
            </w:r>
          </w:p>
        </w:tc>
        <w:tc>
          <w:tcPr>
            <w:tcW w:w="862" w:type="dxa"/>
            <w:vAlign w:val="center"/>
          </w:tcPr>
          <w:p w:rsidR="001F3A4F" w:rsidRPr="00B31E63" w:rsidRDefault="001F3A4F" w:rsidP="0004378D">
            <w:pPr>
              <w:spacing w:after="0" w:line="240" w:lineRule="auto"/>
              <w:jc w:val="center"/>
              <w:rPr>
                <w:rFonts w:ascii="Times New Roman" w:hAnsi="Times New Roman"/>
                <w:color w:val="000000"/>
                <w:sz w:val="24"/>
                <w:szCs w:val="24"/>
              </w:rPr>
            </w:pPr>
            <w:r w:rsidRPr="00B31E63">
              <w:rPr>
                <w:rFonts w:ascii="Times New Roman" w:hAnsi="Times New Roman"/>
                <w:color w:val="000000"/>
                <w:sz w:val="24"/>
                <w:szCs w:val="24"/>
              </w:rPr>
              <w:t>0,0</w:t>
            </w:r>
          </w:p>
        </w:tc>
        <w:tc>
          <w:tcPr>
            <w:tcW w:w="850" w:type="dxa"/>
            <w:vAlign w:val="center"/>
          </w:tcPr>
          <w:p w:rsidR="001F3A4F" w:rsidRPr="00B31E63" w:rsidRDefault="001F3A4F" w:rsidP="0004378D">
            <w:pPr>
              <w:spacing w:after="0" w:line="240" w:lineRule="auto"/>
              <w:ind w:left="-108" w:right="-108"/>
              <w:jc w:val="center"/>
              <w:rPr>
                <w:rFonts w:ascii="Times New Roman" w:hAnsi="Times New Roman"/>
                <w:color w:val="000000"/>
                <w:sz w:val="24"/>
                <w:szCs w:val="24"/>
              </w:rPr>
            </w:pPr>
            <w:r>
              <w:rPr>
                <w:rFonts w:ascii="Times New Roman" w:hAnsi="Times New Roman"/>
                <w:color w:val="000000"/>
                <w:sz w:val="24"/>
                <w:szCs w:val="24"/>
              </w:rPr>
              <w:t>3925,0</w:t>
            </w:r>
          </w:p>
        </w:tc>
        <w:tc>
          <w:tcPr>
            <w:tcW w:w="851" w:type="dxa"/>
            <w:vAlign w:val="center"/>
          </w:tcPr>
          <w:p w:rsidR="001F3A4F" w:rsidRPr="00B31E63" w:rsidRDefault="001F3A4F" w:rsidP="0004378D">
            <w:pPr>
              <w:spacing w:after="0" w:line="240" w:lineRule="auto"/>
              <w:ind w:left="-108" w:right="-108"/>
              <w:jc w:val="center"/>
              <w:rPr>
                <w:rFonts w:ascii="Times New Roman" w:hAnsi="Times New Roman"/>
                <w:color w:val="000000"/>
                <w:sz w:val="24"/>
                <w:szCs w:val="24"/>
              </w:rPr>
            </w:pPr>
            <w:r>
              <w:rPr>
                <w:rFonts w:ascii="Times New Roman" w:hAnsi="Times New Roman"/>
                <w:color w:val="000000"/>
                <w:sz w:val="24"/>
                <w:szCs w:val="24"/>
              </w:rPr>
              <w:t>3152,0</w:t>
            </w:r>
          </w:p>
        </w:tc>
        <w:tc>
          <w:tcPr>
            <w:tcW w:w="850" w:type="dxa"/>
            <w:vAlign w:val="center"/>
          </w:tcPr>
          <w:p w:rsidR="001F3A4F" w:rsidRPr="00B31E63" w:rsidRDefault="001F3A4F" w:rsidP="0004378D">
            <w:pPr>
              <w:spacing w:after="0" w:line="240" w:lineRule="auto"/>
              <w:ind w:left="-108" w:right="-108"/>
              <w:jc w:val="center"/>
              <w:rPr>
                <w:rFonts w:ascii="Times New Roman" w:hAnsi="Times New Roman"/>
                <w:color w:val="000000"/>
                <w:sz w:val="24"/>
                <w:szCs w:val="24"/>
              </w:rPr>
            </w:pPr>
            <w:r>
              <w:rPr>
                <w:rFonts w:ascii="Times New Roman" w:hAnsi="Times New Roman"/>
                <w:color w:val="000000"/>
                <w:sz w:val="24"/>
                <w:szCs w:val="24"/>
              </w:rPr>
              <w:t>3152,0</w:t>
            </w:r>
          </w:p>
        </w:tc>
        <w:tc>
          <w:tcPr>
            <w:tcW w:w="851" w:type="dxa"/>
            <w:vAlign w:val="center"/>
          </w:tcPr>
          <w:p w:rsidR="001F3A4F" w:rsidRPr="00B31E63" w:rsidRDefault="001F3A4F" w:rsidP="0004378D">
            <w:pPr>
              <w:spacing w:after="0" w:line="240" w:lineRule="auto"/>
              <w:ind w:left="-108" w:right="-108"/>
              <w:jc w:val="center"/>
              <w:rPr>
                <w:rFonts w:ascii="Times New Roman" w:hAnsi="Times New Roman"/>
                <w:color w:val="000000"/>
                <w:sz w:val="24"/>
                <w:szCs w:val="24"/>
              </w:rPr>
            </w:pPr>
            <w:r>
              <w:rPr>
                <w:rFonts w:ascii="Times New Roman" w:hAnsi="Times New Roman"/>
                <w:color w:val="000000"/>
                <w:sz w:val="24"/>
                <w:szCs w:val="24"/>
              </w:rPr>
              <w:t>3152,0</w:t>
            </w:r>
          </w:p>
        </w:tc>
      </w:tr>
      <w:tr w:rsidR="001F3A4F" w:rsidRPr="00B31E63" w:rsidTr="0004378D">
        <w:trPr>
          <w:trHeight w:val="420"/>
        </w:trPr>
        <w:tc>
          <w:tcPr>
            <w:tcW w:w="490" w:type="dxa"/>
            <w:vMerge w:val="restart"/>
            <w:noWrap/>
            <w:vAlign w:val="center"/>
          </w:tcPr>
          <w:p w:rsidR="001F3A4F" w:rsidRPr="00B31E63" w:rsidRDefault="001F3A4F" w:rsidP="0004378D">
            <w:pPr>
              <w:spacing w:after="0" w:line="240" w:lineRule="auto"/>
              <w:jc w:val="center"/>
              <w:rPr>
                <w:rFonts w:ascii="Times New Roman" w:hAnsi="Times New Roman"/>
                <w:b/>
                <w:bCs/>
                <w:sz w:val="24"/>
                <w:szCs w:val="24"/>
              </w:rPr>
            </w:pPr>
            <w:r w:rsidRPr="00B31E63">
              <w:rPr>
                <w:rFonts w:ascii="Times New Roman" w:hAnsi="Times New Roman"/>
                <w:b/>
                <w:bCs/>
                <w:sz w:val="24"/>
                <w:szCs w:val="24"/>
              </w:rPr>
              <w:lastRenderedPageBreak/>
              <w:t>06</w:t>
            </w:r>
          </w:p>
        </w:tc>
        <w:tc>
          <w:tcPr>
            <w:tcW w:w="462" w:type="dxa"/>
            <w:vMerge w:val="restart"/>
            <w:noWrap/>
            <w:vAlign w:val="center"/>
          </w:tcPr>
          <w:p w:rsidR="001F3A4F" w:rsidRPr="00B31E63" w:rsidRDefault="001F3A4F" w:rsidP="0004378D">
            <w:pPr>
              <w:spacing w:after="0" w:line="240" w:lineRule="auto"/>
              <w:jc w:val="center"/>
              <w:rPr>
                <w:rFonts w:ascii="Times New Roman" w:hAnsi="Times New Roman"/>
                <w:b/>
                <w:bCs/>
                <w:sz w:val="24"/>
                <w:szCs w:val="24"/>
              </w:rPr>
            </w:pPr>
            <w:r w:rsidRPr="00B31E63">
              <w:rPr>
                <w:rFonts w:ascii="Times New Roman" w:hAnsi="Times New Roman"/>
                <w:b/>
                <w:bCs/>
                <w:sz w:val="24"/>
                <w:szCs w:val="24"/>
              </w:rPr>
              <w:t>1</w:t>
            </w:r>
          </w:p>
        </w:tc>
        <w:tc>
          <w:tcPr>
            <w:tcW w:w="490" w:type="dxa"/>
            <w:vMerge w:val="restart"/>
            <w:noWrap/>
          </w:tcPr>
          <w:p w:rsidR="001F3A4F" w:rsidRPr="00B31E63" w:rsidRDefault="001F3A4F" w:rsidP="0004378D">
            <w:pPr>
              <w:spacing w:after="0" w:line="240" w:lineRule="auto"/>
              <w:jc w:val="center"/>
              <w:rPr>
                <w:rFonts w:ascii="Times New Roman" w:hAnsi="Times New Roman"/>
                <w:b/>
                <w:bCs/>
                <w:sz w:val="24"/>
                <w:szCs w:val="24"/>
              </w:rPr>
            </w:pPr>
          </w:p>
        </w:tc>
        <w:tc>
          <w:tcPr>
            <w:tcW w:w="397" w:type="dxa"/>
            <w:vMerge w:val="restart"/>
            <w:noWrap/>
          </w:tcPr>
          <w:p w:rsidR="001F3A4F" w:rsidRPr="00B31E63" w:rsidRDefault="001F3A4F" w:rsidP="0004378D">
            <w:pPr>
              <w:spacing w:after="0" w:line="240" w:lineRule="auto"/>
              <w:jc w:val="center"/>
              <w:rPr>
                <w:rFonts w:ascii="Times New Roman" w:hAnsi="Times New Roman"/>
                <w:b/>
                <w:bCs/>
                <w:sz w:val="24"/>
                <w:szCs w:val="24"/>
              </w:rPr>
            </w:pPr>
          </w:p>
        </w:tc>
        <w:tc>
          <w:tcPr>
            <w:tcW w:w="392" w:type="dxa"/>
            <w:vMerge w:val="restart"/>
          </w:tcPr>
          <w:p w:rsidR="001F3A4F" w:rsidRPr="00B31E63" w:rsidRDefault="001F3A4F" w:rsidP="0004378D">
            <w:pPr>
              <w:spacing w:after="0" w:line="240" w:lineRule="auto"/>
              <w:jc w:val="center"/>
              <w:rPr>
                <w:rFonts w:ascii="Times New Roman" w:hAnsi="Times New Roman"/>
                <w:b/>
                <w:bCs/>
                <w:sz w:val="24"/>
                <w:szCs w:val="24"/>
              </w:rPr>
            </w:pPr>
          </w:p>
        </w:tc>
        <w:tc>
          <w:tcPr>
            <w:tcW w:w="2448" w:type="dxa"/>
            <w:vMerge w:val="restart"/>
            <w:vAlign w:val="center"/>
          </w:tcPr>
          <w:p w:rsidR="001F3A4F" w:rsidRPr="00B31E63" w:rsidRDefault="001F3A4F" w:rsidP="0004378D">
            <w:pPr>
              <w:spacing w:after="0" w:line="240" w:lineRule="auto"/>
              <w:jc w:val="both"/>
              <w:rPr>
                <w:rFonts w:ascii="Times New Roman" w:hAnsi="Times New Roman"/>
                <w:b/>
                <w:sz w:val="24"/>
                <w:szCs w:val="24"/>
              </w:rPr>
            </w:pPr>
            <w:r w:rsidRPr="00B31E63">
              <w:rPr>
                <w:rFonts w:ascii="Times New Roman" w:hAnsi="Times New Roman"/>
                <w:b/>
                <w:sz w:val="24"/>
                <w:szCs w:val="24"/>
              </w:rPr>
              <w:t>Предупреждение и ликвидация последствий чрезвычайных ситуаций, реализация мер пожарной безопасности на территории МО «</w:t>
            </w:r>
            <w:r>
              <w:rPr>
                <w:rFonts w:ascii="Times New Roman" w:hAnsi="Times New Roman"/>
                <w:b/>
                <w:sz w:val="24"/>
                <w:szCs w:val="24"/>
              </w:rPr>
              <w:t>Кизнерский район</w:t>
            </w:r>
            <w:r w:rsidRPr="00B31E63">
              <w:rPr>
                <w:rFonts w:ascii="Times New Roman" w:hAnsi="Times New Roman"/>
                <w:b/>
                <w:sz w:val="24"/>
                <w:szCs w:val="24"/>
              </w:rPr>
              <w:t>» на 2020-202</w:t>
            </w:r>
            <w:r>
              <w:rPr>
                <w:rFonts w:ascii="Times New Roman" w:hAnsi="Times New Roman"/>
                <w:b/>
                <w:sz w:val="24"/>
                <w:szCs w:val="24"/>
              </w:rPr>
              <w:t>4</w:t>
            </w:r>
            <w:r w:rsidRPr="00B31E63">
              <w:rPr>
                <w:rFonts w:ascii="Times New Roman" w:hAnsi="Times New Roman"/>
                <w:b/>
                <w:sz w:val="24"/>
                <w:szCs w:val="24"/>
              </w:rPr>
              <w:t xml:space="preserve"> г.г.</w:t>
            </w:r>
          </w:p>
        </w:tc>
        <w:tc>
          <w:tcPr>
            <w:tcW w:w="3118" w:type="dxa"/>
            <w:vAlign w:val="center"/>
          </w:tcPr>
          <w:p w:rsidR="001F3A4F" w:rsidRPr="00B31E63" w:rsidRDefault="001F3A4F" w:rsidP="0004378D">
            <w:pPr>
              <w:spacing w:after="0" w:line="240" w:lineRule="auto"/>
              <w:rPr>
                <w:rFonts w:ascii="Times New Roman" w:hAnsi="Times New Roman"/>
                <w:b/>
                <w:bCs/>
                <w:sz w:val="24"/>
                <w:szCs w:val="24"/>
              </w:rPr>
            </w:pPr>
            <w:r w:rsidRPr="00B31E63">
              <w:rPr>
                <w:rFonts w:ascii="Times New Roman" w:hAnsi="Times New Roman"/>
                <w:b/>
                <w:bCs/>
                <w:sz w:val="24"/>
                <w:szCs w:val="24"/>
              </w:rPr>
              <w:t>Всего</w:t>
            </w:r>
          </w:p>
        </w:tc>
        <w:tc>
          <w:tcPr>
            <w:tcW w:w="709" w:type="dxa"/>
            <w:noWrap/>
            <w:vAlign w:val="center"/>
          </w:tcPr>
          <w:p w:rsidR="001F3A4F" w:rsidRPr="00B31E63" w:rsidRDefault="001F3A4F" w:rsidP="0004378D">
            <w:pPr>
              <w:spacing w:after="0" w:line="240" w:lineRule="auto"/>
              <w:jc w:val="center"/>
              <w:rPr>
                <w:rFonts w:ascii="Times New Roman" w:hAnsi="Times New Roman"/>
                <w:b/>
                <w:bCs/>
                <w:sz w:val="24"/>
                <w:szCs w:val="24"/>
              </w:rPr>
            </w:pPr>
            <w:r w:rsidRPr="00B31E63">
              <w:rPr>
                <w:rFonts w:ascii="Times New Roman" w:hAnsi="Times New Roman"/>
                <w:b/>
                <w:bCs/>
                <w:sz w:val="24"/>
                <w:szCs w:val="24"/>
              </w:rPr>
              <w:t> </w:t>
            </w:r>
          </w:p>
        </w:tc>
        <w:tc>
          <w:tcPr>
            <w:tcW w:w="567" w:type="dxa"/>
            <w:noWrap/>
            <w:vAlign w:val="center"/>
          </w:tcPr>
          <w:p w:rsidR="001F3A4F" w:rsidRPr="00B31E63" w:rsidRDefault="001F3A4F" w:rsidP="0004378D">
            <w:pPr>
              <w:spacing w:after="0" w:line="240" w:lineRule="auto"/>
              <w:jc w:val="center"/>
              <w:rPr>
                <w:rFonts w:ascii="Times New Roman" w:hAnsi="Times New Roman"/>
                <w:b/>
                <w:bCs/>
                <w:sz w:val="24"/>
                <w:szCs w:val="24"/>
              </w:rPr>
            </w:pPr>
            <w:r w:rsidRPr="00B31E63">
              <w:rPr>
                <w:rFonts w:ascii="Times New Roman" w:hAnsi="Times New Roman"/>
                <w:b/>
                <w:bCs/>
                <w:sz w:val="24"/>
                <w:szCs w:val="24"/>
              </w:rPr>
              <w:t> </w:t>
            </w:r>
          </w:p>
        </w:tc>
        <w:tc>
          <w:tcPr>
            <w:tcW w:w="444" w:type="dxa"/>
            <w:noWrap/>
            <w:vAlign w:val="center"/>
          </w:tcPr>
          <w:p w:rsidR="001F3A4F" w:rsidRPr="00B31E63" w:rsidRDefault="001F3A4F" w:rsidP="0004378D">
            <w:pPr>
              <w:spacing w:after="0" w:line="240" w:lineRule="auto"/>
              <w:jc w:val="center"/>
              <w:rPr>
                <w:rFonts w:ascii="Times New Roman" w:hAnsi="Times New Roman"/>
                <w:b/>
                <w:bCs/>
                <w:sz w:val="24"/>
                <w:szCs w:val="24"/>
              </w:rPr>
            </w:pPr>
            <w:r w:rsidRPr="00B31E63">
              <w:rPr>
                <w:rFonts w:ascii="Times New Roman" w:hAnsi="Times New Roman"/>
                <w:b/>
                <w:bCs/>
                <w:sz w:val="24"/>
                <w:szCs w:val="24"/>
              </w:rPr>
              <w:t> </w:t>
            </w:r>
          </w:p>
        </w:tc>
        <w:tc>
          <w:tcPr>
            <w:tcW w:w="521" w:type="dxa"/>
            <w:noWrap/>
            <w:vAlign w:val="center"/>
          </w:tcPr>
          <w:p w:rsidR="001F3A4F" w:rsidRPr="00B31E63" w:rsidRDefault="001F3A4F" w:rsidP="0004378D">
            <w:pPr>
              <w:spacing w:after="0" w:line="240" w:lineRule="auto"/>
              <w:jc w:val="center"/>
              <w:rPr>
                <w:rFonts w:ascii="Times New Roman" w:hAnsi="Times New Roman"/>
                <w:b/>
                <w:bCs/>
                <w:sz w:val="24"/>
                <w:szCs w:val="24"/>
              </w:rPr>
            </w:pPr>
            <w:r w:rsidRPr="00B31E63">
              <w:rPr>
                <w:rFonts w:ascii="Times New Roman" w:hAnsi="Times New Roman"/>
                <w:b/>
                <w:bCs/>
                <w:sz w:val="24"/>
                <w:szCs w:val="24"/>
              </w:rPr>
              <w:t> </w:t>
            </w:r>
          </w:p>
        </w:tc>
        <w:tc>
          <w:tcPr>
            <w:tcW w:w="583" w:type="dxa"/>
            <w:noWrap/>
            <w:vAlign w:val="center"/>
          </w:tcPr>
          <w:p w:rsidR="001F3A4F" w:rsidRPr="00B31E63" w:rsidRDefault="001F3A4F" w:rsidP="0004378D">
            <w:pPr>
              <w:spacing w:after="0" w:line="240" w:lineRule="auto"/>
              <w:jc w:val="center"/>
              <w:rPr>
                <w:rFonts w:ascii="Times New Roman" w:hAnsi="Times New Roman"/>
                <w:b/>
                <w:bCs/>
                <w:sz w:val="24"/>
                <w:szCs w:val="24"/>
              </w:rPr>
            </w:pPr>
            <w:r w:rsidRPr="00B31E63">
              <w:rPr>
                <w:rFonts w:ascii="Times New Roman" w:hAnsi="Times New Roman"/>
                <w:b/>
                <w:bCs/>
                <w:sz w:val="24"/>
                <w:szCs w:val="24"/>
              </w:rPr>
              <w:t> </w:t>
            </w:r>
          </w:p>
        </w:tc>
        <w:tc>
          <w:tcPr>
            <w:tcW w:w="850" w:type="dxa"/>
            <w:noWrap/>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1,7</w:t>
            </w:r>
          </w:p>
        </w:tc>
        <w:tc>
          <w:tcPr>
            <w:tcW w:w="862" w:type="dxa"/>
            <w:noWrap/>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40,4</w:t>
            </w:r>
          </w:p>
        </w:tc>
        <w:tc>
          <w:tcPr>
            <w:tcW w:w="850" w:type="dxa"/>
            <w:noWrap/>
          </w:tcPr>
          <w:p w:rsidR="001F3A4F" w:rsidRPr="00B31E63" w:rsidRDefault="001F3A4F" w:rsidP="0004378D">
            <w:pPr>
              <w:spacing w:after="0" w:line="240" w:lineRule="auto"/>
              <w:ind w:left="-108" w:right="-109"/>
              <w:jc w:val="center"/>
              <w:rPr>
                <w:rFonts w:ascii="Times New Roman" w:hAnsi="Times New Roman"/>
                <w:b/>
                <w:sz w:val="24"/>
                <w:szCs w:val="24"/>
              </w:rPr>
            </w:pPr>
            <w:r>
              <w:rPr>
                <w:rFonts w:ascii="Times New Roman" w:hAnsi="Times New Roman"/>
                <w:b/>
                <w:sz w:val="24"/>
                <w:szCs w:val="24"/>
              </w:rPr>
              <w:t>3975,0</w:t>
            </w:r>
          </w:p>
        </w:tc>
        <w:tc>
          <w:tcPr>
            <w:tcW w:w="851" w:type="dxa"/>
          </w:tcPr>
          <w:p w:rsidR="001F3A4F" w:rsidRPr="00B31E63" w:rsidRDefault="001F3A4F" w:rsidP="0004378D">
            <w:pPr>
              <w:spacing w:after="0" w:line="240" w:lineRule="auto"/>
              <w:ind w:left="-107" w:right="-108"/>
              <w:jc w:val="center"/>
              <w:rPr>
                <w:rFonts w:ascii="Times New Roman" w:hAnsi="Times New Roman"/>
                <w:b/>
                <w:sz w:val="24"/>
                <w:szCs w:val="24"/>
              </w:rPr>
            </w:pPr>
            <w:r>
              <w:rPr>
                <w:rFonts w:ascii="Times New Roman" w:hAnsi="Times New Roman"/>
                <w:b/>
                <w:sz w:val="24"/>
                <w:szCs w:val="24"/>
              </w:rPr>
              <w:t>3202,0</w:t>
            </w:r>
          </w:p>
        </w:tc>
        <w:tc>
          <w:tcPr>
            <w:tcW w:w="850" w:type="dxa"/>
          </w:tcPr>
          <w:p w:rsidR="001F3A4F" w:rsidRPr="00B31E63" w:rsidRDefault="001F3A4F" w:rsidP="0004378D">
            <w:pPr>
              <w:spacing w:after="0" w:line="240" w:lineRule="auto"/>
              <w:ind w:left="-107" w:right="-108"/>
              <w:jc w:val="center"/>
              <w:rPr>
                <w:rFonts w:ascii="Times New Roman" w:hAnsi="Times New Roman"/>
                <w:b/>
                <w:sz w:val="24"/>
                <w:szCs w:val="24"/>
              </w:rPr>
            </w:pPr>
            <w:r>
              <w:rPr>
                <w:rFonts w:ascii="Times New Roman" w:hAnsi="Times New Roman"/>
                <w:b/>
                <w:sz w:val="24"/>
                <w:szCs w:val="24"/>
              </w:rPr>
              <w:t>3202,0</w:t>
            </w:r>
          </w:p>
        </w:tc>
        <w:tc>
          <w:tcPr>
            <w:tcW w:w="851" w:type="dxa"/>
          </w:tcPr>
          <w:p w:rsidR="001F3A4F" w:rsidRPr="00B31E63" w:rsidRDefault="001F3A4F" w:rsidP="0004378D">
            <w:pPr>
              <w:spacing w:after="0" w:line="240" w:lineRule="auto"/>
              <w:ind w:left="-107" w:right="-108"/>
              <w:jc w:val="center"/>
              <w:rPr>
                <w:rFonts w:ascii="Times New Roman" w:hAnsi="Times New Roman"/>
                <w:b/>
                <w:sz w:val="24"/>
                <w:szCs w:val="24"/>
              </w:rPr>
            </w:pPr>
            <w:r>
              <w:rPr>
                <w:rFonts w:ascii="Times New Roman" w:hAnsi="Times New Roman"/>
                <w:b/>
                <w:sz w:val="24"/>
                <w:szCs w:val="24"/>
              </w:rPr>
              <w:t>3202,0</w:t>
            </w:r>
          </w:p>
        </w:tc>
      </w:tr>
      <w:tr w:rsidR="001F3A4F" w:rsidRPr="00B31E63" w:rsidTr="0004378D">
        <w:trPr>
          <w:trHeight w:val="1280"/>
        </w:trPr>
        <w:tc>
          <w:tcPr>
            <w:tcW w:w="490" w:type="dxa"/>
            <w:vMerge/>
            <w:vAlign w:val="center"/>
          </w:tcPr>
          <w:p w:rsidR="001F3A4F" w:rsidRPr="00B31E63" w:rsidRDefault="001F3A4F" w:rsidP="0004378D">
            <w:pPr>
              <w:spacing w:after="0" w:line="240" w:lineRule="auto"/>
              <w:jc w:val="center"/>
              <w:rPr>
                <w:rFonts w:ascii="Times New Roman" w:hAnsi="Times New Roman"/>
                <w:b/>
                <w:bCs/>
                <w:sz w:val="24"/>
                <w:szCs w:val="24"/>
              </w:rPr>
            </w:pPr>
          </w:p>
        </w:tc>
        <w:tc>
          <w:tcPr>
            <w:tcW w:w="462" w:type="dxa"/>
            <w:vMerge/>
            <w:vAlign w:val="center"/>
          </w:tcPr>
          <w:p w:rsidR="001F3A4F" w:rsidRPr="00B31E63" w:rsidRDefault="001F3A4F" w:rsidP="0004378D">
            <w:pPr>
              <w:spacing w:after="0" w:line="240" w:lineRule="auto"/>
              <w:jc w:val="center"/>
              <w:rPr>
                <w:rFonts w:ascii="Times New Roman" w:hAnsi="Times New Roman"/>
                <w:b/>
                <w:bCs/>
                <w:sz w:val="24"/>
                <w:szCs w:val="24"/>
              </w:rPr>
            </w:pPr>
          </w:p>
        </w:tc>
        <w:tc>
          <w:tcPr>
            <w:tcW w:w="490" w:type="dxa"/>
            <w:vMerge/>
            <w:vAlign w:val="center"/>
          </w:tcPr>
          <w:p w:rsidR="001F3A4F" w:rsidRPr="00B31E63" w:rsidRDefault="001F3A4F" w:rsidP="0004378D">
            <w:pPr>
              <w:spacing w:after="0" w:line="240" w:lineRule="auto"/>
              <w:jc w:val="center"/>
              <w:rPr>
                <w:rFonts w:ascii="Times New Roman" w:hAnsi="Times New Roman"/>
                <w:b/>
                <w:bCs/>
                <w:sz w:val="24"/>
                <w:szCs w:val="24"/>
              </w:rPr>
            </w:pPr>
          </w:p>
        </w:tc>
        <w:tc>
          <w:tcPr>
            <w:tcW w:w="397" w:type="dxa"/>
            <w:vMerge/>
            <w:vAlign w:val="center"/>
          </w:tcPr>
          <w:p w:rsidR="001F3A4F" w:rsidRPr="00B31E63" w:rsidRDefault="001F3A4F" w:rsidP="0004378D">
            <w:pPr>
              <w:spacing w:after="0" w:line="240" w:lineRule="auto"/>
              <w:jc w:val="center"/>
              <w:rPr>
                <w:rFonts w:ascii="Times New Roman" w:hAnsi="Times New Roman"/>
                <w:b/>
                <w:bCs/>
                <w:sz w:val="24"/>
                <w:szCs w:val="24"/>
              </w:rPr>
            </w:pPr>
          </w:p>
        </w:tc>
        <w:tc>
          <w:tcPr>
            <w:tcW w:w="392" w:type="dxa"/>
            <w:vMerge/>
            <w:vAlign w:val="center"/>
          </w:tcPr>
          <w:p w:rsidR="001F3A4F" w:rsidRPr="00B31E63" w:rsidRDefault="001F3A4F" w:rsidP="0004378D">
            <w:pPr>
              <w:spacing w:after="0" w:line="240" w:lineRule="auto"/>
              <w:jc w:val="center"/>
              <w:rPr>
                <w:rFonts w:ascii="Times New Roman" w:hAnsi="Times New Roman"/>
                <w:b/>
                <w:bCs/>
                <w:sz w:val="24"/>
                <w:szCs w:val="24"/>
              </w:rPr>
            </w:pPr>
          </w:p>
        </w:tc>
        <w:tc>
          <w:tcPr>
            <w:tcW w:w="2448" w:type="dxa"/>
            <w:vMerge/>
            <w:vAlign w:val="center"/>
          </w:tcPr>
          <w:p w:rsidR="001F3A4F" w:rsidRPr="00B31E63" w:rsidRDefault="001F3A4F" w:rsidP="0004378D">
            <w:pPr>
              <w:spacing w:after="0" w:line="240" w:lineRule="auto"/>
              <w:rPr>
                <w:rFonts w:ascii="Times New Roman" w:hAnsi="Times New Roman"/>
                <w:b/>
                <w:bCs/>
                <w:sz w:val="24"/>
                <w:szCs w:val="24"/>
              </w:rPr>
            </w:pPr>
          </w:p>
        </w:tc>
        <w:tc>
          <w:tcPr>
            <w:tcW w:w="3118" w:type="dxa"/>
            <w:vAlign w:val="center"/>
          </w:tcPr>
          <w:p w:rsidR="001F3A4F" w:rsidRDefault="001F3A4F" w:rsidP="0004378D">
            <w:pPr>
              <w:spacing w:after="0" w:line="240" w:lineRule="auto"/>
              <w:jc w:val="both"/>
              <w:rPr>
                <w:rFonts w:ascii="Times New Roman" w:hAnsi="Times New Roman"/>
                <w:sz w:val="24"/>
                <w:szCs w:val="24"/>
              </w:rPr>
            </w:pPr>
            <w:r>
              <w:rPr>
                <w:rFonts w:ascii="Times New Roman" w:hAnsi="Times New Roman"/>
                <w:sz w:val="24"/>
                <w:szCs w:val="24"/>
              </w:rPr>
              <w:t xml:space="preserve">Управление гражданской защиты, информационных технологий и безопасности </w:t>
            </w:r>
          </w:p>
          <w:p w:rsidR="001F3A4F" w:rsidRPr="00B31E63" w:rsidRDefault="001F3A4F" w:rsidP="0004378D">
            <w:pPr>
              <w:spacing w:after="0" w:line="240" w:lineRule="auto"/>
              <w:jc w:val="both"/>
              <w:rPr>
                <w:rFonts w:ascii="Times New Roman" w:hAnsi="Times New Roman"/>
                <w:sz w:val="24"/>
                <w:szCs w:val="24"/>
              </w:rPr>
            </w:pPr>
            <w:r>
              <w:rPr>
                <w:rFonts w:ascii="Times New Roman" w:hAnsi="Times New Roman"/>
                <w:sz w:val="24"/>
                <w:szCs w:val="24"/>
              </w:rPr>
              <w:t>Администрации Кизнерского района</w:t>
            </w:r>
          </w:p>
        </w:tc>
        <w:tc>
          <w:tcPr>
            <w:tcW w:w="709" w:type="dxa"/>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473</w:t>
            </w:r>
          </w:p>
        </w:tc>
        <w:tc>
          <w:tcPr>
            <w:tcW w:w="567" w:type="dxa"/>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444" w:type="dxa"/>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521" w:type="dxa"/>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583" w:type="dxa"/>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850" w:type="dxa"/>
            <w:noWrap/>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1,7</w:t>
            </w:r>
          </w:p>
        </w:tc>
        <w:tc>
          <w:tcPr>
            <w:tcW w:w="862" w:type="dxa"/>
            <w:noWrap/>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40,4</w:t>
            </w:r>
          </w:p>
        </w:tc>
        <w:tc>
          <w:tcPr>
            <w:tcW w:w="850" w:type="dxa"/>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50,0</w:t>
            </w:r>
          </w:p>
        </w:tc>
        <w:tc>
          <w:tcPr>
            <w:tcW w:w="851" w:type="dxa"/>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50,0</w:t>
            </w:r>
          </w:p>
        </w:tc>
        <w:tc>
          <w:tcPr>
            <w:tcW w:w="850" w:type="dxa"/>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50,0</w:t>
            </w:r>
          </w:p>
        </w:tc>
        <w:tc>
          <w:tcPr>
            <w:tcW w:w="851" w:type="dxa"/>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50,0</w:t>
            </w:r>
          </w:p>
        </w:tc>
      </w:tr>
      <w:tr w:rsidR="001F3A4F" w:rsidRPr="00B31E63" w:rsidTr="0004378D">
        <w:trPr>
          <w:trHeight w:val="1280"/>
        </w:trPr>
        <w:tc>
          <w:tcPr>
            <w:tcW w:w="490" w:type="dxa"/>
            <w:vMerge/>
            <w:vAlign w:val="center"/>
          </w:tcPr>
          <w:p w:rsidR="001F3A4F" w:rsidRPr="00B31E63" w:rsidRDefault="001F3A4F" w:rsidP="0004378D">
            <w:pPr>
              <w:spacing w:after="0" w:line="240" w:lineRule="auto"/>
              <w:jc w:val="center"/>
              <w:rPr>
                <w:rFonts w:ascii="Times New Roman" w:hAnsi="Times New Roman"/>
                <w:b/>
                <w:bCs/>
                <w:sz w:val="24"/>
                <w:szCs w:val="24"/>
              </w:rPr>
            </w:pPr>
          </w:p>
        </w:tc>
        <w:tc>
          <w:tcPr>
            <w:tcW w:w="462" w:type="dxa"/>
            <w:vMerge/>
            <w:vAlign w:val="center"/>
          </w:tcPr>
          <w:p w:rsidR="001F3A4F" w:rsidRPr="00B31E63" w:rsidRDefault="001F3A4F" w:rsidP="0004378D">
            <w:pPr>
              <w:spacing w:after="0" w:line="240" w:lineRule="auto"/>
              <w:jc w:val="center"/>
              <w:rPr>
                <w:rFonts w:ascii="Times New Roman" w:hAnsi="Times New Roman"/>
                <w:b/>
                <w:bCs/>
                <w:sz w:val="24"/>
                <w:szCs w:val="24"/>
              </w:rPr>
            </w:pPr>
          </w:p>
        </w:tc>
        <w:tc>
          <w:tcPr>
            <w:tcW w:w="490" w:type="dxa"/>
            <w:vMerge/>
            <w:vAlign w:val="center"/>
          </w:tcPr>
          <w:p w:rsidR="001F3A4F" w:rsidRPr="00B31E63" w:rsidRDefault="001F3A4F" w:rsidP="0004378D">
            <w:pPr>
              <w:spacing w:after="0" w:line="240" w:lineRule="auto"/>
              <w:jc w:val="center"/>
              <w:rPr>
                <w:rFonts w:ascii="Times New Roman" w:hAnsi="Times New Roman"/>
                <w:b/>
                <w:bCs/>
                <w:sz w:val="24"/>
                <w:szCs w:val="24"/>
              </w:rPr>
            </w:pPr>
          </w:p>
        </w:tc>
        <w:tc>
          <w:tcPr>
            <w:tcW w:w="397" w:type="dxa"/>
            <w:vMerge/>
            <w:vAlign w:val="center"/>
          </w:tcPr>
          <w:p w:rsidR="001F3A4F" w:rsidRPr="00B31E63" w:rsidRDefault="001F3A4F" w:rsidP="0004378D">
            <w:pPr>
              <w:spacing w:after="0" w:line="240" w:lineRule="auto"/>
              <w:jc w:val="center"/>
              <w:rPr>
                <w:rFonts w:ascii="Times New Roman" w:hAnsi="Times New Roman"/>
                <w:b/>
                <w:bCs/>
                <w:sz w:val="24"/>
                <w:szCs w:val="24"/>
              </w:rPr>
            </w:pPr>
          </w:p>
        </w:tc>
        <w:tc>
          <w:tcPr>
            <w:tcW w:w="392" w:type="dxa"/>
            <w:vMerge/>
            <w:vAlign w:val="center"/>
          </w:tcPr>
          <w:p w:rsidR="001F3A4F" w:rsidRPr="00B31E63" w:rsidRDefault="001F3A4F" w:rsidP="0004378D">
            <w:pPr>
              <w:spacing w:after="0" w:line="240" w:lineRule="auto"/>
              <w:jc w:val="center"/>
              <w:rPr>
                <w:rFonts w:ascii="Times New Roman" w:hAnsi="Times New Roman"/>
                <w:b/>
                <w:bCs/>
                <w:sz w:val="24"/>
                <w:szCs w:val="24"/>
              </w:rPr>
            </w:pPr>
          </w:p>
        </w:tc>
        <w:tc>
          <w:tcPr>
            <w:tcW w:w="2448" w:type="dxa"/>
            <w:vMerge/>
            <w:vAlign w:val="center"/>
          </w:tcPr>
          <w:p w:rsidR="001F3A4F" w:rsidRPr="00B31E63" w:rsidRDefault="001F3A4F" w:rsidP="0004378D">
            <w:pPr>
              <w:spacing w:after="0" w:line="240" w:lineRule="auto"/>
              <w:rPr>
                <w:rFonts w:ascii="Times New Roman" w:hAnsi="Times New Roman"/>
                <w:b/>
                <w:bCs/>
                <w:sz w:val="24"/>
                <w:szCs w:val="24"/>
              </w:rPr>
            </w:pPr>
          </w:p>
        </w:tc>
        <w:tc>
          <w:tcPr>
            <w:tcW w:w="3118" w:type="dxa"/>
            <w:vAlign w:val="center"/>
          </w:tcPr>
          <w:p w:rsidR="001F3A4F" w:rsidRPr="00B31E63" w:rsidRDefault="001F3A4F" w:rsidP="0004378D">
            <w:pPr>
              <w:spacing w:after="0" w:line="240" w:lineRule="auto"/>
              <w:jc w:val="both"/>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 Администрации Кизнерского района</w:t>
            </w:r>
          </w:p>
        </w:tc>
        <w:tc>
          <w:tcPr>
            <w:tcW w:w="709" w:type="dxa"/>
            <w:noWrap/>
          </w:tcPr>
          <w:p w:rsidR="001F3A4F" w:rsidRPr="00B31E63" w:rsidRDefault="001F3A4F" w:rsidP="0004378D">
            <w:pPr>
              <w:spacing w:after="0" w:line="240" w:lineRule="auto"/>
              <w:jc w:val="center"/>
              <w:rPr>
                <w:rFonts w:ascii="Times New Roman" w:hAnsi="Times New Roman"/>
                <w:sz w:val="24"/>
                <w:szCs w:val="24"/>
              </w:rPr>
            </w:pPr>
          </w:p>
        </w:tc>
        <w:tc>
          <w:tcPr>
            <w:tcW w:w="567" w:type="dxa"/>
            <w:noWrap/>
          </w:tcPr>
          <w:p w:rsidR="001F3A4F" w:rsidRPr="00B31E63" w:rsidRDefault="001F3A4F" w:rsidP="0004378D">
            <w:pPr>
              <w:spacing w:after="0" w:line="240" w:lineRule="auto"/>
              <w:jc w:val="center"/>
              <w:rPr>
                <w:rFonts w:ascii="Times New Roman" w:hAnsi="Times New Roman"/>
                <w:sz w:val="24"/>
                <w:szCs w:val="24"/>
              </w:rPr>
            </w:pPr>
          </w:p>
        </w:tc>
        <w:tc>
          <w:tcPr>
            <w:tcW w:w="444" w:type="dxa"/>
            <w:noWrap/>
          </w:tcPr>
          <w:p w:rsidR="001F3A4F" w:rsidRPr="00B31E63" w:rsidRDefault="001F3A4F" w:rsidP="0004378D">
            <w:pPr>
              <w:spacing w:after="0" w:line="240" w:lineRule="auto"/>
              <w:jc w:val="center"/>
              <w:rPr>
                <w:rFonts w:ascii="Times New Roman" w:hAnsi="Times New Roman"/>
                <w:sz w:val="24"/>
                <w:szCs w:val="24"/>
              </w:rPr>
            </w:pPr>
          </w:p>
        </w:tc>
        <w:tc>
          <w:tcPr>
            <w:tcW w:w="521" w:type="dxa"/>
            <w:noWrap/>
          </w:tcPr>
          <w:p w:rsidR="001F3A4F" w:rsidRPr="00B31E63" w:rsidRDefault="001F3A4F" w:rsidP="0004378D">
            <w:pPr>
              <w:spacing w:after="0" w:line="240" w:lineRule="auto"/>
              <w:jc w:val="center"/>
              <w:rPr>
                <w:rFonts w:ascii="Times New Roman" w:hAnsi="Times New Roman"/>
                <w:sz w:val="24"/>
                <w:szCs w:val="24"/>
              </w:rPr>
            </w:pPr>
          </w:p>
        </w:tc>
        <w:tc>
          <w:tcPr>
            <w:tcW w:w="583" w:type="dxa"/>
            <w:noWrap/>
          </w:tcPr>
          <w:p w:rsidR="001F3A4F" w:rsidRPr="00B31E63" w:rsidRDefault="001F3A4F" w:rsidP="0004378D">
            <w:pPr>
              <w:spacing w:after="0" w:line="240" w:lineRule="auto"/>
              <w:jc w:val="center"/>
              <w:rPr>
                <w:rFonts w:ascii="Times New Roman" w:hAnsi="Times New Roman"/>
                <w:sz w:val="24"/>
                <w:szCs w:val="24"/>
              </w:rPr>
            </w:pPr>
          </w:p>
        </w:tc>
        <w:tc>
          <w:tcPr>
            <w:tcW w:w="850" w:type="dxa"/>
            <w:noWrap/>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0,0</w:t>
            </w:r>
          </w:p>
        </w:tc>
        <w:tc>
          <w:tcPr>
            <w:tcW w:w="862" w:type="dxa"/>
            <w:noWrap/>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0,0</w:t>
            </w:r>
          </w:p>
        </w:tc>
        <w:tc>
          <w:tcPr>
            <w:tcW w:w="850" w:type="dxa"/>
            <w:noWrap/>
          </w:tcPr>
          <w:p w:rsidR="001F3A4F" w:rsidRPr="00B31E63" w:rsidRDefault="001F3A4F" w:rsidP="0004378D">
            <w:pPr>
              <w:spacing w:after="0" w:line="240" w:lineRule="auto"/>
              <w:ind w:left="-108" w:right="-109"/>
              <w:jc w:val="center"/>
              <w:rPr>
                <w:rFonts w:ascii="Times New Roman" w:hAnsi="Times New Roman"/>
                <w:sz w:val="24"/>
                <w:szCs w:val="24"/>
              </w:rPr>
            </w:pPr>
            <w:r>
              <w:rPr>
                <w:rFonts w:ascii="Times New Roman" w:hAnsi="Times New Roman"/>
                <w:sz w:val="24"/>
                <w:szCs w:val="24"/>
              </w:rPr>
              <w:t>3925,0</w:t>
            </w:r>
          </w:p>
        </w:tc>
        <w:tc>
          <w:tcPr>
            <w:tcW w:w="851" w:type="dxa"/>
          </w:tcPr>
          <w:p w:rsidR="001F3A4F" w:rsidRPr="00B31E63" w:rsidRDefault="001F3A4F" w:rsidP="0004378D">
            <w:pPr>
              <w:spacing w:after="0" w:line="240" w:lineRule="auto"/>
              <w:ind w:left="-107" w:right="-108"/>
              <w:jc w:val="center"/>
              <w:rPr>
                <w:rFonts w:ascii="Times New Roman" w:hAnsi="Times New Roman"/>
                <w:sz w:val="24"/>
                <w:szCs w:val="24"/>
              </w:rPr>
            </w:pPr>
            <w:r>
              <w:rPr>
                <w:rFonts w:ascii="Times New Roman" w:hAnsi="Times New Roman"/>
                <w:sz w:val="24"/>
                <w:szCs w:val="24"/>
              </w:rPr>
              <w:t>3152,0</w:t>
            </w:r>
          </w:p>
        </w:tc>
        <w:tc>
          <w:tcPr>
            <w:tcW w:w="850" w:type="dxa"/>
          </w:tcPr>
          <w:p w:rsidR="001F3A4F" w:rsidRPr="00B31E63" w:rsidRDefault="001F3A4F" w:rsidP="0004378D">
            <w:pPr>
              <w:spacing w:after="0" w:line="240" w:lineRule="auto"/>
              <w:ind w:left="-107" w:right="-108"/>
              <w:jc w:val="center"/>
              <w:rPr>
                <w:rFonts w:ascii="Times New Roman" w:hAnsi="Times New Roman"/>
                <w:sz w:val="24"/>
                <w:szCs w:val="24"/>
              </w:rPr>
            </w:pPr>
            <w:r>
              <w:rPr>
                <w:rFonts w:ascii="Times New Roman" w:hAnsi="Times New Roman"/>
                <w:sz w:val="24"/>
                <w:szCs w:val="24"/>
              </w:rPr>
              <w:t>3152,0</w:t>
            </w:r>
          </w:p>
        </w:tc>
        <w:tc>
          <w:tcPr>
            <w:tcW w:w="851" w:type="dxa"/>
          </w:tcPr>
          <w:p w:rsidR="001F3A4F" w:rsidRPr="00B31E63" w:rsidRDefault="001F3A4F" w:rsidP="0004378D">
            <w:pPr>
              <w:spacing w:after="0" w:line="240" w:lineRule="auto"/>
              <w:ind w:left="-107" w:right="-108"/>
              <w:jc w:val="center"/>
              <w:rPr>
                <w:rFonts w:ascii="Times New Roman" w:hAnsi="Times New Roman"/>
                <w:sz w:val="24"/>
                <w:szCs w:val="24"/>
              </w:rPr>
            </w:pPr>
            <w:r>
              <w:rPr>
                <w:rFonts w:ascii="Times New Roman" w:hAnsi="Times New Roman"/>
                <w:sz w:val="24"/>
                <w:szCs w:val="24"/>
              </w:rPr>
              <w:t>3152,0</w:t>
            </w:r>
          </w:p>
        </w:tc>
      </w:tr>
      <w:tr w:rsidR="001F3A4F" w:rsidRPr="00B31E63" w:rsidTr="0004378D">
        <w:trPr>
          <w:trHeight w:val="213"/>
        </w:trPr>
        <w:tc>
          <w:tcPr>
            <w:tcW w:w="490" w:type="dxa"/>
            <w:vMerge w:val="restart"/>
            <w:vAlign w:val="center"/>
          </w:tcPr>
          <w:p w:rsidR="001F3A4F" w:rsidRPr="00B31E63" w:rsidRDefault="001F3A4F" w:rsidP="0004378D">
            <w:pPr>
              <w:spacing w:after="0" w:line="240" w:lineRule="auto"/>
              <w:jc w:val="center"/>
              <w:rPr>
                <w:rFonts w:ascii="Times New Roman" w:hAnsi="Times New Roman"/>
                <w:b/>
                <w:bCs/>
                <w:sz w:val="24"/>
                <w:szCs w:val="24"/>
              </w:rPr>
            </w:pPr>
            <w:r w:rsidRPr="00B31E63">
              <w:rPr>
                <w:rFonts w:ascii="Times New Roman" w:hAnsi="Times New Roman"/>
                <w:b/>
                <w:bCs/>
                <w:sz w:val="24"/>
                <w:szCs w:val="24"/>
              </w:rPr>
              <w:t>06</w:t>
            </w:r>
          </w:p>
        </w:tc>
        <w:tc>
          <w:tcPr>
            <w:tcW w:w="462" w:type="dxa"/>
            <w:vMerge w:val="restart"/>
            <w:vAlign w:val="center"/>
          </w:tcPr>
          <w:p w:rsidR="001F3A4F" w:rsidRPr="00B31E63" w:rsidRDefault="001F3A4F" w:rsidP="0004378D">
            <w:pPr>
              <w:spacing w:after="0" w:line="240" w:lineRule="auto"/>
              <w:jc w:val="center"/>
              <w:rPr>
                <w:rFonts w:ascii="Times New Roman" w:hAnsi="Times New Roman"/>
                <w:b/>
                <w:bCs/>
                <w:sz w:val="24"/>
                <w:szCs w:val="24"/>
              </w:rPr>
            </w:pPr>
            <w:r w:rsidRPr="00B31E63">
              <w:rPr>
                <w:rFonts w:ascii="Times New Roman" w:hAnsi="Times New Roman"/>
                <w:b/>
                <w:bCs/>
                <w:sz w:val="24"/>
                <w:szCs w:val="24"/>
              </w:rPr>
              <w:t>2</w:t>
            </w:r>
          </w:p>
        </w:tc>
        <w:tc>
          <w:tcPr>
            <w:tcW w:w="490" w:type="dxa"/>
            <w:vMerge w:val="restart"/>
            <w:vAlign w:val="center"/>
          </w:tcPr>
          <w:p w:rsidR="001F3A4F" w:rsidRPr="00B31E63" w:rsidRDefault="001F3A4F" w:rsidP="0004378D">
            <w:pPr>
              <w:spacing w:after="0" w:line="240" w:lineRule="auto"/>
              <w:jc w:val="center"/>
              <w:rPr>
                <w:rFonts w:ascii="Times New Roman" w:hAnsi="Times New Roman"/>
                <w:b/>
                <w:bCs/>
                <w:sz w:val="24"/>
                <w:szCs w:val="24"/>
              </w:rPr>
            </w:pPr>
          </w:p>
        </w:tc>
        <w:tc>
          <w:tcPr>
            <w:tcW w:w="397" w:type="dxa"/>
            <w:vMerge w:val="restart"/>
            <w:vAlign w:val="center"/>
          </w:tcPr>
          <w:p w:rsidR="001F3A4F" w:rsidRPr="00B31E63" w:rsidRDefault="001F3A4F" w:rsidP="0004378D">
            <w:pPr>
              <w:spacing w:after="0" w:line="240" w:lineRule="auto"/>
              <w:jc w:val="center"/>
              <w:rPr>
                <w:rFonts w:ascii="Times New Roman" w:hAnsi="Times New Roman"/>
                <w:b/>
                <w:bCs/>
                <w:sz w:val="24"/>
                <w:szCs w:val="24"/>
              </w:rPr>
            </w:pPr>
          </w:p>
        </w:tc>
        <w:tc>
          <w:tcPr>
            <w:tcW w:w="392" w:type="dxa"/>
            <w:vMerge w:val="restart"/>
            <w:vAlign w:val="center"/>
          </w:tcPr>
          <w:p w:rsidR="001F3A4F" w:rsidRPr="00B31E63" w:rsidRDefault="001F3A4F" w:rsidP="0004378D">
            <w:pPr>
              <w:spacing w:after="0" w:line="240" w:lineRule="auto"/>
              <w:jc w:val="center"/>
              <w:rPr>
                <w:rFonts w:ascii="Times New Roman" w:hAnsi="Times New Roman"/>
                <w:b/>
                <w:bCs/>
                <w:sz w:val="24"/>
                <w:szCs w:val="24"/>
              </w:rPr>
            </w:pPr>
          </w:p>
        </w:tc>
        <w:tc>
          <w:tcPr>
            <w:tcW w:w="2448" w:type="dxa"/>
            <w:vMerge w:val="restart"/>
            <w:vAlign w:val="center"/>
          </w:tcPr>
          <w:p w:rsidR="001F3A4F" w:rsidRPr="00B31E63" w:rsidRDefault="001F3A4F" w:rsidP="0004378D">
            <w:pPr>
              <w:spacing w:after="0" w:line="240" w:lineRule="auto"/>
              <w:jc w:val="both"/>
              <w:rPr>
                <w:rFonts w:ascii="Times New Roman" w:hAnsi="Times New Roman"/>
                <w:b/>
                <w:bCs/>
                <w:sz w:val="24"/>
                <w:szCs w:val="24"/>
              </w:rPr>
            </w:pPr>
            <w:r w:rsidRPr="00B31E63">
              <w:rPr>
                <w:rFonts w:ascii="Times New Roman" w:hAnsi="Times New Roman"/>
                <w:b/>
                <w:sz w:val="24"/>
                <w:szCs w:val="24"/>
              </w:rPr>
              <w:t>П</w:t>
            </w:r>
            <w:r w:rsidRPr="00B31E63">
              <w:rPr>
                <w:rFonts w:ascii="Times New Roman" w:hAnsi="Times New Roman"/>
                <w:b/>
                <w:bCs/>
                <w:sz w:val="24"/>
                <w:szCs w:val="24"/>
              </w:rPr>
              <w:t>рофилактика правонарушений на территории МО «</w:t>
            </w:r>
            <w:r>
              <w:rPr>
                <w:rFonts w:ascii="Times New Roman" w:hAnsi="Times New Roman"/>
                <w:b/>
                <w:sz w:val="24"/>
                <w:szCs w:val="24"/>
              </w:rPr>
              <w:t>Кизнерский район</w:t>
            </w:r>
            <w:r w:rsidRPr="00B31E63">
              <w:rPr>
                <w:rFonts w:ascii="Times New Roman" w:hAnsi="Times New Roman"/>
                <w:b/>
                <w:bCs/>
                <w:sz w:val="24"/>
                <w:szCs w:val="24"/>
              </w:rPr>
              <w:t>» на 2020-202</w:t>
            </w:r>
            <w:r>
              <w:rPr>
                <w:rFonts w:ascii="Times New Roman" w:hAnsi="Times New Roman"/>
                <w:b/>
                <w:bCs/>
                <w:sz w:val="24"/>
                <w:szCs w:val="24"/>
              </w:rPr>
              <w:t>4</w:t>
            </w:r>
            <w:r w:rsidRPr="00B31E63">
              <w:rPr>
                <w:rFonts w:ascii="Times New Roman" w:hAnsi="Times New Roman"/>
                <w:b/>
                <w:bCs/>
                <w:sz w:val="24"/>
                <w:szCs w:val="24"/>
              </w:rPr>
              <w:t xml:space="preserve"> г.г.</w:t>
            </w:r>
          </w:p>
        </w:tc>
        <w:tc>
          <w:tcPr>
            <w:tcW w:w="3118" w:type="dxa"/>
            <w:vAlign w:val="center"/>
          </w:tcPr>
          <w:p w:rsidR="001F3A4F" w:rsidRPr="00B31E63" w:rsidRDefault="001F3A4F" w:rsidP="0004378D">
            <w:pPr>
              <w:tabs>
                <w:tab w:val="left" w:pos="1352"/>
              </w:tabs>
              <w:spacing w:after="0" w:line="240" w:lineRule="auto"/>
              <w:jc w:val="both"/>
              <w:rPr>
                <w:rFonts w:ascii="Times New Roman" w:hAnsi="Times New Roman"/>
                <w:b/>
                <w:sz w:val="24"/>
                <w:szCs w:val="24"/>
              </w:rPr>
            </w:pPr>
            <w:r w:rsidRPr="00B31E63">
              <w:rPr>
                <w:rFonts w:ascii="Times New Roman" w:hAnsi="Times New Roman"/>
                <w:b/>
                <w:sz w:val="24"/>
                <w:szCs w:val="24"/>
              </w:rPr>
              <w:t>Всего</w:t>
            </w:r>
          </w:p>
        </w:tc>
        <w:tc>
          <w:tcPr>
            <w:tcW w:w="709" w:type="dxa"/>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567" w:type="dxa"/>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444" w:type="dxa"/>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521" w:type="dxa"/>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583" w:type="dxa"/>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850" w:type="dxa"/>
            <w:noWrap/>
            <w:vAlign w:val="center"/>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45,0</w:t>
            </w:r>
          </w:p>
        </w:tc>
        <w:tc>
          <w:tcPr>
            <w:tcW w:w="862" w:type="dxa"/>
            <w:noWrap/>
            <w:vAlign w:val="center"/>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40</w:t>
            </w:r>
            <w:r w:rsidRPr="00B31E63">
              <w:rPr>
                <w:rFonts w:ascii="Times New Roman" w:hAnsi="Times New Roman"/>
                <w:b/>
                <w:sz w:val="24"/>
                <w:szCs w:val="24"/>
              </w:rPr>
              <w:t>,0</w:t>
            </w:r>
          </w:p>
        </w:tc>
        <w:tc>
          <w:tcPr>
            <w:tcW w:w="850" w:type="dxa"/>
            <w:noWrap/>
            <w:vAlign w:val="center"/>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70</w:t>
            </w:r>
            <w:r w:rsidRPr="00B31E63">
              <w:rPr>
                <w:rFonts w:ascii="Times New Roman" w:hAnsi="Times New Roman"/>
                <w:b/>
                <w:sz w:val="24"/>
                <w:szCs w:val="24"/>
              </w:rPr>
              <w:t>,0</w:t>
            </w:r>
          </w:p>
        </w:tc>
        <w:tc>
          <w:tcPr>
            <w:tcW w:w="851" w:type="dxa"/>
            <w:vAlign w:val="center"/>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80</w:t>
            </w:r>
            <w:r w:rsidRPr="00B31E63">
              <w:rPr>
                <w:rFonts w:ascii="Times New Roman" w:hAnsi="Times New Roman"/>
                <w:b/>
                <w:sz w:val="24"/>
                <w:szCs w:val="24"/>
              </w:rPr>
              <w:t>,0</w:t>
            </w:r>
          </w:p>
        </w:tc>
        <w:tc>
          <w:tcPr>
            <w:tcW w:w="850" w:type="dxa"/>
            <w:vAlign w:val="center"/>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80</w:t>
            </w:r>
            <w:r w:rsidRPr="00B31E63">
              <w:rPr>
                <w:rFonts w:ascii="Times New Roman" w:hAnsi="Times New Roman"/>
                <w:b/>
                <w:sz w:val="24"/>
                <w:szCs w:val="24"/>
              </w:rPr>
              <w:t>,0</w:t>
            </w:r>
          </w:p>
        </w:tc>
        <w:tc>
          <w:tcPr>
            <w:tcW w:w="851" w:type="dxa"/>
            <w:vAlign w:val="center"/>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80,0</w:t>
            </w:r>
          </w:p>
        </w:tc>
      </w:tr>
      <w:tr w:rsidR="001F3A4F" w:rsidRPr="00B31E63" w:rsidTr="0004378D">
        <w:trPr>
          <w:trHeight w:val="70"/>
        </w:trPr>
        <w:tc>
          <w:tcPr>
            <w:tcW w:w="490" w:type="dxa"/>
            <w:vMerge/>
            <w:vAlign w:val="center"/>
          </w:tcPr>
          <w:p w:rsidR="001F3A4F" w:rsidRPr="00B31E63" w:rsidRDefault="001F3A4F" w:rsidP="0004378D">
            <w:pPr>
              <w:spacing w:after="0" w:line="240" w:lineRule="auto"/>
              <w:jc w:val="center"/>
              <w:rPr>
                <w:rFonts w:ascii="Times New Roman" w:hAnsi="Times New Roman"/>
                <w:b/>
                <w:bCs/>
                <w:sz w:val="24"/>
                <w:szCs w:val="24"/>
              </w:rPr>
            </w:pPr>
          </w:p>
        </w:tc>
        <w:tc>
          <w:tcPr>
            <w:tcW w:w="462" w:type="dxa"/>
            <w:vMerge/>
            <w:vAlign w:val="center"/>
          </w:tcPr>
          <w:p w:rsidR="001F3A4F" w:rsidRPr="00B31E63" w:rsidRDefault="001F3A4F" w:rsidP="0004378D">
            <w:pPr>
              <w:spacing w:after="0" w:line="240" w:lineRule="auto"/>
              <w:jc w:val="center"/>
              <w:rPr>
                <w:rFonts w:ascii="Times New Roman" w:hAnsi="Times New Roman"/>
                <w:b/>
                <w:bCs/>
                <w:sz w:val="24"/>
                <w:szCs w:val="24"/>
              </w:rPr>
            </w:pPr>
          </w:p>
        </w:tc>
        <w:tc>
          <w:tcPr>
            <w:tcW w:w="490" w:type="dxa"/>
            <w:vMerge/>
            <w:vAlign w:val="center"/>
          </w:tcPr>
          <w:p w:rsidR="001F3A4F" w:rsidRPr="00B31E63" w:rsidRDefault="001F3A4F" w:rsidP="0004378D">
            <w:pPr>
              <w:spacing w:after="0" w:line="240" w:lineRule="auto"/>
              <w:jc w:val="center"/>
              <w:rPr>
                <w:rFonts w:ascii="Times New Roman" w:hAnsi="Times New Roman"/>
                <w:b/>
                <w:bCs/>
                <w:sz w:val="24"/>
                <w:szCs w:val="24"/>
              </w:rPr>
            </w:pPr>
          </w:p>
        </w:tc>
        <w:tc>
          <w:tcPr>
            <w:tcW w:w="397" w:type="dxa"/>
            <w:vMerge/>
            <w:vAlign w:val="center"/>
          </w:tcPr>
          <w:p w:rsidR="001F3A4F" w:rsidRPr="00B31E63" w:rsidRDefault="001F3A4F" w:rsidP="0004378D">
            <w:pPr>
              <w:spacing w:after="0" w:line="240" w:lineRule="auto"/>
              <w:jc w:val="center"/>
              <w:rPr>
                <w:rFonts w:ascii="Times New Roman" w:hAnsi="Times New Roman"/>
                <w:b/>
                <w:bCs/>
                <w:sz w:val="24"/>
                <w:szCs w:val="24"/>
              </w:rPr>
            </w:pPr>
          </w:p>
        </w:tc>
        <w:tc>
          <w:tcPr>
            <w:tcW w:w="392" w:type="dxa"/>
            <w:vMerge/>
            <w:vAlign w:val="center"/>
          </w:tcPr>
          <w:p w:rsidR="001F3A4F" w:rsidRPr="00B31E63" w:rsidRDefault="001F3A4F" w:rsidP="0004378D">
            <w:pPr>
              <w:spacing w:after="0" w:line="240" w:lineRule="auto"/>
              <w:jc w:val="center"/>
              <w:rPr>
                <w:rFonts w:ascii="Times New Roman" w:hAnsi="Times New Roman"/>
                <w:b/>
                <w:bCs/>
                <w:sz w:val="24"/>
                <w:szCs w:val="24"/>
              </w:rPr>
            </w:pPr>
          </w:p>
        </w:tc>
        <w:tc>
          <w:tcPr>
            <w:tcW w:w="2448" w:type="dxa"/>
            <w:vMerge/>
            <w:vAlign w:val="center"/>
          </w:tcPr>
          <w:p w:rsidR="001F3A4F" w:rsidRPr="00B31E63" w:rsidRDefault="001F3A4F" w:rsidP="0004378D">
            <w:pPr>
              <w:spacing w:after="0" w:line="240" w:lineRule="auto"/>
              <w:jc w:val="both"/>
              <w:rPr>
                <w:rFonts w:ascii="Times New Roman" w:hAnsi="Times New Roman"/>
                <w:b/>
                <w:sz w:val="24"/>
                <w:szCs w:val="24"/>
              </w:rPr>
            </w:pPr>
          </w:p>
        </w:tc>
        <w:tc>
          <w:tcPr>
            <w:tcW w:w="3118" w:type="dxa"/>
          </w:tcPr>
          <w:p w:rsidR="001F3A4F" w:rsidRPr="00B31E63" w:rsidRDefault="001F3A4F" w:rsidP="0004378D">
            <w:pPr>
              <w:spacing w:after="0" w:line="240" w:lineRule="auto"/>
              <w:jc w:val="both"/>
              <w:rPr>
                <w:rFonts w:ascii="Times New Roman" w:hAnsi="Times New Roman"/>
                <w:sz w:val="24"/>
                <w:szCs w:val="24"/>
              </w:rPr>
            </w:pPr>
            <w:r>
              <w:rPr>
                <w:rFonts w:ascii="Times New Roman" w:hAnsi="Times New Roman"/>
                <w:sz w:val="24"/>
                <w:szCs w:val="24"/>
              </w:rPr>
              <w:t>Сектор</w:t>
            </w:r>
            <w:r w:rsidRPr="000575C6">
              <w:rPr>
                <w:rFonts w:ascii="Times New Roman" w:hAnsi="Times New Roman"/>
                <w:sz w:val="24"/>
                <w:szCs w:val="24"/>
              </w:rPr>
              <w:t xml:space="preserve"> воспитания и социального сопровождения Управления образования </w:t>
            </w:r>
            <w:r w:rsidRPr="009D1A10">
              <w:rPr>
                <w:rFonts w:ascii="Times New Roman" w:hAnsi="Times New Roman"/>
                <w:sz w:val="24"/>
                <w:szCs w:val="24"/>
              </w:rPr>
              <w:t xml:space="preserve">Администрации </w:t>
            </w:r>
            <w:r>
              <w:rPr>
                <w:rFonts w:ascii="Times New Roman" w:hAnsi="Times New Roman"/>
                <w:sz w:val="24"/>
                <w:szCs w:val="24"/>
              </w:rPr>
              <w:t>Кизнерского района</w:t>
            </w:r>
          </w:p>
        </w:tc>
        <w:tc>
          <w:tcPr>
            <w:tcW w:w="709" w:type="dxa"/>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567" w:type="dxa"/>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444" w:type="dxa"/>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521" w:type="dxa"/>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583" w:type="dxa"/>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850" w:type="dxa"/>
            <w:noWrap/>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45,0</w:t>
            </w:r>
          </w:p>
        </w:tc>
        <w:tc>
          <w:tcPr>
            <w:tcW w:w="862" w:type="dxa"/>
            <w:noWrap/>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40</w:t>
            </w:r>
            <w:r w:rsidRPr="00B31E63">
              <w:rPr>
                <w:rFonts w:ascii="Times New Roman" w:hAnsi="Times New Roman"/>
                <w:sz w:val="24"/>
                <w:szCs w:val="24"/>
              </w:rPr>
              <w:t>,0</w:t>
            </w:r>
          </w:p>
        </w:tc>
        <w:tc>
          <w:tcPr>
            <w:tcW w:w="850" w:type="dxa"/>
            <w:noWrap/>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70</w:t>
            </w:r>
            <w:r w:rsidRPr="00B31E63">
              <w:rPr>
                <w:rFonts w:ascii="Times New Roman" w:hAnsi="Times New Roman"/>
                <w:sz w:val="24"/>
                <w:szCs w:val="24"/>
              </w:rPr>
              <w:t>,0</w:t>
            </w:r>
          </w:p>
        </w:tc>
        <w:tc>
          <w:tcPr>
            <w:tcW w:w="851" w:type="dxa"/>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80</w:t>
            </w:r>
            <w:r w:rsidRPr="00B31E63">
              <w:rPr>
                <w:rFonts w:ascii="Times New Roman" w:hAnsi="Times New Roman"/>
                <w:sz w:val="24"/>
                <w:szCs w:val="24"/>
              </w:rPr>
              <w:t>,0</w:t>
            </w:r>
          </w:p>
        </w:tc>
        <w:tc>
          <w:tcPr>
            <w:tcW w:w="850" w:type="dxa"/>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80</w:t>
            </w:r>
            <w:r w:rsidRPr="00B31E63">
              <w:rPr>
                <w:rFonts w:ascii="Times New Roman" w:hAnsi="Times New Roman"/>
                <w:sz w:val="24"/>
                <w:szCs w:val="24"/>
              </w:rPr>
              <w:t>,0</w:t>
            </w:r>
          </w:p>
        </w:tc>
        <w:tc>
          <w:tcPr>
            <w:tcW w:w="851" w:type="dxa"/>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80,0</w:t>
            </w:r>
          </w:p>
        </w:tc>
      </w:tr>
      <w:tr w:rsidR="001F3A4F" w:rsidRPr="00B31E63" w:rsidTr="0004378D">
        <w:trPr>
          <w:trHeight w:val="192"/>
        </w:trPr>
        <w:tc>
          <w:tcPr>
            <w:tcW w:w="490" w:type="dxa"/>
            <w:vMerge w:val="restart"/>
            <w:vAlign w:val="center"/>
          </w:tcPr>
          <w:p w:rsidR="001F3A4F" w:rsidRPr="00B31E63" w:rsidRDefault="001F3A4F" w:rsidP="0004378D">
            <w:pPr>
              <w:spacing w:after="0" w:line="240" w:lineRule="auto"/>
              <w:jc w:val="center"/>
              <w:rPr>
                <w:rFonts w:ascii="Times New Roman" w:hAnsi="Times New Roman"/>
                <w:b/>
                <w:bCs/>
                <w:sz w:val="24"/>
                <w:szCs w:val="24"/>
              </w:rPr>
            </w:pPr>
            <w:r w:rsidRPr="00B31E63">
              <w:rPr>
                <w:rFonts w:ascii="Times New Roman" w:hAnsi="Times New Roman"/>
                <w:b/>
                <w:bCs/>
                <w:sz w:val="24"/>
                <w:szCs w:val="24"/>
              </w:rPr>
              <w:t>06</w:t>
            </w:r>
          </w:p>
        </w:tc>
        <w:tc>
          <w:tcPr>
            <w:tcW w:w="462" w:type="dxa"/>
            <w:vMerge w:val="restart"/>
            <w:vAlign w:val="center"/>
          </w:tcPr>
          <w:p w:rsidR="001F3A4F" w:rsidRPr="00B31E63" w:rsidRDefault="001F3A4F" w:rsidP="0004378D">
            <w:pPr>
              <w:spacing w:after="0" w:line="240" w:lineRule="auto"/>
              <w:jc w:val="center"/>
              <w:rPr>
                <w:rFonts w:ascii="Times New Roman" w:hAnsi="Times New Roman"/>
                <w:b/>
                <w:bCs/>
                <w:sz w:val="24"/>
                <w:szCs w:val="24"/>
              </w:rPr>
            </w:pPr>
            <w:r w:rsidRPr="00B31E63">
              <w:rPr>
                <w:rFonts w:ascii="Times New Roman" w:hAnsi="Times New Roman"/>
                <w:b/>
                <w:bCs/>
                <w:sz w:val="24"/>
                <w:szCs w:val="24"/>
              </w:rPr>
              <w:t>3</w:t>
            </w:r>
          </w:p>
        </w:tc>
        <w:tc>
          <w:tcPr>
            <w:tcW w:w="490" w:type="dxa"/>
            <w:vMerge w:val="restart"/>
            <w:vAlign w:val="center"/>
          </w:tcPr>
          <w:p w:rsidR="001F3A4F" w:rsidRPr="00B31E63" w:rsidRDefault="001F3A4F" w:rsidP="0004378D">
            <w:pPr>
              <w:spacing w:after="0" w:line="240" w:lineRule="auto"/>
              <w:jc w:val="center"/>
              <w:rPr>
                <w:rFonts w:ascii="Times New Roman" w:hAnsi="Times New Roman"/>
                <w:b/>
                <w:bCs/>
                <w:sz w:val="24"/>
                <w:szCs w:val="24"/>
              </w:rPr>
            </w:pPr>
          </w:p>
        </w:tc>
        <w:tc>
          <w:tcPr>
            <w:tcW w:w="397" w:type="dxa"/>
            <w:vMerge w:val="restart"/>
            <w:vAlign w:val="center"/>
          </w:tcPr>
          <w:p w:rsidR="001F3A4F" w:rsidRPr="00B31E63" w:rsidRDefault="001F3A4F" w:rsidP="0004378D">
            <w:pPr>
              <w:spacing w:after="0" w:line="240" w:lineRule="auto"/>
              <w:jc w:val="center"/>
              <w:rPr>
                <w:rFonts w:ascii="Times New Roman" w:hAnsi="Times New Roman"/>
                <w:b/>
                <w:bCs/>
                <w:sz w:val="24"/>
                <w:szCs w:val="24"/>
              </w:rPr>
            </w:pPr>
          </w:p>
        </w:tc>
        <w:tc>
          <w:tcPr>
            <w:tcW w:w="392" w:type="dxa"/>
            <w:vMerge w:val="restart"/>
            <w:vAlign w:val="center"/>
          </w:tcPr>
          <w:p w:rsidR="001F3A4F" w:rsidRPr="00B31E63" w:rsidRDefault="001F3A4F" w:rsidP="0004378D">
            <w:pPr>
              <w:spacing w:after="0" w:line="240" w:lineRule="auto"/>
              <w:jc w:val="center"/>
              <w:rPr>
                <w:rFonts w:ascii="Times New Roman" w:hAnsi="Times New Roman"/>
                <w:b/>
                <w:bCs/>
                <w:sz w:val="24"/>
                <w:szCs w:val="24"/>
              </w:rPr>
            </w:pPr>
          </w:p>
        </w:tc>
        <w:tc>
          <w:tcPr>
            <w:tcW w:w="2448" w:type="dxa"/>
            <w:vMerge w:val="restart"/>
            <w:vAlign w:val="center"/>
          </w:tcPr>
          <w:p w:rsidR="001F3A4F" w:rsidRDefault="001F3A4F" w:rsidP="0004378D">
            <w:pPr>
              <w:spacing w:after="0" w:line="240" w:lineRule="auto"/>
              <w:jc w:val="both"/>
              <w:rPr>
                <w:rFonts w:ascii="Times New Roman" w:hAnsi="Times New Roman"/>
                <w:b/>
                <w:sz w:val="24"/>
                <w:szCs w:val="24"/>
              </w:rPr>
            </w:pPr>
            <w:r w:rsidRPr="00B31E63">
              <w:rPr>
                <w:rFonts w:ascii="Times New Roman" w:hAnsi="Times New Roman"/>
                <w:b/>
                <w:sz w:val="24"/>
                <w:szCs w:val="24"/>
              </w:rPr>
              <w:t>Гармонизация межэтнических отношений и участие в профилактике терроризма и экстремизма на территории МО «</w:t>
            </w:r>
            <w:r>
              <w:rPr>
                <w:rFonts w:ascii="Times New Roman" w:hAnsi="Times New Roman"/>
                <w:b/>
                <w:sz w:val="24"/>
                <w:szCs w:val="24"/>
              </w:rPr>
              <w:t>Кизнерский район</w:t>
            </w:r>
            <w:r w:rsidRPr="00B31E63">
              <w:rPr>
                <w:rFonts w:ascii="Times New Roman" w:hAnsi="Times New Roman"/>
                <w:b/>
                <w:sz w:val="24"/>
                <w:szCs w:val="24"/>
              </w:rPr>
              <w:t>» на 2020-202</w:t>
            </w:r>
            <w:r>
              <w:rPr>
                <w:rFonts w:ascii="Times New Roman" w:hAnsi="Times New Roman"/>
                <w:b/>
                <w:sz w:val="24"/>
                <w:szCs w:val="24"/>
              </w:rPr>
              <w:t>4</w:t>
            </w:r>
            <w:r w:rsidRPr="00B31E63">
              <w:rPr>
                <w:rFonts w:ascii="Times New Roman" w:hAnsi="Times New Roman"/>
                <w:b/>
                <w:sz w:val="24"/>
                <w:szCs w:val="24"/>
              </w:rPr>
              <w:t xml:space="preserve"> г.г.</w:t>
            </w:r>
          </w:p>
          <w:p w:rsidR="001F3A4F" w:rsidRDefault="001F3A4F" w:rsidP="0004378D">
            <w:pPr>
              <w:spacing w:after="0" w:line="240" w:lineRule="auto"/>
              <w:jc w:val="both"/>
              <w:rPr>
                <w:rFonts w:ascii="Times New Roman" w:hAnsi="Times New Roman"/>
                <w:b/>
                <w:bCs/>
                <w:sz w:val="24"/>
                <w:szCs w:val="24"/>
              </w:rPr>
            </w:pPr>
          </w:p>
          <w:p w:rsidR="001F3A4F" w:rsidRDefault="001F3A4F" w:rsidP="0004378D">
            <w:pPr>
              <w:spacing w:after="0" w:line="240" w:lineRule="auto"/>
              <w:jc w:val="both"/>
              <w:rPr>
                <w:rFonts w:ascii="Times New Roman" w:hAnsi="Times New Roman"/>
                <w:b/>
                <w:bCs/>
                <w:sz w:val="24"/>
                <w:szCs w:val="24"/>
              </w:rPr>
            </w:pPr>
          </w:p>
          <w:p w:rsidR="001F3A4F" w:rsidRDefault="001F3A4F" w:rsidP="0004378D">
            <w:pPr>
              <w:spacing w:after="0" w:line="240" w:lineRule="auto"/>
              <w:jc w:val="both"/>
              <w:rPr>
                <w:rFonts w:ascii="Times New Roman" w:hAnsi="Times New Roman"/>
                <w:b/>
                <w:bCs/>
                <w:sz w:val="24"/>
                <w:szCs w:val="24"/>
              </w:rPr>
            </w:pPr>
          </w:p>
          <w:p w:rsidR="001F3A4F" w:rsidRDefault="001F3A4F" w:rsidP="0004378D">
            <w:pPr>
              <w:spacing w:after="0" w:line="240" w:lineRule="auto"/>
              <w:jc w:val="both"/>
              <w:rPr>
                <w:rFonts w:ascii="Times New Roman" w:hAnsi="Times New Roman"/>
                <w:b/>
                <w:bCs/>
                <w:sz w:val="24"/>
                <w:szCs w:val="24"/>
              </w:rPr>
            </w:pPr>
          </w:p>
          <w:p w:rsidR="001F3A4F" w:rsidRDefault="001F3A4F" w:rsidP="0004378D">
            <w:pPr>
              <w:spacing w:after="0" w:line="240" w:lineRule="auto"/>
              <w:jc w:val="both"/>
              <w:rPr>
                <w:rFonts w:ascii="Times New Roman" w:hAnsi="Times New Roman"/>
                <w:b/>
                <w:bCs/>
                <w:sz w:val="24"/>
                <w:szCs w:val="24"/>
              </w:rPr>
            </w:pPr>
          </w:p>
          <w:p w:rsidR="001F3A4F" w:rsidRDefault="001F3A4F" w:rsidP="0004378D">
            <w:pPr>
              <w:spacing w:after="0" w:line="240" w:lineRule="auto"/>
              <w:jc w:val="both"/>
              <w:rPr>
                <w:rFonts w:ascii="Times New Roman" w:hAnsi="Times New Roman"/>
                <w:b/>
                <w:bCs/>
                <w:sz w:val="24"/>
                <w:szCs w:val="24"/>
              </w:rPr>
            </w:pPr>
          </w:p>
          <w:p w:rsidR="001F3A4F" w:rsidRPr="00B31E63" w:rsidRDefault="001F3A4F" w:rsidP="0004378D">
            <w:pPr>
              <w:spacing w:after="0" w:line="240" w:lineRule="auto"/>
              <w:jc w:val="both"/>
              <w:rPr>
                <w:rFonts w:ascii="Times New Roman" w:hAnsi="Times New Roman"/>
                <w:b/>
                <w:bCs/>
                <w:sz w:val="24"/>
                <w:szCs w:val="24"/>
              </w:rPr>
            </w:pPr>
          </w:p>
        </w:tc>
        <w:tc>
          <w:tcPr>
            <w:tcW w:w="3118" w:type="dxa"/>
          </w:tcPr>
          <w:p w:rsidR="001F3A4F" w:rsidRPr="00B31E63" w:rsidRDefault="001F3A4F" w:rsidP="0004378D">
            <w:pPr>
              <w:spacing w:after="0" w:line="240" w:lineRule="auto"/>
              <w:rPr>
                <w:rFonts w:ascii="Times New Roman" w:hAnsi="Times New Roman"/>
                <w:b/>
                <w:bCs/>
                <w:sz w:val="24"/>
                <w:szCs w:val="24"/>
              </w:rPr>
            </w:pPr>
            <w:r w:rsidRPr="00B31E63">
              <w:rPr>
                <w:rFonts w:ascii="Times New Roman" w:hAnsi="Times New Roman"/>
                <w:b/>
                <w:bCs/>
                <w:sz w:val="24"/>
                <w:szCs w:val="24"/>
              </w:rPr>
              <w:t>Всего</w:t>
            </w:r>
          </w:p>
        </w:tc>
        <w:tc>
          <w:tcPr>
            <w:tcW w:w="709" w:type="dxa"/>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567" w:type="dxa"/>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444" w:type="dxa"/>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521" w:type="dxa"/>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583" w:type="dxa"/>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850" w:type="dxa"/>
            <w:noWrap/>
          </w:tcPr>
          <w:p w:rsidR="001F3A4F" w:rsidRPr="00B31E63" w:rsidRDefault="001F3A4F" w:rsidP="0004378D">
            <w:pPr>
              <w:spacing w:after="0" w:line="240" w:lineRule="auto"/>
              <w:jc w:val="center"/>
              <w:rPr>
                <w:rFonts w:ascii="Times New Roman" w:hAnsi="Times New Roman"/>
                <w:b/>
                <w:bCs/>
                <w:sz w:val="24"/>
                <w:szCs w:val="24"/>
              </w:rPr>
            </w:pPr>
            <w:r w:rsidRPr="00B31E63">
              <w:rPr>
                <w:rFonts w:ascii="Times New Roman" w:hAnsi="Times New Roman"/>
                <w:b/>
                <w:bCs/>
                <w:sz w:val="24"/>
                <w:szCs w:val="24"/>
              </w:rPr>
              <w:t>30,0</w:t>
            </w:r>
          </w:p>
        </w:tc>
        <w:tc>
          <w:tcPr>
            <w:tcW w:w="862" w:type="dxa"/>
            <w:noWrap/>
          </w:tcPr>
          <w:p w:rsidR="001F3A4F" w:rsidRPr="00B31E63" w:rsidRDefault="001F3A4F" w:rsidP="0004378D">
            <w:pPr>
              <w:spacing w:after="0" w:line="240" w:lineRule="auto"/>
              <w:jc w:val="center"/>
              <w:rPr>
                <w:rFonts w:ascii="Times New Roman" w:hAnsi="Times New Roman"/>
                <w:b/>
                <w:bCs/>
                <w:sz w:val="24"/>
                <w:szCs w:val="24"/>
              </w:rPr>
            </w:pPr>
            <w:r>
              <w:rPr>
                <w:rFonts w:ascii="Times New Roman" w:hAnsi="Times New Roman"/>
                <w:b/>
                <w:bCs/>
                <w:sz w:val="24"/>
                <w:szCs w:val="24"/>
              </w:rPr>
              <w:t>23,7</w:t>
            </w:r>
          </w:p>
        </w:tc>
        <w:tc>
          <w:tcPr>
            <w:tcW w:w="850" w:type="dxa"/>
            <w:noWrap/>
          </w:tcPr>
          <w:p w:rsidR="001F3A4F" w:rsidRPr="00B31E63" w:rsidRDefault="001F3A4F" w:rsidP="0004378D">
            <w:pPr>
              <w:spacing w:after="0" w:line="240" w:lineRule="auto"/>
              <w:jc w:val="center"/>
              <w:rPr>
                <w:rFonts w:ascii="Times New Roman" w:hAnsi="Times New Roman"/>
                <w:b/>
                <w:bCs/>
                <w:sz w:val="24"/>
                <w:szCs w:val="24"/>
              </w:rPr>
            </w:pPr>
            <w:r w:rsidRPr="00B31E63">
              <w:rPr>
                <w:rFonts w:ascii="Times New Roman" w:hAnsi="Times New Roman"/>
                <w:b/>
                <w:bCs/>
                <w:sz w:val="24"/>
                <w:szCs w:val="24"/>
              </w:rPr>
              <w:t>30,0</w:t>
            </w:r>
          </w:p>
        </w:tc>
        <w:tc>
          <w:tcPr>
            <w:tcW w:w="851" w:type="dxa"/>
          </w:tcPr>
          <w:p w:rsidR="001F3A4F" w:rsidRPr="00B31E63" w:rsidRDefault="001F3A4F" w:rsidP="0004378D">
            <w:pPr>
              <w:spacing w:after="0" w:line="240" w:lineRule="auto"/>
              <w:jc w:val="center"/>
              <w:rPr>
                <w:rFonts w:ascii="Times New Roman" w:hAnsi="Times New Roman"/>
                <w:b/>
                <w:bCs/>
                <w:sz w:val="24"/>
                <w:szCs w:val="24"/>
              </w:rPr>
            </w:pPr>
            <w:r w:rsidRPr="00B31E63">
              <w:rPr>
                <w:rFonts w:ascii="Times New Roman" w:hAnsi="Times New Roman"/>
                <w:b/>
                <w:bCs/>
                <w:sz w:val="24"/>
                <w:szCs w:val="24"/>
              </w:rPr>
              <w:t>30,0</w:t>
            </w:r>
          </w:p>
        </w:tc>
        <w:tc>
          <w:tcPr>
            <w:tcW w:w="850" w:type="dxa"/>
          </w:tcPr>
          <w:p w:rsidR="001F3A4F" w:rsidRPr="00B31E63" w:rsidRDefault="001F3A4F" w:rsidP="0004378D">
            <w:pPr>
              <w:spacing w:after="0" w:line="240" w:lineRule="auto"/>
              <w:jc w:val="center"/>
              <w:rPr>
                <w:rFonts w:ascii="Times New Roman" w:hAnsi="Times New Roman"/>
                <w:b/>
                <w:bCs/>
                <w:sz w:val="24"/>
                <w:szCs w:val="24"/>
              </w:rPr>
            </w:pPr>
            <w:r w:rsidRPr="00B31E63">
              <w:rPr>
                <w:rFonts w:ascii="Times New Roman" w:hAnsi="Times New Roman"/>
                <w:b/>
                <w:bCs/>
                <w:sz w:val="24"/>
                <w:szCs w:val="24"/>
              </w:rPr>
              <w:t>30,0</w:t>
            </w:r>
          </w:p>
        </w:tc>
        <w:tc>
          <w:tcPr>
            <w:tcW w:w="851" w:type="dxa"/>
          </w:tcPr>
          <w:p w:rsidR="001F3A4F" w:rsidRPr="00B31E63" w:rsidRDefault="001F3A4F" w:rsidP="0004378D">
            <w:pPr>
              <w:spacing w:after="0" w:line="240" w:lineRule="auto"/>
              <w:jc w:val="center"/>
              <w:rPr>
                <w:rFonts w:ascii="Times New Roman" w:hAnsi="Times New Roman"/>
                <w:b/>
                <w:bCs/>
                <w:sz w:val="24"/>
                <w:szCs w:val="24"/>
              </w:rPr>
            </w:pPr>
            <w:r>
              <w:rPr>
                <w:rFonts w:ascii="Times New Roman" w:hAnsi="Times New Roman"/>
                <w:b/>
                <w:bCs/>
                <w:sz w:val="24"/>
                <w:szCs w:val="24"/>
              </w:rPr>
              <w:t>30,0</w:t>
            </w:r>
          </w:p>
        </w:tc>
      </w:tr>
      <w:tr w:rsidR="001F3A4F" w:rsidRPr="00B31E63" w:rsidTr="0004378D">
        <w:trPr>
          <w:trHeight w:val="259"/>
        </w:trPr>
        <w:tc>
          <w:tcPr>
            <w:tcW w:w="490" w:type="dxa"/>
            <w:vMerge/>
            <w:vAlign w:val="center"/>
          </w:tcPr>
          <w:p w:rsidR="001F3A4F" w:rsidRPr="00B31E63" w:rsidRDefault="001F3A4F" w:rsidP="0004378D">
            <w:pPr>
              <w:spacing w:after="0" w:line="240" w:lineRule="auto"/>
              <w:jc w:val="center"/>
              <w:rPr>
                <w:rFonts w:ascii="Times New Roman" w:hAnsi="Times New Roman"/>
                <w:b/>
                <w:bCs/>
                <w:sz w:val="24"/>
                <w:szCs w:val="24"/>
              </w:rPr>
            </w:pPr>
          </w:p>
        </w:tc>
        <w:tc>
          <w:tcPr>
            <w:tcW w:w="462" w:type="dxa"/>
            <w:vMerge/>
            <w:vAlign w:val="center"/>
          </w:tcPr>
          <w:p w:rsidR="001F3A4F" w:rsidRPr="00B31E63" w:rsidRDefault="001F3A4F" w:rsidP="0004378D">
            <w:pPr>
              <w:spacing w:after="0" w:line="240" w:lineRule="auto"/>
              <w:jc w:val="center"/>
              <w:rPr>
                <w:rFonts w:ascii="Times New Roman" w:hAnsi="Times New Roman"/>
                <w:b/>
                <w:bCs/>
                <w:sz w:val="24"/>
                <w:szCs w:val="24"/>
              </w:rPr>
            </w:pPr>
          </w:p>
        </w:tc>
        <w:tc>
          <w:tcPr>
            <w:tcW w:w="490" w:type="dxa"/>
            <w:vMerge/>
            <w:vAlign w:val="center"/>
          </w:tcPr>
          <w:p w:rsidR="001F3A4F" w:rsidRPr="00B31E63" w:rsidRDefault="001F3A4F" w:rsidP="0004378D">
            <w:pPr>
              <w:spacing w:after="0" w:line="240" w:lineRule="auto"/>
              <w:jc w:val="center"/>
              <w:rPr>
                <w:rFonts w:ascii="Times New Roman" w:hAnsi="Times New Roman"/>
                <w:b/>
                <w:bCs/>
                <w:sz w:val="24"/>
                <w:szCs w:val="24"/>
              </w:rPr>
            </w:pPr>
          </w:p>
        </w:tc>
        <w:tc>
          <w:tcPr>
            <w:tcW w:w="397" w:type="dxa"/>
            <w:vMerge/>
            <w:vAlign w:val="center"/>
          </w:tcPr>
          <w:p w:rsidR="001F3A4F" w:rsidRPr="00B31E63" w:rsidRDefault="001F3A4F" w:rsidP="0004378D">
            <w:pPr>
              <w:spacing w:after="0" w:line="240" w:lineRule="auto"/>
              <w:jc w:val="center"/>
              <w:rPr>
                <w:rFonts w:ascii="Times New Roman" w:hAnsi="Times New Roman"/>
                <w:b/>
                <w:bCs/>
                <w:sz w:val="24"/>
                <w:szCs w:val="24"/>
              </w:rPr>
            </w:pPr>
          </w:p>
        </w:tc>
        <w:tc>
          <w:tcPr>
            <w:tcW w:w="392" w:type="dxa"/>
            <w:vMerge/>
            <w:vAlign w:val="center"/>
          </w:tcPr>
          <w:p w:rsidR="001F3A4F" w:rsidRPr="00B31E63" w:rsidRDefault="001F3A4F" w:rsidP="0004378D">
            <w:pPr>
              <w:spacing w:after="0" w:line="240" w:lineRule="auto"/>
              <w:jc w:val="center"/>
              <w:rPr>
                <w:rFonts w:ascii="Times New Roman" w:hAnsi="Times New Roman"/>
                <w:b/>
                <w:bCs/>
                <w:sz w:val="24"/>
                <w:szCs w:val="24"/>
              </w:rPr>
            </w:pPr>
          </w:p>
        </w:tc>
        <w:tc>
          <w:tcPr>
            <w:tcW w:w="2448" w:type="dxa"/>
            <w:vMerge/>
            <w:vAlign w:val="center"/>
          </w:tcPr>
          <w:p w:rsidR="001F3A4F" w:rsidRPr="00B31E63" w:rsidRDefault="001F3A4F" w:rsidP="0004378D">
            <w:pPr>
              <w:spacing w:after="0" w:line="240" w:lineRule="auto"/>
              <w:rPr>
                <w:rFonts w:ascii="Times New Roman" w:hAnsi="Times New Roman"/>
                <w:b/>
                <w:bCs/>
                <w:sz w:val="24"/>
                <w:szCs w:val="24"/>
              </w:rPr>
            </w:pPr>
          </w:p>
        </w:tc>
        <w:tc>
          <w:tcPr>
            <w:tcW w:w="3118" w:type="dxa"/>
          </w:tcPr>
          <w:p w:rsidR="001F3A4F" w:rsidRPr="00B31E63" w:rsidRDefault="001F3A4F" w:rsidP="0004378D">
            <w:pPr>
              <w:spacing w:after="0" w:line="240" w:lineRule="auto"/>
              <w:jc w:val="both"/>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Pr>
                <w:rFonts w:ascii="Times New Roman" w:hAnsi="Times New Roman"/>
                <w:sz w:val="24"/>
                <w:szCs w:val="24"/>
              </w:rPr>
              <w:t>Кизнерского района</w:t>
            </w:r>
          </w:p>
        </w:tc>
        <w:tc>
          <w:tcPr>
            <w:tcW w:w="709" w:type="dxa"/>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477</w:t>
            </w:r>
          </w:p>
        </w:tc>
        <w:tc>
          <w:tcPr>
            <w:tcW w:w="567" w:type="dxa"/>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 </w:t>
            </w:r>
          </w:p>
        </w:tc>
        <w:tc>
          <w:tcPr>
            <w:tcW w:w="444" w:type="dxa"/>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 </w:t>
            </w:r>
          </w:p>
        </w:tc>
        <w:tc>
          <w:tcPr>
            <w:tcW w:w="521" w:type="dxa"/>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 </w:t>
            </w:r>
          </w:p>
        </w:tc>
        <w:tc>
          <w:tcPr>
            <w:tcW w:w="583" w:type="dxa"/>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 </w:t>
            </w:r>
          </w:p>
        </w:tc>
        <w:tc>
          <w:tcPr>
            <w:tcW w:w="850" w:type="dxa"/>
            <w:noWrap/>
          </w:tcPr>
          <w:p w:rsidR="001F3A4F" w:rsidRPr="00B31E63" w:rsidRDefault="001F3A4F" w:rsidP="0004378D">
            <w:pPr>
              <w:spacing w:after="0" w:line="240" w:lineRule="auto"/>
              <w:jc w:val="center"/>
              <w:rPr>
                <w:rFonts w:ascii="Times New Roman" w:hAnsi="Times New Roman"/>
                <w:bCs/>
                <w:sz w:val="24"/>
                <w:szCs w:val="24"/>
              </w:rPr>
            </w:pPr>
            <w:r w:rsidRPr="00B31E63">
              <w:rPr>
                <w:rFonts w:ascii="Times New Roman" w:hAnsi="Times New Roman"/>
                <w:bCs/>
                <w:sz w:val="24"/>
                <w:szCs w:val="24"/>
              </w:rPr>
              <w:t>30,0</w:t>
            </w:r>
          </w:p>
        </w:tc>
        <w:tc>
          <w:tcPr>
            <w:tcW w:w="862" w:type="dxa"/>
            <w:noWrap/>
          </w:tcPr>
          <w:p w:rsidR="001F3A4F" w:rsidRPr="00B31E63" w:rsidRDefault="001F3A4F" w:rsidP="0004378D">
            <w:pPr>
              <w:spacing w:after="0" w:line="240" w:lineRule="auto"/>
              <w:jc w:val="center"/>
              <w:rPr>
                <w:rFonts w:ascii="Times New Roman" w:hAnsi="Times New Roman"/>
                <w:bCs/>
                <w:sz w:val="24"/>
                <w:szCs w:val="24"/>
              </w:rPr>
            </w:pPr>
            <w:r>
              <w:rPr>
                <w:rFonts w:ascii="Times New Roman" w:hAnsi="Times New Roman"/>
                <w:bCs/>
                <w:sz w:val="24"/>
                <w:szCs w:val="24"/>
              </w:rPr>
              <w:t>23,7</w:t>
            </w:r>
          </w:p>
        </w:tc>
        <w:tc>
          <w:tcPr>
            <w:tcW w:w="850" w:type="dxa"/>
            <w:noWrap/>
          </w:tcPr>
          <w:p w:rsidR="001F3A4F" w:rsidRPr="00B31E63" w:rsidRDefault="001F3A4F" w:rsidP="0004378D">
            <w:pPr>
              <w:spacing w:after="0" w:line="240" w:lineRule="auto"/>
              <w:jc w:val="center"/>
              <w:rPr>
                <w:rFonts w:ascii="Times New Roman" w:hAnsi="Times New Roman"/>
                <w:bCs/>
                <w:sz w:val="24"/>
                <w:szCs w:val="24"/>
              </w:rPr>
            </w:pPr>
            <w:r w:rsidRPr="00B31E63">
              <w:rPr>
                <w:rFonts w:ascii="Times New Roman" w:hAnsi="Times New Roman"/>
                <w:bCs/>
                <w:sz w:val="24"/>
                <w:szCs w:val="24"/>
              </w:rPr>
              <w:t>30,0</w:t>
            </w:r>
          </w:p>
        </w:tc>
        <w:tc>
          <w:tcPr>
            <w:tcW w:w="851" w:type="dxa"/>
          </w:tcPr>
          <w:p w:rsidR="001F3A4F" w:rsidRPr="00B31E63" w:rsidRDefault="001F3A4F" w:rsidP="0004378D">
            <w:pPr>
              <w:spacing w:after="0" w:line="240" w:lineRule="auto"/>
              <w:jc w:val="center"/>
              <w:rPr>
                <w:rFonts w:ascii="Times New Roman" w:hAnsi="Times New Roman"/>
                <w:bCs/>
                <w:sz w:val="24"/>
                <w:szCs w:val="24"/>
              </w:rPr>
            </w:pPr>
            <w:r w:rsidRPr="00B31E63">
              <w:rPr>
                <w:rFonts w:ascii="Times New Roman" w:hAnsi="Times New Roman"/>
                <w:bCs/>
                <w:sz w:val="24"/>
                <w:szCs w:val="24"/>
              </w:rPr>
              <w:t>30,0</w:t>
            </w:r>
          </w:p>
        </w:tc>
        <w:tc>
          <w:tcPr>
            <w:tcW w:w="850" w:type="dxa"/>
          </w:tcPr>
          <w:p w:rsidR="001F3A4F" w:rsidRPr="00B31E63" w:rsidRDefault="001F3A4F" w:rsidP="0004378D">
            <w:pPr>
              <w:spacing w:after="0" w:line="240" w:lineRule="auto"/>
              <w:jc w:val="center"/>
              <w:rPr>
                <w:rFonts w:ascii="Times New Roman" w:hAnsi="Times New Roman"/>
                <w:bCs/>
                <w:sz w:val="24"/>
                <w:szCs w:val="24"/>
              </w:rPr>
            </w:pPr>
            <w:r w:rsidRPr="00B31E63">
              <w:rPr>
                <w:rFonts w:ascii="Times New Roman" w:hAnsi="Times New Roman"/>
                <w:bCs/>
                <w:sz w:val="24"/>
                <w:szCs w:val="24"/>
              </w:rPr>
              <w:t>30,0</w:t>
            </w:r>
          </w:p>
        </w:tc>
        <w:tc>
          <w:tcPr>
            <w:tcW w:w="851" w:type="dxa"/>
          </w:tcPr>
          <w:p w:rsidR="001F3A4F" w:rsidRPr="00B31E63" w:rsidRDefault="001F3A4F" w:rsidP="0004378D">
            <w:pPr>
              <w:spacing w:after="0" w:line="240" w:lineRule="auto"/>
              <w:jc w:val="center"/>
              <w:rPr>
                <w:rFonts w:ascii="Times New Roman" w:hAnsi="Times New Roman"/>
                <w:bCs/>
                <w:sz w:val="24"/>
                <w:szCs w:val="24"/>
              </w:rPr>
            </w:pPr>
            <w:r>
              <w:rPr>
                <w:rFonts w:ascii="Times New Roman" w:hAnsi="Times New Roman"/>
                <w:bCs/>
                <w:sz w:val="24"/>
                <w:szCs w:val="24"/>
              </w:rPr>
              <w:t>30,0</w:t>
            </w:r>
          </w:p>
        </w:tc>
      </w:tr>
      <w:tr w:rsidR="001F3A4F" w:rsidRPr="00B31E63" w:rsidTr="0004378D">
        <w:trPr>
          <w:trHeight w:val="259"/>
        </w:trPr>
        <w:tc>
          <w:tcPr>
            <w:tcW w:w="490" w:type="dxa"/>
            <w:vMerge w:val="restart"/>
          </w:tcPr>
          <w:p w:rsidR="001F3A4F" w:rsidRPr="00B31E63" w:rsidRDefault="001F3A4F" w:rsidP="0004378D">
            <w:pPr>
              <w:spacing w:after="0" w:line="240" w:lineRule="auto"/>
              <w:jc w:val="center"/>
              <w:rPr>
                <w:rFonts w:ascii="Times New Roman" w:hAnsi="Times New Roman"/>
                <w:b/>
                <w:bCs/>
                <w:sz w:val="24"/>
                <w:szCs w:val="24"/>
              </w:rPr>
            </w:pPr>
            <w:r w:rsidRPr="00B31E63">
              <w:rPr>
                <w:rFonts w:ascii="Times New Roman" w:hAnsi="Times New Roman"/>
                <w:b/>
                <w:sz w:val="24"/>
                <w:szCs w:val="24"/>
              </w:rPr>
              <w:lastRenderedPageBreak/>
              <w:t>06</w:t>
            </w:r>
          </w:p>
        </w:tc>
        <w:tc>
          <w:tcPr>
            <w:tcW w:w="462" w:type="dxa"/>
            <w:vMerge w:val="restart"/>
          </w:tcPr>
          <w:p w:rsidR="001F3A4F" w:rsidRPr="00B31E63" w:rsidRDefault="001F3A4F" w:rsidP="0004378D">
            <w:pPr>
              <w:spacing w:after="0" w:line="240" w:lineRule="auto"/>
              <w:jc w:val="center"/>
              <w:rPr>
                <w:rFonts w:ascii="Times New Roman" w:hAnsi="Times New Roman"/>
                <w:b/>
                <w:bCs/>
                <w:sz w:val="24"/>
                <w:szCs w:val="24"/>
              </w:rPr>
            </w:pPr>
            <w:r w:rsidRPr="00B31E63">
              <w:rPr>
                <w:rFonts w:ascii="Times New Roman" w:hAnsi="Times New Roman"/>
                <w:b/>
                <w:sz w:val="24"/>
                <w:szCs w:val="24"/>
              </w:rPr>
              <w:t>4</w:t>
            </w:r>
          </w:p>
        </w:tc>
        <w:tc>
          <w:tcPr>
            <w:tcW w:w="490" w:type="dxa"/>
            <w:vMerge w:val="restart"/>
          </w:tcPr>
          <w:p w:rsidR="001F3A4F" w:rsidRPr="00B31E63" w:rsidRDefault="001F3A4F" w:rsidP="0004378D">
            <w:pPr>
              <w:spacing w:after="0" w:line="240" w:lineRule="auto"/>
              <w:jc w:val="center"/>
              <w:rPr>
                <w:rFonts w:ascii="Times New Roman" w:hAnsi="Times New Roman"/>
                <w:b/>
                <w:bCs/>
                <w:sz w:val="24"/>
                <w:szCs w:val="24"/>
              </w:rPr>
            </w:pPr>
          </w:p>
        </w:tc>
        <w:tc>
          <w:tcPr>
            <w:tcW w:w="397" w:type="dxa"/>
            <w:vMerge w:val="restart"/>
          </w:tcPr>
          <w:p w:rsidR="001F3A4F" w:rsidRPr="00B31E63" w:rsidRDefault="001F3A4F" w:rsidP="0004378D">
            <w:pPr>
              <w:spacing w:after="0" w:line="240" w:lineRule="auto"/>
              <w:jc w:val="center"/>
              <w:rPr>
                <w:rFonts w:ascii="Times New Roman" w:hAnsi="Times New Roman"/>
                <w:b/>
                <w:bCs/>
                <w:sz w:val="24"/>
                <w:szCs w:val="24"/>
              </w:rPr>
            </w:pPr>
          </w:p>
        </w:tc>
        <w:tc>
          <w:tcPr>
            <w:tcW w:w="392" w:type="dxa"/>
            <w:vMerge w:val="restart"/>
          </w:tcPr>
          <w:p w:rsidR="001F3A4F" w:rsidRPr="00B31E63" w:rsidRDefault="001F3A4F" w:rsidP="0004378D">
            <w:pPr>
              <w:spacing w:after="0" w:line="240" w:lineRule="auto"/>
              <w:jc w:val="center"/>
              <w:rPr>
                <w:rFonts w:ascii="Times New Roman" w:hAnsi="Times New Roman"/>
                <w:b/>
                <w:bCs/>
                <w:sz w:val="24"/>
                <w:szCs w:val="24"/>
              </w:rPr>
            </w:pPr>
          </w:p>
        </w:tc>
        <w:tc>
          <w:tcPr>
            <w:tcW w:w="2448" w:type="dxa"/>
            <w:vMerge w:val="restart"/>
            <w:vAlign w:val="center"/>
          </w:tcPr>
          <w:p w:rsidR="001F3A4F" w:rsidRPr="00B31E63" w:rsidRDefault="001F3A4F" w:rsidP="0004378D">
            <w:pPr>
              <w:spacing w:after="0" w:line="240" w:lineRule="auto"/>
              <w:jc w:val="both"/>
              <w:rPr>
                <w:rFonts w:ascii="Times New Roman" w:hAnsi="Times New Roman"/>
                <w:b/>
                <w:sz w:val="24"/>
                <w:szCs w:val="24"/>
              </w:rPr>
            </w:pPr>
            <w:r w:rsidRPr="00B31E63">
              <w:rPr>
                <w:rFonts w:ascii="Times New Roman" w:hAnsi="Times New Roman"/>
                <w:b/>
                <w:sz w:val="24"/>
                <w:szCs w:val="24"/>
              </w:rPr>
              <w:t>Построение и внедрение аппаратно - программного комплекса «Безопасный город» на территории муниципального образования «</w:t>
            </w:r>
            <w:r>
              <w:rPr>
                <w:rFonts w:ascii="Times New Roman" w:hAnsi="Times New Roman"/>
                <w:b/>
                <w:sz w:val="24"/>
                <w:szCs w:val="24"/>
              </w:rPr>
              <w:t>Кизнерский район</w:t>
            </w:r>
            <w:r w:rsidRPr="00B31E63">
              <w:rPr>
                <w:rFonts w:ascii="Times New Roman" w:hAnsi="Times New Roman"/>
                <w:b/>
                <w:sz w:val="24"/>
                <w:szCs w:val="24"/>
              </w:rPr>
              <w:t>» на 2020-202</w:t>
            </w:r>
            <w:r>
              <w:rPr>
                <w:rFonts w:ascii="Times New Roman" w:hAnsi="Times New Roman"/>
                <w:b/>
                <w:sz w:val="24"/>
                <w:szCs w:val="24"/>
              </w:rPr>
              <w:t>4</w:t>
            </w:r>
            <w:r w:rsidRPr="00B31E63">
              <w:rPr>
                <w:rFonts w:ascii="Times New Roman" w:hAnsi="Times New Roman"/>
                <w:b/>
                <w:sz w:val="24"/>
                <w:szCs w:val="24"/>
              </w:rPr>
              <w:t xml:space="preserve"> г.г.»</w:t>
            </w:r>
          </w:p>
        </w:tc>
        <w:tc>
          <w:tcPr>
            <w:tcW w:w="3118" w:type="dxa"/>
          </w:tcPr>
          <w:p w:rsidR="001F3A4F" w:rsidRPr="00B31E63" w:rsidRDefault="001F3A4F" w:rsidP="0004378D">
            <w:pPr>
              <w:spacing w:after="0" w:line="240" w:lineRule="auto"/>
              <w:jc w:val="both"/>
              <w:rPr>
                <w:rFonts w:ascii="Times New Roman" w:hAnsi="Times New Roman"/>
                <w:b/>
                <w:sz w:val="24"/>
                <w:szCs w:val="24"/>
              </w:rPr>
            </w:pPr>
            <w:r w:rsidRPr="00B31E63">
              <w:rPr>
                <w:rFonts w:ascii="Times New Roman" w:hAnsi="Times New Roman"/>
                <w:b/>
                <w:sz w:val="24"/>
                <w:szCs w:val="24"/>
              </w:rPr>
              <w:t>Всего</w:t>
            </w:r>
          </w:p>
        </w:tc>
        <w:tc>
          <w:tcPr>
            <w:tcW w:w="709" w:type="dxa"/>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567" w:type="dxa"/>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444" w:type="dxa"/>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521" w:type="dxa"/>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583" w:type="dxa"/>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850" w:type="dxa"/>
            <w:noWrap/>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0,0</w:t>
            </w:r>
          </w:p>
        </w:tc>
        <w:tc>
          <w:tcPr>
            <w:tcW w:w="862" w:type="dxa"/>
            <w:noWrap/>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0,0</w:t>
            </w:r>
          </w:p>
        </w:tc>
        <w:tc>
          <w:tcPr>
            <w:tcW w:w="850" w:type="dxa"/>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50,0</w:t>
            </w:r>
          </w:p>
        </w:tc>
        <w:tc>
          <w:tcPr>
            <w:tcW w:w="851" w:type="dxa"/>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35</w:t>
            </w:r>
            <w:r w:rsidRPr="00B31E63">
              <w:rPr>
                <w:rFonts w:ascii="Times New Roman" w:hAnsi="Times New Roman"/>
                <w:b/>
                <w:sz w:val="24"/>
                <w:szCs w:val="24"/>
              </w:rPr>
              <w:t>,0</w:t>
            </w:r>
          </w:p>
        </w:tc>
        <w:tc>
          <w:tcPr>
            <w:tcW w:w="850" w:type="dxa"/>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35</w:t>
            </w:r>
            <w:r w:rsidRPr="00B31E63">
              <w:rPr>
                <w:rFonts w:ascii="Times New Roman" w:hAnsi="Times New Roman"/>
                <w:b/>
                <w:sz w:val="24"/>
                <w:szCs w:val="24"/>
              </w:rPr>
              <w:t>,0</w:t>
            </w:r>
          </w:p>
        </w:tc>
        <w:tc>
          <w:tcPr>
            <w:tcW w:w="851" w:type="dxa"/>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35,0</w:t>
            </w:r>
          </w:p>
        </w:tc>
      </w:tr>
      <w:tr w:rsidR="001F3A4F" w:rsidRPr="00B31E63" w:rsidTr="0004378D">
        <w:trPr>
          <w:trHeight w:val="778"/>
        </w:trPr>
        <w:tc>
          <w:tcPr>
            <w:tcW w:w="490" w:type="dxa"/>
            <w:vMerge/>
            <w:vAlign w:val="center"/>
          </w:tcPr>
          <w:p w:rsidR="001F3A4F" w:rsidRPr="00B31E63" w:rsidRDefault="001F3A4F" w:rsidP="0004378D">
            <w:pPr>
              <w:spacing w:after="0" w:line="240" w:lineRule="auto"/>
              <w:jc w:val="center"/>
              <w:rPr>
                <w:rFonts w:ascii="Times New Roman" w:hAnsi="Times New Roman"/>
                <w:b/>
                <w:sz w:val="24"/>
                <w:szCs w:val="24"/>
              </w:rPr>
            </w:pPr>
          </w:p>
        </w:tc>
        <w:tc>
          <w:tcPr>
            <w:tcW w:w="462" w:type="dxa"/>
            <w:vMerge/>
            <w:vAlign w:val="center"/>
          </w:tcPr>
          <w:p w:rsidR="001F3A4F" w:rsidRPr="00B31E63" w:rsidRDefault="001F3A4F" w:rsidP="0004378D">
            <w:pPr>
              <w:spacing w:after="0" w:line="240" w:lineRule="auto"/>
              <w:jc w:val="center"/>
              <w:rPr>
                <w:rFonts w:ascii="Times New Roman" w:hAnsi="Times New Roman"/>
                <w:b/>
                <w:sz w:val="24"/>
                <w:szCs w:val="24"/>
              </w:rPr>
            </w:pPr>
          </w:p>
        </w:tc>
        <w:tc>
          <w:tcPr>
            <w:tcW w:w="490"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397"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392"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2448" w:type="dxa"/>
            <w:vMerge/>
            <w:vAlign w:val="center"/>
          </w:tcPr>
          <w:p w:rsidR="001F3A4F" w:rsidRPr="00B31E63" w:rsidRDefault="001F3A4F" w:rsidP="0004378D">
            <w:pPr>
              <w:spacing w:after="0" w:line="240" w:lineRule="auto"/>
              <w:jc w:val="both"/>
              <w:rPr>
                <w:rFonts w:ascii="Times New Roman" w:hAnsi="Times New Roman"/>
                <w:b/>
                <w:sz w:val="24"/>
                <w:szCs w:val="24"/>
              </w:rPr>
            </w:pPr>
          </w:p>
        </w:tc>
        <w:tc>
          <w:tcPr>
            <w:tcW w:w="3118" w:type="dxa"/>
          </w:tcPr>
          <w:p w:rsidR="001F3A4F" w:rsidRDefault="001F3A4F" w:rsidP="0004378D">
            <w:pPr>
              <w:spacing w:after="0" w:line="240" w:lineRule="auto"/>
              <w:jc w:val="both"/>
              <w:rPr>
                <w:rFonts w:ascii="Times New Roman" w:hAnsi="Times New Roman"/>
                <w:sz w:val="24"/>
                <w:szCs w:val="24"/>
              </w:rPr>
            </w:pPr>
            <w:r>
              <w:rPr>
                <w:rFonts w:ascii="Times New Roman" w:hAnsi="Times New Roman"/>
                <w:sz w:val="24"/>
                <w:szCs w:val="24"/>
              </w:rPr>
              <w:t xml:space="preserve">Управление гражданской защиты, информационных технологий и безопасности </w:t>
            </w:r>
          </w:p>
          <w:p w:rsidR="001F3A4F" w:rsidRPr="00B31E63" w:rsidRDefault="001F3A4F" w:rsidP="0004378D">
            <w:pPr>
              <w:spacing w:after="0" w:line="240" w:lineRule="auto"/>
              <w:jc w:val="both"/>
              <w:rPr>
                <w:rFonts w:ascii="Times New Roman" w:hAnsi="Times New Roman"/>
                <w:sz w:val="24"/>
                <w:szCs w:val="24"/>
              </w:rPr>
            </w:pPr>
            <w:r>
              <w:rPr>
                <w:rFonts w:ascii="Times New Roman" w:hAnsi="Times New Roman"/>
                <w:sz w:val="24"/>
                <w:szCs w:val="24"/>
              </w:rPr>
              <w:t>Администрации Кизнерского района</w:t>
            </w:r>
          </w:p>
        </w:tc>
        <w:tc>
          <w:tcPr>
            <w:tcW w:w="709" w:type="dxa"/>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473</w:t>
            </w:r>
          </w:p>
        </w:tc>
        <w:tc>
          <w:tcPr>
            <w:tcW w:w="567" w:type="dxa"/>
            <w:noWrap/>
          </w:tcPr>
          <w:p w:rsidR="001F3A4F" w:rsidRPr="00B31E63" w:rsidRDefault="001F3A4F" w:rsidP="0004378D">
            <w:pPr>
              <w:spacing w:after="0" w:line="240" w:lineRule="auto"/>
              <w:jc w:val="center"/>
              <w:rPr>
                <w:rFonts w:ascii="Times New Roman" w:hAnsi="Times New Roman"/>
                <w:sz w:val="24"/>
                <w:szCs w:val="24"/>
              </w:rPr>
            </w:pPr>
          </w:p>
        </w:tc>
        <w:tc>
          <w:tcPr>
            <w:tcW w:w="444" w:type="dxa"/>
            <w:noWrap/>
          </w:tcPr>
          <w:p w:rsidR="001F3A4F" w:rsidRPr="00B31E63" w:rsidRDefault="001F3A4F" w:rsidP="0004378D">
            <w:pPr>
              <w:spacing w:after="0" w:line="240" w:lineRule="auto"/>
              <w:jc w:val="center"/>
              <w:rPr>
                <w:rFonts w:ascii="Times New Roman" w:hAnsi="Times New Roman"/>
                <w:sz w:val="24"/>
                <w:szCs w:val="24"/>
              </w:rPr>
            </w:pPr>
          </w:p>
        </w:tc>
        <w:tc>
          <w:tcPr>
            <w:tcW w:w="521" w:type="dxa"/>
            <w:noWrap/>
          </w:tcPr>
          <w:p w:rsidR="001F3A4F" w:rsidRPr="00B31E63" w:rsidRDefault="001F3A4F" w:rsidP="0004378D">
            <w:pPr>
              <w:spacing w:after="0" w:line="240" w:lineRule="auto"/>
              <w:jc w:val="center"/>
              <w:rPr>
                <w:rFonts w:ascii="Times New Roman" w:hAnsi="Times New Roman"/>
                <w:sz w:val="24"/>
                <w:szCs w:val="24"/>
              </w:rPr>
            </w:pPr>
          </w:p>
        </w:tc>
        <w:tc>
          <w:tcPr>
            <w:tcW w:w="583" w:type="dxa"/>
            <w:noWrap/>
          </w:tcPr>
          <w:p w:rsidR="001F3A4F" w:rsidRPr="00B31E63" w:rsidRDefault="001F3A4F" w:rsidP="0004378D">
            <w:pPr>
              <w:spacing w:after="0" w:line="240" w:lineRule="auto"/>
              <w:jc w:val="center"/>
              <w:rPr>
                <w:rFonts w:ascii="Times New Roman" w:hAnsi="Times New Roman"/>
                <w:sz w:val="24"/>
                <w:szCs w:val="24"/>
              </w:rPr>
            </w:pPr>
          </w:p>
        </w:tc>
        <w:tc>
          <w:tcPr>
            <w:tcW w:w="850" w:type="dxa"/>
            <w:noWrap/>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0</w:t>
            </w:r>
            <w:r w:rsidRPr="00B31E63">
              <w:rPr>
                <w:rFonts w:ascii="Times New Roman" w:hAnsi="Times New Roman"/>
                <w:sz w:val="24"/>
                <w:szCs w:val="24"/>
              </w:rPr>
              <w:t>,0</w:t>
            </w:r>
          </w:p>
        </w:tc>
        <w:tc>
          <w:tcPr>
            <w:tcW w:w="862" w:type="dxa"/>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850" w:type="dxa"/>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50,0</w:t>
            </w:r>
          </w:p>
        </w:tc>
        <w:tc>
          <w:tcPr>
            <w:tcW w:w="851" w:type="dxa"/>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35</w:t>
            </w:r>
            <w:r w:rsidRPr="00B31E63">
              <w:rPr>
                <w:rFonts w:ascii="Times New Roman" w:hAnsi="Times New Roman"/>
                <w:sz w:val="24"/>
                <w:szCs w:val="24"/>
              </w:rPr>
              <w:t>,0</w:t>
            </w:r>
          </w:p>
        </w:tc>
        <w:tc>
          <w:tcPr>
            <w:tcW w:w="850" w:type="dxa"/>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35</w:t>
            </w:r>
            <w:r w:rsidRPr="00B31E63">
              <w:rPr>
                <w:rFonts w:ascii="Times New Roman" w:hAnsi="Times New Roman"/>
                <w:sz w:val="24"/>
                <w:szCs w:val="24"/>
              </w:rPr>
              <w:t>,0</w:t>
            </w:r>
          </w:p>
        </w:tc>
        <w:tc>
          <w:tcPr>
            <w:tcW w:w="851" w:type="dxa"/>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35,0</w:t>
            </w:r>
          </w:p>
        </w:tc>
      </w:tr>
      <w:tr w:rsidR="001F3A4F" w:rsidRPr="00B31E63" w:rsidTr="0004378D">
        <w:trPr>
          <w:trHeight w:val="118"/>
        </w:trPr>
        <w:tc>
          <w:tcPr>
            <w:tcW w:w="490" w:type="dxa"/>
            <w:vMerge w:val="restart"/>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462" w:type="dxa"/>
            <w:vMerge w:val="restart"/>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5</w:t>
            </w:r>
          </w:p>
        </w:tc>
        <w:tc>
          <w:tcPr>
            <w:tcW w:w="490" w:type="dxa"/>
            <w:vMerge w:val="restart"/>
          </w:tcPr>
          <w:p w:rsidR="001F3A4F" w:rsidRPr="00B31E63" w:rsidRDefault="001F3A4F" w:rsidP="0004378D">
            <w:pPr>
              <w:spacing w:after="0" w:line="240" w:lineRule="auto"/>
              <w:jc w:val="center"/>
              <w:rPr>
                <w:rFonts w:ascii="Times New Roman" w:hAnsi="Times New Roman"/>
                <w:sz w:val="24"/>
                <w:szCs w:val="24"/>
              </w:rPr>
            </w:pPr>
          </w:p>
        </w:tc>
        <w:tc>
          <w:tcPr>
            <w:tcW w:w="397" w:type="dxa"/>
            <w:vMerge w:val="restart"/>
          </w:tcPr>
          <w:p w:rsidR="001F3A4F" w:rsidRPr="00B31E63" w:rsidRDefault="001F3A4F" w:rsidP="0004378D">
            <w:pPr>
              <w:spacing w:after="0" w:line="240" w:lineRule="auto"/>
              <w:jc w:val="center"/>
              <w:rPr>
                <w:rFonts w:ascii="Times New Roman" w:hAnsi="Times New Roman"/>
                <w:sz w:val="24"/>
                <w:szCs w:val="24"/>
              </w:rPr>
            </w:pPr>
          </w:p>
        </w:tc>
        <w:tc>
          <w:tcPr>
            <w:tcW w:w="392" w:type="dxa"/>
            <w:vMerge w:val="restart"/>
          </w:tcPr>
          <w:p w:rsidR="001F3A4F" w:rsidRPr="00B31E63" w:rsidRDefault="001F3A4F" w:rsidP="0004378D">
            <w:pPr>
              <w:spacing w:after="0" w:line="240" w:lineRule="auto"/>
              <w:jc w:val="center"/>
              <w:rPr>
                <w:rFonts w:ascii="Times New Roman" w:hAnsi="Times New Roman"/>
                <w:sz w:val="24"/>
                <w:szCs w:val="24"/>
              </w:rPr>
            </w:pPr>
          </w:p>
        </w:tc>
        <w:tc>
          <w:tcPr>
            <w:tcW w:w="2448" w:type="dxa"/>
            <w:vMerge w:val="restart"/>
          </w:tcPr>
          <w:p w:rsidR="001F3A4F" w:rsidRPr="00B31E63" w:rsidRDefault="001F3A4F" w:rsidP="0004378D">
            <w:pPr>
              <w:spacing w:after="0" w:line="240" w:lineRule="auto"/>
              <w:jc w:val="both"/>
              <w:rPr>
                <w:rFonts w:ascii="Times New Roman" w:hAnsi="Times New Roman"/>
                <w:b/>
                <w:sz w:val="24"/>
                <w:szCs w:val="24"/>
              </w:rPr>
            </w:pPr>
            <w:r w:rsidRPr="00B31E63">
              <w:rPr>
                <w:rFonts w:ascii="Times New Roman" w:hAnsi="Times New Roman"/>
                <w:b/>
                <w:sz w:val="24"/>
                <w:szCs w:val="24"/>
              </w:rPr>
              <w:t>Развитие противопожарного водоснабжения на территории муниципального образования «</w:t>
            </w:r>
            <w:r>
              <w:rPr>
                <w:rFonts w:ascii="Times New Roman" w:hAnsi="Times New Roman"/>
                <w:b/>
                <w:sz w:val="24"/>
                <w:szCs w:val="24"/>
              </w:rPr>
              <w:t>Кизнерский район</w:t>
            </w:r>
            <w:r w:rsidRPr="00B31E63">
              <w:rPr>
                <w:rFonts w:ascii="Times New Roman" w:hAnsi="Times New Roman"/>
                <w:b/>
                <w:sz w:val="24"/>
                <w:szCs w:val="24"/>
              </w:rPr>
              <w:t>» на 2020-202</w:t>
            </w:r>
            <w:r>
              <w:rPr>
                <w:rFonts w:ascii="Times New Roman" w:hAnsi="Times New Roman"/>
                <w:b/>
                <w:sz w:val="24"/>
                <w:szCs w:val="24"/>
              </w:rPr>
              <w:t>4</w:t>
            </w:r>
            <w:r w:rsidRPr="00B31E63">
              <w:rPr>
                <w:rFonts w:ascii="Times New Roman" w:hAnsi="Times New Roman"/>
                <w:b/>
                <w:sz w:val="24"/>
                <w:szCs w:val="24"/>
              </w:rPr>
              <w:t xml:space="preserve"> г.г.</w:t>
            </w:r>
          </w:p>
        </w:tc>
        <w:tc>
          <w:tcPr>
            <w:tcW w:w="3118" w:type="dxa"/>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Всего</w:t>
            </w:r>
          </w:p>
        </w:tc>
        <w:tc>
          <w:tcPr>
            <w:tcW w:w="709" w:type="dxa"/>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567" w:type="dxa"/>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444" w:type="dxa"/>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521" w:type="dxa"/>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583" w:type="dxa"/>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850" w:type="dxa"/>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0,0</w:t>
            </w:r>
          </w:p>
        </w:tc>
        <w:tc>
          <w:tcPr>
            <w:tcW w:w="862" w:type="dxa"/>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0,0</w:t>
            </w:r>
          </w:p>
        </w:tc>
        <w:tc>
          <w:tcPr>
            <w:tcW w:w="850" w:type="dxa"/>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0,0</w:t>
            </w:r>
          </w:p>
        </w:tc>
        <w:tc>
          <w:tcPr>
            <w:tcW w:w="851" w:type="dxa"/>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0,0</w:t>
            </w:r>
          </w:p>
        </w:tc>
        <w:tc>
          <w:tcPr>
            <w:tcW w:w="850" w:type="dxa"/>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0,0</w:t>
            </w:r>
          </w:p>
        </w:tc>
        <w:tc>
          <w:tcPr>
            <w:tcW w:w="851" w:type="dxa"/>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0,0</w:t>
            </w:r>
          </w:p>
        </w:tc>
      </w:tr>
      <w:tr w:rsidR="001F3A4F" w:rsidRPr="00B31E63" w:rsidTr="0004378D">
        <w:trPr>
          <w:trHeight w:val="786"/>
        </w:trPr>
        <w:tc>
          <w:tcPr>
            <w:tcW w:w="490" w:type="dxa"/>
            <w:vMerge/>
            <w:vAlign w:val="center"/>
          </w:tcPr>
          <w:p w:rsidR="001F3A4F" w:rsidRPr="00B31E63" w:rsidRDefault="001F3A4F" w:rsidP="0004378D">
            <w:pPr>
              <w:spacing w:after="0" w:line="240" w:lineRule="auto"/>
              <w:jc w:val="center"/>
              <w:rPr>
                <w:rFonts w:ascii="Times New Roman" w:hAnsi="Times New Roman"/>
                <w:b/>
                <w:sz w:val="24"/>
                <w:szCs w:val="24"/>
              </w:rPr>
            </w:pPr>
          </w:p>
        </w:tc>
        <w:tc>
          <w:tcPr>
            <w:tcW w:w="462" w:type="dxa"/>
            <w:vMerge/>
            <w:vAlign w:val="center"/>
          </w:tcPr>
          <w:p w:rsidR="001F3A4F" w:rsidRPr="00B31E63" w:rsidRDefault="001F3A4F" w:rsidP="0004378D">
            <w:pPr>
              <w:spacing w:after="0" w:line="240" w:lineRule="auto"/>
              <w:jc w:val="center"/>
              <w:rPr>
                <w:rFonts w:ascii="Times New Roman" w:hAnsi="Times New Roman"/>
                <w:b/>
                <w:sz w:val="24"/>
                <w:szCs w:val="24"/>
              </w:rPr>
            </w:pPr>
          </w:p>
        </w:tc>
        <w:tc>
          <w:tcPr>
            <w:tcW w:w="490"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397"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392"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2448" w:type="dxa"/>
            <w:vMerge/>
          </w:tcPr>
          <w:p w:rsidR="001F3A4F" w:rsidRPr="00B31E63" w:rsidRDefault="001F3A4F" w:rsidP="0004378D">
            <w:pPr>
              <w:spacing w:after="0" w:line="240" w:lineRule="auto"/>
              <w:jc w:val="center"/>
              <w:rPr>
                <w:rFonts w:ascii="Times New Roman" w:hAnsi="Times New Roman"/>
                <w:b/>
                <w:sz w:val="24"/>
                <w:szCs w:val="24"/>
              </w:rPr>
            </w:pPr>
          </w:p>
        </w:tc>
        <w:tc>
          <w:tcPr>
            <w:tcW w:w="3118" w:type="dxa"/>
          </w:tcPr>
          <w:p w:rsidR="001F3A4F" w:rsidRPr="00B31E63" w:rsidRDefault="001F3A4F" w:rsidP="0004378D">
            <w:pPr>
              <w:spacing w:after="0" w:line="240" w:lineRule="auto"/>
              <w:jc w:val="both"/>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 Администрации Кизнерского района</w:t>
            </w:r>
          </w:p>
        </w:tc>
        <w:tc>
          <w:tcPr>
            <w:tcW w:w="709" w:type="dxa"/>
            <w:noWrap/>
          </w:tcPr>
          <w:p w:rsidR="001F3A4F" w:rsidRPr="00B31E63" w:rsidRDefault="001F3A4F" w:rsidP="0004378D">
            <w:pPr>
              <w:spacing w:after="0" w:line="240" w:lineRule="auto"/>
              <w:jc w:val="center"/>
              <w:rPr>
                <w:rFonts w:ascii="Times New Roman" w:hAnsi="Times New Roman"/>
                <w:sz w:val="24"/>
                <w:szCs w:val="24"/>
              </w:rPr>
            </w:pPr>
          </w:p>
        </w:tc>
        <w:tc>
          <w:tcPr>
            <w:tcW w:w="567" w:type="dxa"/>
            <w:noWrap/>
          </w:tcPr>
          <w:p w:rsidR="001F3A4F" w:rsidRPr="00B31E63" w:rsidRDefault="001F3A4F" w:rsidP="0004378D">
            <w:pPr>
              <w:spacing w:after="0" w:line="240" w:lineRule="auto"/>
              <w:jc w:val="center"/>
              <w:rPr>
                <w:rFonts w:ascii="Times New Roman" w:hAnsi="Times New Roman"/>
                <w:sz w:val="24"/>
                <w:szCs w:val="24"/>
              </w:rPr>
            </w:pPr>
          </w:p>
        </w:tc>
        <w:tc>
          <w:tcPr>
            <w:tcW w:w="444" w:type="dxa"/>
            <w:noWrap/>
          </w:tcPr>
          <w:p w:rsidR="001F3A4F" w:rsidRPr="00B31E63" w:rsidRDefault="001F3A4F" w:rsidP="0004378D">
            <w:pPr>
              <w:spacing w:after="0" w:line="240" w:lineRule="auto"/>
              <w:jc w:val="center"/>
              <w:rPr>
                <w:rFonts w:ascii="Times New Roman" w:hAnsi="Times New Roman"/>
                <w:sz w:val="24"/>
                <w:szCs w:val="24"/>
              </w:rPr>
            </w:pPr>
          </w:p>
        </w:tc>
        <w:tc>
          <w:tcPr>
            <w:tcW w:w="521" w:type="dxa"/>
            <w:noWrap/>
          </w:tcPr>
          <w:p w:rsidR="001F3A4F" w:rsidRPr="00B31E63" w:rsidRDefault="001F3A4F" w:rsidP="0004378D">
            <w:pPr>
              <w:spacing w:after="0" w:line="240" w:lineRule="auto"/>
              <w:jc w:val="center"/>
              <w:rPr>
                <w:rFonts w:ascii="Times New Roman" w:hAnsi="Times New Roman"/>
                <w:sz w:val="24"/>
                <w:szCs w:val="24"/>
              </w:rPr>
            </w:pPr>
          </w:p>
        </w:tc>
        <w:tc>
          <w:tcPr>
            <w:tcW w:w="583" w:type="dxa"/>
            <w:noWrap/>
          </w:tcPr>
          <w:p w:rsidR="001F3A4F" w:rsidRPr="00B31E63" w:rsidRDefault="001F3A4F" w:rsidP="0004378D">
            <w:pPr>
              <w:spacing w:after="0" w:line="240" w:lineRule="auto"/>
              <w:jc w:val="center"/>
              <w:rPr>
                <w:rFonts w:ascii="Times New Roman" w:hAnsi="Times New Roman"/>
                <w:sz w:val="24"/>
                <w:szCs w:val="24"/>
              </w:rPr>
            </w:pPr>
          </w:p>
        </w:tc>
        <w:tc>
          <w:tcPr>
            <w:tcW w:w="850" w:type="dxa"/>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862" w:type="dxa"/>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850" w:type="dxa"/>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851" w:type="dxa"/>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850" w:type="dxa"/>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851" w:type="dxa"/>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0,0</w:t>
            </w:r>
          </w:p>
        </w:tc>
      </w:tr>
    </w:tbl>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rPr>
          <w:rFonts w:ascii="Times New Roman" w:hAnsi="Times New Roman"/>
          <w:sz w:val="24"/>
          <w:szCs w:val="24"/>
        </w:rPr>
      </w:pPr>
    </w:p>
    <w:tbl>
      <w:tblPr>
        <w:tblW w:w="4395" w:type="dxa"/>
        <w:tblInd w:w="10881" w:type="dxa"/>
        <w:tblLook w:val="00A0"/>
      </w:tblPr>
      <w:tblGrid>
        <w:gridCol w:w="4395"/>
      </w:tblGrid>
      <w:tr w:rsidR="001F3A4F" w:rsidRPr="00B31E63" w:rsidTr="0004378D">
        <w:tc>
          <w:tcPr>
            <w:tcW w:w="4395" w:type="dxa"/>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 xml:space="preserve">Приложение </w:t>
            </w:r>
            <w:r>
              <w:rPr>
                <w:rFonts w:ascii="Times New Roman" w:hAnsi="Times New Roman"/>
                <w:sz w:val="24"/>
                <w:szCs w:val="24"/>
              </w:rPr>
              <w:t>6</w:t>
            </w:r>
          </w:p>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к муниципальной программе «Безопасность на территории муниципального образования «</w:t>
            </w:r>
            <w:r>
              <w:rPr>
                <w:rFonts w:ascii="Times New Roman" w:hAnsi="Times New Roman"/>
                <w:sz w:val="24"/>
                <w:szCs w:val="24"/>
              </w:rPr>
              <w:t>Кизнерский район</w:t>
            </w:r>
            <w:r w:rsidRPr="00B31E63">
              <w:rPr>
                <w:rFonts w:ascii="Times New Roman" w:hAnsi="Times New Roman"/>
                <w:sz w:val="24"/>
                <w:szCs w:val="24"/>
              </w:rPr>
              <w:t>» на 2020-202</w:t>
            </w:r>
            <w:r>
              <w:rPr>
                <w:rFonts w:ascii="Times New Roman" w:hAnsi="Times New Roman"/>
                <w:sz w:val="24"/>
                <w:szCs w:val="24"/>
              </w:rPr>
              <w:t>4</w:t>
            </w:r>
            <w:r w:rsidRPr="00B31E63">
              <w:rPr>
                <w:rFonts w:ascii="Times New Roman" w:hAnsi="Times New Roman"/>
                <w:sz w:val="24"/>
                <w:szCs w:val="24"/>
              </w:rPr>
              <w:t xml:space="preserve"> г.г.»</w:t>
            </w:r>
          </w:p>
        </w:tc>
      </w:tr>
    </w:tbl>
    <w:p w:rsidR="001F3A4F"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jc w:val="center"/>
        <w:rPr>
          <w:rFonts w:ascii="Times New Roman" w:hAnsi="Times New Roman"/>
          <w:b/>
          <w:sz w:val="24"/>
          <w:szCs w:val="24"/>
        </w:rPr>
      </w:pPr>
      <w:r w:rsidRPr="00616F8D">
        <w:rPr>
          <w:rFonts w:ascii="Times New Roman" w:hAnsi="Times New Roman"/>
          <w:b/>
          <w:sz w:val="24"/>
          <w:szCs w:val="24"/>
        </w:rPr>
        <w:t xml:space="preserve">Прогнозная (справочная) оценка ресурсного обеспечения реализации муниципальной подпрограммы </w:t>
      </w:r>
    </w:p>
    <w:p w:rsidR="001F3A4F" w:rsidRPr="00616F8D" w:rsidRDefault="001F3A4F" w:rsidP="001F3A4F">
      <w:pPr>
        <w:spacing w:after="0" w:line="240" w:lineRule="auto"/>
        <w:jc w:val="center"/>
        <w:rPr>
          <w:rFonts w:ascii="Times New Roman" w:hAnsi="Times New Roman"/>
          <w:b/>
          <w:sz w:val="24"/>
          <w:szCs w:val="24"/>
        </w:rPr>
      </w:pPr>
      <w:r w:rsidRPr="00616F8D">
        <w:rPr>
          <w:rFonts w:ascii="Times New Roman" w:hAnsi="Times New Roman"/>
          <w:b/>
          <w:sz w:val="24"/>
          <w:szCs w:val="24"/>
        </w:rPr>
        <w:t>за счет всех источников финансирования</w:t>
      </w:r>
    </w:p>
    <w:p w:rsidR="001F3A4F" w:rsidRPr="00616F8D" w:rsidRDefault="001F3A4F" w:rsidP="001F3A4F">
      <w:pPr>
        <w:spacing w:after="0" w:line="240" w:lineRule="auto"/>
        <w:rPr>
          <w:rFonts w:ascii="Times New Roman" w:hAnsi="Times New Roman"/>
          <w:sz w:val="24"/>
          <w:szCs w:val="24"/>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6"/>
        <w:gridCol w:w="887"/>
        <w:gridCol w:w="3852"/>
        <w:gridCol w:w="3307"/>
        <w:gridCol w:w="996"/>
        <w:gridCol w:w="992"/>
        <w:gridCol w:w="992"/>
        <w:gridCol w:w="992"/>
        <w:gridCol w:w="912"/>
        <w:gridCol w:w="882"/>
        <w:gridCol w:w="876"/>
      </w:tblGrid>
      <w:tr w:rsidR="001F3A4F" w:rsidRPr="00B31E63" w:rsidTr="0004378D">
        <w:trPr>
          <w:trHeight w:val="20"/>
        </w:trPr>
        <w:tc>
          <w:tcPr>
            <w:tcW w:w="1793" w:type="dxa"/>
            <w:gridSpan w:val="2"/>
            <w:vMerge w:val="restart"/>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Код аналитической программной классификации</w:t>
            </w:r>
          </w:p>
        </w:tc>
        <w:tc>
          <w:tcPr>
            <w:tcW w:w="3852" w:type="dxa"/>
            <w:vMerge w:val="restart"/>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Наименование муниципальной программы, подпрограммы</w:t>
            </w:r>
          </w:p>
        </w:tc>
        <w:tc>
          <w:tcPr>
            <w:tcW w:w="3307" w:type="dxa"/>
            <w:vMerge w:val="restart"/>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Источник финансирования</w:t>
            </w:r>
          </w:p>
        </w:tc>
        <w:tc>
          <w:tcPr>
            <w:tcW w:w="6642" w:type="dxa"/>
            <w:gridSpan w:val="7"/>
            <w:shd w:val="clear" w:color="000000" w:fill="FFFFFF"/>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Оценка расходов, тыс. рублей</w:t>
            </w:r>
          </w:p>
        </w:tc>
      </w:tr>
      <w:tr w:rsidR="001F3A4F" w:rsidRPr="00B31E63" w:rsidTr="0004378D">
        <w:trPr>
          <w:trHeight w:val="425"/>
        </w:trPr>
        <w:tc>
          <w:tcPr>
            <w:tcW w:w="1793" w:type="dxa"/>
            <w:gridSpan w:val="2"/>
            <w:vMerge/>
            <w:vAlign w:val="center"/>
          </w:tcPr>
          <w:p w:rsidR="001F3A4F" w:rsidRPr="00B31E63" w:rsidRDefault="001F3A4F" w:rsidP="0004378D">
            <w:pPr>
              <w:spacing w:after="0" w:line="240" w:lineRule="auto"/>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vMerge/>
            <w:vAlign w:val="center"/>
          </w:tcPr>
          <w:p w:rsidR="001F3A4F" w:rsidRPr="00B31E63" w:rsidRDefault="001F3A4F" w:rsidP="0004378D">
            <w:pPr>
              <w:spacing w:after="0" w:line="240" w:lineRule="auto"/>
              <w:rPr>
                <w:rFonts w:ascii="Times New Roman" w:hAnsi="Times New Roman"/>
                <w:sz w:val="24"/>
                <w:szCs w:val="24"/>
              </w:rPr>
            </w:pPr>
          </w:p>
        </w:tc>
        <w:tc>
          <w:tcPr>
            <w:tcW w:w="996" w:type="dxa"/>
            <w:vMerge w:val="restart"/>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 xml:space="preserve">Итого </w:t>
            </w:r>
          </w:p>
        </w:tc>
        <w:tc>
          <w:tcPr>
            <w:tcW w:w="992" w:type="dxa"/>
            <w:vMerge w:val="restart"/>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2020 год</w:t>
            </w:r>
          </w:p>
        </w:tc>
        <w:tc>
          <w:tcPr>
            <w:tcW w:w="992" w:type="dxa"/>
            <w:vMerge w:val="restart"/>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2021 год</w:t>
            </w:r>
          </w:p>
        </w:tc>
        <w:tc>
          <w:tcPr>
            <w:tcW w:w="992" w:type="dxa"/>
            <w:vMerge w:val="restart"/>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2022 год</w:t>
            </w:r>
          </w:p>
        </w:tc>
        <w:tc>
          <w:tcPr>
            <w:tcW w:w="912" w:type="dxa"/>
            <w:vMerge w:val="restart"/>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2023 год</w:t>
            </w:r>
          </w:p>
        </w:tc>
        <w:tc>
          <w:tcPr>
            <w:tcW w:w="882" w:type="dxa"/>
            <w:vMerge w:val="restart"/>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2024 год</w:t>
            </w:r>
          </w:p>
        </w:tc>
        <w:tc>
          <w:tcPr>
            <w:tcW w:w="876" w:type="dxa"/>
            <w:vMerge w:val="restart"/>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2025 год</w:t>
            </w:r>
          </w:p>
        </w:tc>
      </w:tr>
      <w:tr w:rsidR="001F3A4F" w:rsidRPr="00B31E63" w:rsidTr="0004378D">
        <w:trPr>
          <w:trHeight w:val="20"/>
          <w:tblHeader/>
        </w:trPr>
        <w:tc>
          <w:tcPr>
            <w:tcW w:w="90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МП</w:t>
            </w:r>
          </w:p>
        </w:tc>
        <w:tc>
          <w:tcPr>
            <w:tcW w:w="887"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ПП</w:t>
            </w: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vMerge/>
            <w:vAlign w:val="center"/>
          </w:tcPr>
          <w:p w:rsidR="001F3A4F" w:rsidRPr="00B31E63" w:rsidRDefault="001F3A4F" w:rsidP="0004378D">
            <w:pPr>
              <w:spacing w:after="0" w:line="240" w:lineRule="auto"/>
              <w:rPr>
                <w:rFonts w:ascii="Times New Roman" w:hAnsi="Times New Roman"/>
                <w:sz w:val="24"/>
                <w:szCs w:val="24"/>
              </w:rPr>
            </w:pPr>
          </w:p>
        </w:tc>
        <w:tc>
          <w:tcPr>
            <w:tcW w:w="996" w:type="dxa"/>
            <w:vMerge/>
            <w:vAlign w:val="center"/>
          </w:tcPr>
          <w:p w:rsidR="001F3A4F" w:rsidRPr="00B31E63" w:rsidRDefault="001F3A4F" w:rsidP="0004378D">
            <w:pPr>
              <w:spacing w:after="0" w:line="240" w:lineRule="auto"/>
              <w:rPr>
                <w:rFonts w:ascii="Times New Roman" w:hAnsi="Times New Roman"/>
                <w:sz w:val="24"/>
                <w:szCs w:val="24"/>
              </w:rPr>
            </w:pPr>
          </w:p>
        </w:tc>
        <w:tc>
          <w:tcPr>
            <w:tcW w:w="992" w:type="dxa"/>
            <w:vMerge/>
            <w:vAlign w:val="center"/>
          </w:tcPr>
          <w:p w:rsidR="001F3A4F" w:rsidRPr="00B31E63" w:rsidRDefault="001F3A4F" w:rsidP="0004378D">
            <w:pPr>
              <w:spacing w:after="0" w:line="240" w:lineRule="auto"/>
              <w:rPr>
                <w:rFonts w:ascii="Times New Roman" w:hAnsi="Times New Roman"/>
                <w:sz w:val="24"/>
                <w:szCs w:val="24"/>
              </w:rPr>
            </w:pPr>
          </w:p>
        </w:tc>
        <w:tc>
          <w:tcPr>
            <w:tcW w:w="992" w:type="dxa"/>
            <w:vMerge/>
            <w:vAlign w:val="center"/>
          </w:tcPr>
          <w:p w:rsidR="001F3A4F" w:rsidRPr="00B31E63" w:rsidRDefault="001F3A4F" w:rsidP="0004378D">
            <w:pPr>
              <w:spacing w:after="0" w:line="240" w:lineRule="auto"/>
              <w:rPr>
                <w:rFonts w:ascii="Times New Roman" w:hAnsi="Times New Roman"/>
                <w:sz w:val="24"/>
                <w:szCs w:val="24"/>
              </w:rPr>
            </w:pPr>
          </w:p>
        </w:tc>
        <w:tc>
          <w:tcPr>
            <w:tcW w:w="992" w:type="dxa"/>
            <w:vMerge/>
            <w:vAlign w:val="center"/>
          </w:tcPr>
          <w:p w:rsidR="001F3A4F" w:rsidRPr="00B31E63" w:rsidRDefault="001F3A4F" w:rsidP="0004378D">
            <w:pPr>
              <w:spacing w:after="0" w:line="240" w:lineRule="auto"/>
              <w:rPr>
                <w:rFonts w:ascii="Times New Roman" w:hAnsi="Times New Roman"/>
                <w:sz w:val="24"/>
                <w:szCs w:val="24"/>
              </w:rPr>
            </w:pPr>
          </w:p>
        </w:tc>
        <w:tc>
          <w:tcPr>
            <w:tcW w:w="912" w:type="dxa"/>
            <w:vMerge/>
          </w:tcPr>
          <w:p w:rsidR="001F3A4F" w:rsidRPr="00B31E63" w:rsidRDefault="001F3A4F" w:rsidP="0004378D">
            <w:pPr>
              <w:spacing w:after="0" w:line="240" w:lineRule="auto"/>
              <w:rPr>
                <w:rFonts w:ascii="Times New Roman" w:hAnsi="Times New Roman"/>
                <w:sz w:val="24"/>
                <w:szCs w:val="24"/>
              </w:rPr>
            </w:pPr>
          </w:p>
        </w:tc>
        <w:tc>
          <w:tcPr>
            <w:tcW w:w="882" w:type="dxa"/>
            <w:vMerge/>
          </w:tcPr>
          <w:p w:rsidR="001F3A4F" w:rsidRPr="00B31E63" w:rsidRDefault="001F3A4F" w:rsidP="0004378D">
            <w:pPr>
              <w:spacing w:after="0" w:line="240" w:lineRule="auto"/>
              <w:rPr>
                <w:rFonts w:ascii="Times New Roman" w:hAnsi="Times New Roman"/>
                <w:sz w:val="24"/>
                <w:szCs w:val="24"/>
              </w:rPr>
            </w:pPr>
          </w:p>
        </w:tc>
        <w:tc>
          <w:tcPr>
            <w:tcW w:w="876" w:type="dxa"/>
            <w:vMerge/>
          </w:tcPr>
          <w:p w:rsidR="001F3A4F" w:rsidRPr="00B31E63" w:rsidRDefault="001F3A4F" w:rsidP="0004378D">
            <w:pPr>
              <w:spacing w:after="0" w:line="240" w:lineRule="auto"/>
              <w:rPr>
                <w:rFonts w:ascii="Times New Roman" w:hAnsi="Times New Roman"/>
                <w:sz w:val="24"/>
                <w:szCs w:val="24"/>
              </w:rPr>
            </w:pPr>
          </w:p>
        </w:tc>
      </w:tr>
      <w:tr w:rsidR="001F3A4F" w:rsidRPr="00B31E63" w:rsidTr="0004378D">
        <w:trPr>
          <w:trHeight w:val="20"/>
          <w:tblHeader/>
        </w:trPr>
        <w:tc>
          <w:tcPr>
            <w:tcW w:w="906" w:type="dxa"/>
            <w:vMerge w:val="restart"/>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887" w:type="dxa"/>
            <w:vMerge w:val="restart"/>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3852" w:type="dxa"/>
            <w:vMerge w:val="restart"/>
            <w:vAlign w:val="center"/>
          </w:tcPr>
          <w:p w:rsidR="001F3A4F"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Безопасность на территории муниципального образования «</w:t>
            </w:r>
            <w:r>
              <w:rPr>
                <w:rFonts w:ascii="Times New Roman" w:hAnsi="Times New Roman"/>
                <w:b/>
                <w:sz w:val="24"/>
                <w:szCs w:val="24"/>
              </w:rPr>
              <w:t>Кизнерский район»</w:t>
            </w:r>
          </w:p>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на 2020-202</w:t>
            </w:r>
            <w:r>
              <w:rPr>
                <w:rFonts w:ascii="Times New Roman" w:hAnsi="Times New Roman"/>
                <w:b/>
                <w:sz w:val="24"/>
                <w:szCs w:val="24"/>
              </w:rPr>
              <w:t>4</w:t>
            </w:r>
            <w:r w:rsidRPr="00B31E63">
              <w:rPr>
                <w:rFonts w:ascii="Times New Roman" w:hAnsi="Times New Roman"/>
                <w:b/>
                <w:sz w:val="24"/>
                <w:szCs w:val="24"/>
              </w:rPr>
              <w:t xml:space="preserve"> г.г.</w:t>
            </w:r>
          </w:p>
          <w:p w:rsidR="001F3A4F" w:rsidRPr="00B31E63" w:rsidRDefault="001F3A4F" w:rsidP="0004378D">
            <w:pPr>
              <w:spacing w:after="0" w:line="240" w:lineRule="auto"/>
              <w:jc w:val="both"/>
              <w:rPr>
                <w:rFonts w:ascii="Times New Roman" w:hAnsi="Times New Roman"/>
                <w:sz w:val="24"/>
                <w:szCs w:val="24"/>
              </w:rPr>
            </w:pPr>
          </w:p>
        </w:tc>
        <w:tc>
          <w:tcPr>
            <w:tcW w:w="3307" w:type="dxa"/>
            <w:vAlign w:val="center"/>
          </w:tcPr>
          <w:p w:rsidR="001F3A4F" w:rsidRPr="00B31E63" w:rsidRDefault="001F3A4F" w:rsidP="0004378D">
            <w:pPr>
              <w:spacing w:after="0" w:line="240" w:lineRule="auto"/>
              <w:rPr>
                <w:rFonts w:ascii="Times New Roman" w:hAnsi="Times New Roman"/>
                <w:b/>
                <w:bCs/>
                <w:sz w:val="24"/>
                <w:szCs w:val="24"/>
              </w:rPr>
            </w:pPr>
            <w:r w:rsidRPr="00B31E63">
              <w:rPr>
                <w:rFonts w:ascii="Times New Roman" w:hAnsi="Times New Roman"/>
                <w:b/>
                <w:bCs/>
                <w:sz w:val="24"/>
                <w:szCs w:val="24"/>
              </w:rPr>
              <w:t>Всего</w:t>
            </w:r>
          </w:p>
        </w:tc>
        <w:tc>
          <w:tcPr>
            <w:tcW w:w="996" w:type="dxa"/>
            <w:vAlign w:val="center"/>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14577,3</w:t>
            </w:r>
          </w:p>
        </w:tc>
        <w:tc>
          <w:tcPr>
            <w:tcW w:w="992" w:type="dxa"/>
            <w:vAlign w:val="center"/>
          </w:tcPr>
          <w:p w:rsidR="001F3A4F" w:rsidRPr="00B31E63" w:rsidRDefault="001F3A4F" w:rsidP="0004378D">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94,2</w:t>
            </w:r>
          </w:p>
        </w:tc>
        <w:tc>
          <w:tcPr>
            <w:tcW w:w="992" w:type="dxa"/>
            <w:vAlign w:val="center"/>
          </w:tcPr>
          <w:p w:rsidR="001F3A4F" w:rsidRPr="00B31E63" w:rsidRDefault="001F3A4F" w:rsidP="0004378D">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317,1</w:t>
            </w:r>
          </w:p>
        </w:tc>
        <w:tc>
          <w:tcPr>
            <w:tcW w:w="992" w:type="dxa"/>
            <w:vAlign w:val="center"/>
          </w:tcPr>
          <w:p w:rsidR="001F3A4F" w:rsidRPr="00F9003A" w:rsidRDefault="001F3A4F" w:rsidP="0004378D">
            <w:pPr>
              <w:spacing w:after="0" w:line="240" w:lineRule="auto"/>
              <w:jc w:val="center"/>
              <w:rPr>
                <w:rFonts w:ascii="Times New Roman" w:hAnsi="Times New Roman"/>
                <w:b/>
                <w:color w:val="000000"/>
                <w:sz w:val="24"/>
                <w:szCs w:val="24"/>
              </w:rPr>
            </w:pPr>
            <w:r w:rsidRPr="00F9003A">
              <w:rPr>
                <w:rFonts w:ascii="Times New Roman" w:hAnsi="Times New Roman"/>
                <w:b/>
                <w:color w:val="000000"/>
                <w:sz w:val="24"/>
                <w:szCs w:val="24"/>
              </w:rPr>
              <w:t>4125,0</w:t>
            </w:r>
          </w:p>
        </w:tc>
        <w:tc>
          <w:tcPr>
            <w:tcW w:w="912" w:type="dxa"/>
            <w:vAlign w:val="center"/>
          </w:tcPr>
          <w:p w:rsidR="001F3A4F" w:rsidRPr="00F9003A" w:rsidRDefault="001F3A4F" w:rsidP="0004378D">
            <w:pPr>
              <w:spacing w:after="0" w:line="240" w:lineRule="auto"/>
              <w:jc w:val="center"/>
              <w:rPr>
                <w:rFonts w:ascii="Times New Roman" w:hAnsi="Times New Roman"/>
                <w:b/>
                <w:color w:val="000000"/>
                <w:sz w:val="24"/>
                <w:szCs w:val="24"/>
              </w:rPr>
            </w:pPr>
            <w:r w:rsidRPr="00F9003A">
              <w:rPr>
                <w:rFonts w:ascii="Times New Roman" w:hAnsi="Times New Roman"/>
                <w:b/>
                <w:color w:val="000000"/>
                <w:sz w:val="24"/>
                <w:szCs w:val="24"/>
              </w:rPr>
              <w:t>3347,0</w:t>
            </w:r>
          </w:p>
        </w:tc>
        <w:tc>
          <w:tcPr>
            <w:tcW w:w="882" w:type="dxa"/>
            <w:vAlign w:val="center"/>
          </w:tcPr>
          <w:p w:rsidR="001F3A4F" w:rsidRPr="00F9003A" w:rsidRDefault="001F3A4F" w:rsidP="0004378D">
            <w:pPr>
              <w:spacing w:after="0" w:line="240" w:lineRule="auto"/>
              <w:jc w:val="center"/>
              <w:rPr>
                <w:rFonts w:ascii="Times New Roman" w:hAnsi="Times New Roman"/>
                <w:b/>
                <w:color w:val="000000"/>
                <w:sz w:val="24"/>
                <w:szCs w:val="24"/>
              </w:rPr>
            </w:pPr>
            <w:r w:rsidRPr="00F9003A">
              <w:rPr>
                <w:rFonts w:ascii="Times New Roman" w:hAnsi="Times New Roman"/>
                <w:b/>
                <w:color w:val="000000"/>
                <w:sz w:val="24"/>
                <w:szCs w:val="24"/>
              </w:rPr>
              <w:t>3347,0</w:t>
            </w:r>
          </w:p>
        </w:tc>
        <w:tc>
          <w:tcPr>
            <w:tcW w:w="876" w:type="dxa"/>
            <w:vAlign w:val="center"/>
          </w:tcPr>
          <w:p w:rsidR="001F3A4F" w:rsidRPr="00F9003A" w:rsidRDefault="001F3A4F" w:rsidP="0004378D">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3347,0</w:t>
            </w:r>
          </w:p>
        </w:tc>
      </w:tr>
      <w:tr w:rsidR="001F3A4F" w:rsidRPr="00B31E63" w:rsidTr="0004378D">
        <w:trPr>
          <w:trHeight w:val="20"/>
          <w:tblHeader/>
        </w:trPr>
        <w:tc>
          <w:tcPr>
            <w:tcW w:w="906" w:type="dxa"/>
            <w:vMerge/>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87" w:type="dxa"/>
            <w:vMerge/>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 xml:space="preserve">бюджет муниципального района </w:t>
            </w:r>
          </w:p>
        </w:tc>
        <w:tc>
          <w:tcPr>
            <w:tcW w:w="996" w:type="dxa"/>
            <w:vAlign w:val="center"/>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14577,3</w:t>
            </w:r>
          </w:p>
        </w:tc>
        <w:tc>
          <w:tcPr>
            <w:tcW w:w="992" w:type="dxa"/>
            <w:vAlign w:val="center"/>
          </w:tcPr>
          <w:p w:rsidR="001F3A4F" w:rsidRPr="00B31E63" w:rsidRDefault="001F3A4F" w:rsidP="0004378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94,2</w:t>
            </w:r>
          </w:p>
        </w:tc>
        <w:tc>
          <w:tcPr>
            <w:tcW w:w="992" w:type="dxa"/>
            <w:vAlign w:val="center"/>
          </w:tcPr>
          <w:p w:rsidR="001F3A4F" w:rsidRPr="00B31E63" w:rsidRDefault="001F3A4F" w:rsidP="0004378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317,1</w:t>
            </w:r>
          </w:p>
        </w:tc>
        <w:tc>
          <w:tcPr>
            <w:tcW w:w="992" w:type="dxa"/>
            <w:vAlign w:val="center"/>
          </w:tcPr>
          <w:p w:rsidR="001F3A4F" w:rsidRPr="00F9003A" w:rsidRDefault="001F3A4F" w:rsidP="0004378D">
            <w:pPr>
              <w:spacing w:after="0" w:line="240" w:lineRule="auto"/>
              <w:jc w:val="center"/>
              <w:rPr>
                <w:rFonts w:ascii="Times New Roman" w:hAnsi="Times New Roman"/>
                <w:b/>
                <w:color w:val="000000"/>
                <w:sz w:val="24"/>
                <w:szCs w:val="24"/>
              </w:rPr>
            </w:pPr>
            <w:r w:rsidRPr="00F9003A">
              <w:rPr>
                <w:rFonts w:ascii="Times New Roman" w:hAnsi="Times New Roman"/>
                <w:b/>
                <w:color w:val="000000"/>
                <w:sz w:val="24"/>
                <w:szCs w:val="24"/>
              </w:rPr>
              <w:t>4125,0</w:t>
            </w:r>
          </w:p>
        </w:tc>
        <w:tc>
          <w:tcPr>
            <w:tcW w:w="912" w:type="dxa"/>
            <w:vAlign w:val="center"/>
          </w:tcPr>
          <w:p w:rsidR="001F3A4F" w:rsidRPr="00F9003A" w:rsidRDefault="001F3A4F" w:rsidP="0004378D">
            <w:pPr>
              <w:spacing w:after="0" w:line="240" w:lineRule="auto"/>
              <w:jc w:val="center"/>
              <w:rPr>
                <w:rFonts w:ascii="Times New Roman" w:hAnsi="Times New Roman"/>
                <w:b/>
                <w:color w:val="000000"/>
                <w:sz w:val="24"/>
                <w:szCs w:val="24"/>
              </w:rPr>
            </w:pPr>
            <w:r w:rsidRPr="00F9003A">
              <w:rPr>
                <w:rFonts w:ascii="Times New Roman" w:hAnsi="Times New Roman"/>
                <w:b/>
                <w:color w:val="000000"/>
                <w:sz w:val="24"/>
                <w:szCs w:val="24"/>
              </w:rPr>
              <w:t>3347,0</w:t>
            </w:r>
          </w:p>
        </w:tc>
        <w:tc>
          <w:tcPr>
            <w:tcW w:w="882" w:type="dxa"/>
            <w:vAlign w:val="center"/>
          </w:tcPr>
          <w:p w:rsidR="001F3A4F" w:rsidRPr="00F9003A" w:rsidRDefault="001F3A4F" w:rsidP="0004378D">
            <w:pPr>
              <w:spacing w:after="0" w:line="240" w:lineRule="auto"/>
              <w:jc w:val="center"/>
              <w:rPr>
                <w:rFonts w:ascii="Times New Roman" w:hAnsi="Times New Roman"/>
                <w:b/>
                <w:color w:val="000000"/>
                <w:sz w:val="24"/>
                <w:szCs w:val="24"/>
              </w:rPr>
            </w:pPr>
            <w:r w:rsidRPr="00F9003A">
              <w:rPr>
                <w:rFonts w:ascii="Times New Roman" w:hAnsi="Times New Roman"/>
                <w:b/>
                <w:color w:val="000000"/>
                <w:sz w:val="24"/>
                <w:szCs w:val="24"/>
              </w:rPr>
              <w:t>3347,0</w:t>
            </w:r>
          </w:p>
        </w:tc>
        <w:tc>
          <w:tcPr>
            <w:tcW w:w="876" w:type="dxa"/>
            <w:vAlign w:val="center"/>
          </w:tcPr>
          <w:p w:rsidR="001F3A4F" w:rsidRPr="00F9003A" w:rsidRDefault="001F3A4F" w:rsidP="0004378D">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3347,0</w:t>
            </w:r>
          </w:p>
        </w:tc>
      </w:tr>
      <w:tr w:rsidR="001F3A4F" w:rsidRPr="00B31E63" w:rsidTr="0004378D">
        <w:trPr>
          <w:trHeight w:val="20"/>
          <w:tblHeader/>
        </w:trPr>
        <w:tc>
          <w:tcPr>
            <w:tcW w:w="906" w:type="dxa"/>
            <w:vMerge/>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87" w:type="dxa"/>
            <w:vMerge/>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в том числе:</w:t>
            </w:r>
          </w:p>
        </w:tc>
        <w:tc>
          <w:tcPr>
            <w:tcW w:w="996" w:type="dxa"/>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vAlign w:val="center"/>
          </w:tcPr>
          <w:p w:rsidR="001F3A4F" w:rsidRPr="00B31E63" w:rsidRDefault="001F3A4F" w:rsidP="0004378D">
            <w:pPr>
              <w:spacing w:after="0" w:line="240" w:lineRule="auto"/>
              <w:rPr>
                <w:rFonts w:ascii="Times New Roman" w:hAnsi="Times New Roman"/>
                <w:sz w:val="24"/>
                <w:szCs w:val="24"/>
              </w:rPr>
            </w:pPr>
          </w:p>
        </w:tc>
        <w:tc>
          <w:tcPr>
            <w:tcW w:w="992" w:type="dxa"/>
            <w:vAlign w:val="center"/>
          </w:tcPr>
          <w:p w:rsidR="001F3A4F" w:rsidRPr="00B31E63" w:rsidRDefault="001F3A4F" w:rsidP="0004378D">
            <w:pPr>
              <w:spacing w:after="0" w:line="240" w:lineRule="auto"/>
              <w:rPr>
                <w:rFonts w:ascii="Times New Roman" w:hAnsi="Times New Roman"/>
                <w:sz w:val="24"/>
                <w:szCs w:val="24"/>
              </w:rPr>
            </w:pPr>
          </w:p>
        </w:tc>
        <w:tc>
          <w:tcPr>
            <w:tcW w:w="992" w:type="dxa"/>
            <w:vAlign w:val="center"/>
          </w:tcPr>
          <w:p w:rsidR="001F3A4F" w:rsidRPr="00B31E63" w:rsidRDefault="001F3A4F" w:rsidP="0004378D">
            <w:pPr>
              <w:spacing w:after="0" w:line="240" w:lineRule="auto"/>
              <w:rPr>
                <w:rFonts w:ascii="Times New Roman" w:hAnsi="Times New Roman"/>
                <w:sz w:val="24"/>
                <w:szCs w:val="24"/>
              </w:rPr>
            </w:pPr>
          </w:p>
        </w:tc>
        <w:tc>
          <w:tcPr>
            <w:tcW w:w="912" w:type="dxa"/>
          </w:tcPr>
          <w:p w:rsidR="001F3A4F" w:rsidRPr="00B31E63" w:rsidRDefault="001F3A4F" w:rsidP="0004378D">
            <w:pPr>
              <w:spacing w:after="0" w:line="240" w:lineRule="auto"/>
              <w:rPr>
                <w:rFonts w:ascii="Times New Roman" w:hAnsi="Times New Roman"/>
                <w:sz w:val="24"/>
                <w:szCs w:val="24"/>
              </w:rPr>
            </w:pPr>
          </w:p>
        </w:tc>
        <w:tc>
          <w:tcPr>
            <w:tcW w:w="882" w:type="dxa"/>
          </w:tcPr>
          <w:p w:rsidR="001F3A4F" w:rsidRPr="00B31E63" w:rsidRDefault="001F3A4F" w:rsidP="0004378D">
            <w:pPr>
              <w:spacing w:after="0" w:line="240" w:lineRule="auto"/>
              <w:rPr>
                <w:rFonts w:ascii="Times New Roman" w:hAnsi="Times New Roman"/>
                <w:sz w:val="24"/>
                <w:szCs w:val="24"/>
              </w:rPr>
            </w:pPr>
          </w:p>
        </w:tc>
        <w:tc>
          <w:tcPr>
            <w:tcW w:w="876" w:type="dxa"/>
          </w:tcPr>
          <w:p w:rsidR="001F3A4F" w:rsidRPr="00B31E63" w:rsidRDefault="001F3A4F" w:rsidP="0004378D">
            <w:pPr>
              <w:spacing w:after="0" w:line="240" w:lineRule="auto"/>
              <w:rPr>
                <w:rFonts w:ascii="Times New Roman" w:hAnsi="Times New Roman"/>
                <w:sz w:val="24"/>
                <w:szCs w:val="24"/>
              </w:rPr>
            </w:pPr>
          </w:p>
        </w:tc>
      </w:tr>
      <w:tr w:rsidR="001F3A4F" w:rsidRPr="00B31E63" w:rsidTr="0004378D">
        <w:trPr>
          <w:trHeight w:val="20"/>
          <w:tblHeader/>
        </w:trPr>
        <w:tc>
          <w:tcPr>
            <w:tcW w:w="906" w:type="dxa"/>
            <w:vMerge/>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87" w:type="dxa"/>
            <w:vMerge/>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 xml:space="preserve">собственные средства бюджета муниципального района </w:t>
            </w:r>
          </w:p>
        </w:tc>
        <w:tc>
          <w:tcPr>
            <w:tcW w:w="996" w:type="dxa"/>
            <w:vAlign w:val="center"/>
          </w:tcPr>
          <w:p w:rsidR="001F3A4F" w:rsidRPr="007E0BDE" w:rsidRDefault="001F3A4F" w:rsidP="0004378D">
            <w:pPr>
              <w:spacing w:after="0" w:line="240" w:lineRule="auto"/>
              <w:jc w:val="center"/>
              <w:rPr>
                <w:rFonts w:ascii="Times New Roman" w:hAnsi="Times New Roman"/>
                <w:b/>
                <w:sz w:val="24"/>
                <w:szCs w:val="24"/>
              </w:rPr>
            </w:pPr>
            <w:r w:rsidRPr="007E0BDE">
              <w:rPr>
                <w:rFonts w:ascii="Times New Roman" w:hAnsi="Times New Roman"/>
                <w:b/>
                <w:sz w:val="24"/>
                <w:szCs w:val="24"/>
              </w:rPr>
              <w:t>14346,8</w:t>
            </w:r>
          </w:p>
        </w:tc>
        <w:tc>
          <w:tcPr>
            <w:tcW w:w="992" w:type="dxa"/>
            <w:vAlign w:val="center"/>
          </w:tcPr>
          <w:p w:rsidR="001F3A4F" w:rsidRPr="00B31E63" w:rsidRDefault="001F3A4F" w:rsidP="0004378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76,7</w:t>
            </w:r>
          </w:p>
        </w:tc>
        <w:tc>
          <w:tcPr>
            <w:tcW w:w="992" w:type="dxa"/>
            <w:vAlign w:val="center"/>
          </w:tcPr>
          <w:p w:rsidR="001F3A4F" w:rsidRPr="00B31E63" w:rsidRDefault="001F3A4F" w:rsidP="0004378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104,1</w:t>
            </w:r>
          </w:p>
        </w:tc>
        <w:tc>
          <w:tcPr>
            <w:tcW w:w="992" w:type="dxa"/>
            <w:vAlign w:val="center"/>
          </w:tcPr>
          <w:p w:rsidR="001F3A4F" w:rsidRPr="00B31E63" w:rsidRDefault="001F3A4F" w:rsidP="0004378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4125,0</w:t>
            </w:r>
          </w:p>
        </w:tc>
        <w:tc>
          <w:tcPr>
            <w:tcW w:w="912" w:type="dxa"/>
            <w:vAlign w:val="center"/>
          </w:tcPr>
          <w:p w:rsidR="001F3A4F" w:rsidRPr="00B31E63" w:rsidRDefault="001F3A4F" w:rsidP="0004378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3347,0</w:t>
            </w:r>
          </w:p>
        </w:tc>
        <w:tc>
          <w:tcPr>
            <w:tcW w:w="882" w:type="dxa"/>
            <w:vAlign w:val="center"/>
          </w:tcPr>
          <w:p w:rsidR="001F3A4F" w:rsidRPr="00B31E63" w:rsidRDefault="001F3A4F" w:rsidP="0004378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3347,0</w:t>
            </w:r>
          </w:p>
        </w:tc>
        <w:tc>
          <w:tcPr>
            <w:tcW w:w="876" w:type="dxa"/>
            <w:vAlign w:val="center"/>
          </w:tcPr>
          <w:p w:rsidR="001F3A4F" w:rsidRPr="00B31E63" w:rsidRDefault="001F3A4F" w:rsidP="0004378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3347,0</w:t>
            </w:r>
          </w:p>
        </w:tc>
      </w:tr>
      <w:tr w:rsidR="001F3A4F" w:rsidRPr="00B31E63" w:rsidTr="0004378D">
        <w:trPr>
          <w:trHeight w:val="20"/>
          <w:tblHeader/>
        </w:trPr>
        <w:tc>
          <w:tcPr>
            <w:tcW w:w="906" w:type="dxa"/>
            <w:vMerge/>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87" w:type="dxa"/>
            <w:vMerge/>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vAlign w:val="center"/>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субсидии из бюджета Удмуртской Республики</w:t>
            </w:r>
          </w:p>
        </w:tc>
        <w:tc>
          <w:tcPr>
            <w:tcW w:w="996" w:type="dxa"/>
            <w:vAlign w:val="center"/>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230,5</w:t>
            </w:r>
          </w:p>
        </w:tc>
        <w:tc>
          <w:tcPr>
            <w:tcW w:w="992" w:type="dxa"/>
            <w:vAlign w:val="center"/>
          </w:tcPr>
          <w:p w:rsidR="001F3A4F" w:rsidRPr="00F9003A" w:rsidRDefault="001F3A4F" w:rsidP="0004378D">
            <w:pPr>
              <w:spacing w:after="0" w:line="240" w:lineRule="auto"/>
              <w:jc w:val="center"/>
              <w:rPr>
                <w:rFonts w:ascii="Times New Roman" w:hAnsi="Times New Roman"/>
                <w:sz w:val="24"/>
                <w:szCs w:val="24"/>
              </w:rPr>
            </w:pPr>
            <w:r w:rsidRPr="00F9003A">
              <w:rPr>
                <w:rFonts w:ascii="Times New Roman" w:hAnsi="Times New Roman"/>
                <w:sz w:val="24"/>
                <w:szCs w:val="24"/>
              </w:rPr>
              <w:t>17,5</w:t>
            </w:r>
          </w:p>
        </w:tc>
        <w:tc>
          <w:tcPr>
            <w:tcW w:w="992" w:type="dxa"/>
            <w:vAlign w:val="center"/>
          </w:tcPr>
          <w:p w:rsidR="001F3A4F" w:rsidRPr="00F9003A" w:rsidRDefault="001F3A4F" w:rsidP="0004378D">
            <w:pPr>
              <w:spacing w:after="0" w:line="240" w:lineRule="auto"/>
              <w:jc w:val="center"/>
              <w:rPr>
                <w:rFonts w:ascii="Times New Roman" w:hAnsi="Times New Roman"/>
                <w:sz w:val="24"/>
                <w:szCs w:val="24"/>
              </w:rPr>
            </w:pPr>
            <w:r w:rsidRPr="00F9003A">
              <w:rPr>
                <w:rFonts w:ascii="Times New Roman" w:hAnsi="Times New Roman"/>
                <w:sz w:val="24"/>
                <w:szCs w:val="24"/>
              </w:rPr>
              <w:t>213,0</w:t>
            </w:r>
          </w:p>
        </w:tc>
        <w:tc>
          <w:tcPr>
            <w:tcW w:w="992" w:type="dxa"/>
            <w:vAlign w:val="center"/>
          </w:tcPr>
          <w:p w:rsidR="001F3A4F" w:rsidRPr="00F9003A" w:rsidRDefault="001F3A4F" w:rsidP="0004378D">
            <w:pPr>
              <w:spacing w:after="0" w:line="240" w:lineRule="auto"/>
              <w:jc w:val="center"/>
              <w:rPr>
                <w:rFonts w:ascii="Times New Roman" w:hAnsi="Times New Roman"/>
                <w:sz w:val="24"/>
                <w:szCs w:val="24"/>
              </w:rPr>
            </w:pPr>
            <w:r w:rsidRPr="00F9003A">
              <w:rPr>
                <w:rFonts w:ascii="Times New Roman" w:hAnsi="Times New Roman"/>
                <w:sz w:val="24"/>
                <w:szCs w:val="24"/>
              </w:rPr>
              <w:t>0,0</w:t>
            </w:r>
          </w:p>
        </w:tc>
        <w:tc>
          <w:tcPr>
            <w:tcW w:w="912" w:type="dxa"/>
            <w:vAlign w:val="center"/>
          </w:tcPr>
          <w:p w:rsidR="001F3A4F" w:rsidRPr="00F9003A" w:rsidRDefault="001F3A4F" w:rsidP="0004378D">
            <w:pPr>
              <w:spacing w:after="0" w:line="240" w:lineRule="auto"/>
              <w:jc w:val="center"/>
              <w:rPr>
                <w:rFonts w:ascii="Times New Roman" w:hAnsi="Times New Roman"/>
                <w:sz w:val="24"/>
                <w:szCs w:val="24"/>
              </w:rPr>
            </w:pPr>
            <w:r w:rsidRPr="00F9003A">
              <w:rPr>
                <w:rFonts w:ascii="Times New Roman" w:hAnsi="Times New Roman"/>
                <w:sz w:val="24"/>
                <w:szCs w:val="24"/>
              </w:rPr>
              <w:t>0,0</w:t>
            </w:r>
          </w:p>
        </w:tc>
        <w:tc>
          <w:tcPr>
            <w:tcW w:w="882" w:type="dxa"/>
            <w:vAlign w:val="center"/>
          </w:tcPr>
          <w:p w:rsidR="001F3A4F" w:rsidRPr="00F9003A" w:rsidRDefault="001F3A4F" w:rsidP="0004378D">
            <w:pPr>
              <w:spacing w:after="0" w:line="240" w:lineRule="auto"/>
              <w:jc w:val="center"/>
              <w:rPr>
                <w:rFonts w:ascii="Times New Roman" w:hAnsi="Times New Roman"/>
                <w:sz w:val="24"/>
                <w:szCs w:val="24"/>
              </w:rPr>
            </w:pPr>
            <w:r w:rsidRPr="00F9003A">
              <w:rPr>
                <w:rFonts w:ascii="Times New Roman" w:hAnsi="Times New Roman"/>
                <w:sz w:val="24"/>
                <w:szCs w:val="24"/>
              </w:rPr>
              <w:t>0,0</w:t>
            </w:r>
          </w:p>
        </w:tc>
        <w:tc>
          <w:tcPr>
            <w:tcW w:w="876" w:type="dxa"/>
            <w:vAlign w:val="center"/>
          </w:tcPr>
          <w:p w:rsidR="001F3A4F" w:rsidRPr="00F9003A"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0,0</w:t>
            </w:r>
          </w:p>
        </w:tc>
      </w:tr>
      <w:tr w:rsidR="001F3A4F" w:rsidRPr="00B31E63" w:rsidTr="0004378D">
        <w:trPr>
          <w:trHeight w:val="20"/>
          <w:tblHeader/>
        </w:trPr>
        <w:tc>
          <w:tcPr>
            <w:tcW w:w="906" w:type="dxa"/>
            <w:vMerge/>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87" w:type="dxa"/>
            <w:vMerge/>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vAlign w:val="center"/>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субвенции из бюджета Удмуртской Республики</w:t>
            </w:r>
          </w:p>
        </w:tc>
        <w:tc>
          <w:tcPr>
            <w:tcW w:w="996" w:type="dxa"/>
            <w:vAlign w:val="center"/>
          </w:tcPr>
          <w:p w:rsidR="001F3A4F" w:rsidRPr="00B31E63" w:rsidRDefault="001F3A4F" w:rsidP="0004378D">
            <w:pPr>
              <w:spacing w:after="0" w:line="240" w:lineRule="auto"/>
              <w:rPr>
                <w:rFonts w:ascii="Times New Roman" w:hAnsi="Times New Roman"/>
                <w:sz w:val="24"/>
                <w:szCs w:val="24"/>
              </w:rPr>
            </w:pPr>
          </w:p>
        </w:tc>
        <w:tc>
          <w:tcPr>
            <w:tcW w:w="992" w:type="dxa"/>
            <w:vAlign w:val="center"/>
          </w:tcPr>
          <w:p w:rsidR="001F3A4F" w:rsidRPr="00B31E63" w:rsidRDefault="001F3A4F" w:rsidP="0004378D">
            <w:pPr>
              <w:spacing w:after="0" w:line="240" w:lineRule="auto"/>
              <w:rPr>
                <w:rFonts w:ascii="Times New Roman" w:hAnsi="Times New Roman"/>
                <w:sz w:val="24"/>
                <w:szCs w:val="24"/>
              </w:rPr>
            </w:pPr>
          </w:p>
        </w:tc>
        <w:tc>
          <w:tcPr>
            <w:tcW w:w="992" w:type="dxa"/>
            <w:vAlign w:val="center"/>
          </w:tcPr>
          <w:p w:rsidR="001F3A4F" w:rsidRPr="00B31E63" w:rsidRDefault="001F3A4F" w:rsidP="0004378D">
            <w:pPr>
              <w:spacing w:after="0" w:line="240" w:lineRule="auto"/>
              <w:rPr>
                <w:rFonts w:ascii="Times New Roman" w:hAnsi="Times New Roman"/>
                <w:sz w:val="24"/>
                <w:szCs w:val="24"/>
              </w:rPr>
            </w:pPr>
          </w:p>
        </w:tc>
        <w:tc>
          <w:tcPr>
            <w:tcW w:w="992" w:type="dxa"/>
            <w:vAlign w:val="center"/>
          </w:tcPr>
          <w:p w:rsidR="001F3A4F" w:rsidRPr="00B31E63" w:rsidRDefault="001F3A4F" w:rsidP="0004378D">
            <w:pPr>
              <w:spacing w:after="0" w:line="240" w:lineRule="auto"/>
              <w:rPr>
                <w:rFonts w:ascii="Times New Roman" w:hAnsi="Times New Roman"/>
                <w:sz w:val="24"/>
                <w:szCs w:val="24"/>
              </w:rPr>
            </w:pPr>
          </w:p>
        </w:tc>
        <w:tc>
          <w:tcPr>
            <w:tcW w:w="912" w:type="dxa"/>
          </w:tcPr>
          <w:p w:rsidR="001F3A4F" w:rsidRPr="00B31E63" w:rsidRDefault="001F3A4F" w:rsidP="0004378D">
            <w:pPr>
              <w:spacing w:after="0" w:line="240" w:lineRule="auto"/>
              <w:rPr>
                <w:rFonts w:ascii="Times New Roman" w:hAnsi="Times New Roman"/>
                <w:sz w:val="24"/>
                <w:szCs w:val="24"/>
              </w:rPr>
            </w:pPr>
          </w:p>
        </w:tc>
        <w:tc>
          <w:tcPr>
            <w:tcW w:w="882" w:type="dxa"/>
          </w:tcPr>
          <w:p w:rsidR="001F3A4F" w:rsidRPr="00B31E63" w:rsidRDefault="001F3A4F" w:rsidP="0004378D">
            <w:pPr>
              <w:spacing w:after="0" w:line="240" w:lineRule="auto"/>
              <w:rPr>
                <w:rFonts w:ascii="Times New Roman" w:hAnsi="Times New Roman"/>
                <w:sz w:val="24"/>
                <w:szCs w:val="24"/>
              </w:rPr>
            </w:pPr>
          </w:p>
        </w:tc>
        <w:tc>
          <w:tcPr>
            <w:tcW w:w="876" w:type="dxa"/>
          </w:tcPr>
          <w:p w:rsidR="001F3A4F" w:rsidRPr="00B31E63" w:rsidRDefault="001F3A4F" w:rsidP="0004378D">
            <w:pPr>
              <w:spacing w:after="0" w:line="240" w:lineRule="auto"/>
              <w:rPr>
                <w:rFonts w:ascii="Times New Roman" w:hAnsi="Times New Roman"/>
                <w:sz w:val="24"/>
                <w:szCs w:val="24"/>
              </w:rPr>
            </w:pPr>
          </w:p>
        </w:tc>
      </w:tr>
      <w:tr w:rsidR="001F3A4F" w:rsidRPr="00B31E63" w:rsidTr="0004378D">
        <w:trPr>
          <w:trHeight w:val="227"/>
          <w:tblHeader/>
        </w:trPr>
        <w:tc>
          <w:tcPr>
            <w:tcW w:w="906" w:type="dxa"/>
            <w:vMerge/>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87" w:type="dxa"/>
            <w:vMerge/>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vAlign w:val="center"/>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иные межбюджетные трансферты из бюджета Удмуртской Республики, имеющие целевое назначение</w:t>
            </w:r>
          </w:p>
        </w:tc>
        <w:tc>
          <w:tcPr>
            <w:tcW w:w="996" w:type="dxa"/>
            <w:vAlign w:val="center"/>
          </w:tcPr>
          <w:p w:rsidR="001F3A4F" w:rsidRPr="00B31E63" w:rsidRDefault="001F3A4F" w:rsidP="0004378D">
            <w:pPr>
              <w:spacing w:after="0" w:line="240" w:lineRule="auto"/>
              <w:rPr>
                <w:rFonts w:ascii="Times New Roman" w:hAnsi="Times New Roman"/>
                <w:sz w:val="24"/>
                <w:szCs w:val="24"/>
              </w:rPr>
            </w:pPr>
          </w:p>
        </w:tc>
        <w:tc>
          <w:tcPr>
            <w:tcW w:w="992" w:type="dxa"/>
            <w:vAlign w:val="center"/>
          </w:tcPr>
          <w:p w:rsidR="001F3A4F" w:rsidRPr="00B31E63" w:rsidRDefault="001F3A4F" w:rsidP="0004378D">
            <w:pPr>
              <w:spacing w:after="0" w:line="240" w:lineRule="auto"/>
              <w:rPr>
                <w:rFonts w:ascii="Times New Roman" w:hAnsi="Times New Roman"/>
                <w:sz w:val="24"/>
                <w:szCs w:val="24"/>
              </w:rPr>
            </w:pPr>
          </w:p>
        </w:tc>
        <w:tc>
          <w:tcPr>
            <w:tcW w:w="992" w:type="dxa"/>
            <w:vAlign w:val="center"/>
          </w:tcPr>
          <w:p w:rsidR="001F3A4F" w:rsidRPr="00B31E63" w:rsidRDefault="001F3A4F" w:rsidP="0004378D">
            <w:pPr>
              <w:spacing w:after="0" w:line="240" w:lineRule="auto"/>
              <w:rPr>
                <w:rFonts w:ascii="Times New Roman" w:hAnsi="Times New Roman"/>
                <w:sz w:val="24"/>
                <w:szCs w:val="24"/>
              </w:rPr>
            </w:pPr>
          </w:p>
        </w:tc>
        <w:tc>
          <w:tcPr>
            <w:tcW w:w="992" w:type="dxa"/>
            <w:vAlign w:val="center"/>
          </w:tcPr>
          <w:p w:rsidR="001F3A4F" w:rsidRPr="00B31E63" w:rsidRDefault="001F3A4F" w:rsidP="0004378D">
            <w:pPr>
              <w:spacing w:after="0" w:line="240" w:lineRule="auto"/>
              <w:rPr>
                <w:rFonts w:ascii="Times New Roman" w:hAnsi="Times New Roman"/>
                <w:sz w:val="24"/>
                <w:szCs w:val="24"/>
              </w:rPr>
            </w:pPr>
          </w:p>
        </w:tc>
        <w:tc>
          <w:tcPr>
            <w:tcW w:w="912" w:type="dxa"/>
          </w:tcPr>
          <w:p w:rsidR="001F3A4F" w:rsidRPr="00B31E63" w:rsidRDefault="001F3A4F" w:rsidP="0004378D">
            <w:pPr>
              <w:spacing w:after="0" w:line="240" w:lineRule="auto"/>
              <w:rPr>
                <w:rFonts w:ascii="Times New Roman" w:hAnsi="Times New Roman"/>
                <w:sz w:val="24"/>
                <w:szCs w:val="24"/>
              </w:rPr>
            </w:pPr>
          </w:p>
        </w:tc>
        <w:tc>
          <w:tcPr>
            <w:tcW w:w="882" w:type="dxa"/>
          </w:tcPr>
          <w:p w:rsidR="001F3A4F" w:rsidRPr="00B31E63" w:rsidRDefault="001F3A4F" w:rsidP="0004378D">
            <w:pPr>
              <w:spacing w:after="0" w:line="240" w:lineRule="auto"/>
              <w:rPr>
                <w:rFonts w:ascii="Times New Roman" w:hAnsi="Times New Roman"/>
                <w:sz w:val="24"/>
                <w:szCs w:val="24"/>
              </w:rPr>
            </w:pPr>
          </w:p>
        </w:tc>
        <w:tc>
          <w:tcPr>
            <w:tcW w:w="876" w:type="dxa"/>
          </w:tcPr>
          <w:p w:rsidR="001F3A4F" w:rsidRPr="00B31E63" w:rsidRDefault="001F3A4F" w:rsidP="0004378D">
            <w:pPr>
              <w:spacing w:after="0" w:line="240" w:lineRule="auto"/>
              <w:rPr>
                <w:rFonts w:ascii="Times New Roman" w:hAnsi="Times New Roman"/>
                <w:sz w:val="24"/>
                <w:szCs w:val="24"/>
              </w:rPr>
            </w:pPr>
          </w:p>
        </w:tc>
      </w:tr>
      <w:tr w:rsidR="001F3A4F" w:rsidRPr="00B31E63" w:rsidTr="0004378D">
        <w:trPr>
          <w:trHeight w:val="20"/>
          <w:tblHeader/>
        </w:trPr>
        <w:tc>
          <w:tcPr>
            <w:tcW w:w="906" w:type="dxa"/>
            <w:vMerge/>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87" w:type="dxa"/>
            <w:vMerge/>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vAlign w:val="center"/>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 xml:space="preserve">субвенции из бюджетов поселений </w:t>
            </w:r>
          </w:p>
        </w:tc>
        <w:tc>
          <w:tcPr>
            <w:tcW w:w="996" w:type="dxa"/>
            <w:vAlign w:val="center"/>
          </w:tcPr>
          <w:p w:rsidR="001F3A4F" w:rsidRPr="00B31E63" w:rsidRDefault="001F3A4F" w:rsidP="0004378D">
            <w:pPr>
              <w:spacing w:after="0" w:line="240" w:lineRule="auto"/>
              <w:rPr>
                <w:rFonts w:ascii="Times New Roman" w:hAnsi="Times New Roman"/>
                <w:sz w:val="24"/>
                <w:szCs w:val="24"/>
              </w:rPr>
            </w:pPr>
          </w:p>
        </w:tc>
        <w:tc>
          <w:tcPr>
            <w:tcW w:w="992" w:type="dxa"/>
            <w:vAlign w:val="center"/>
          </w:tcPr>
          <w:p w:rsidR="001F3A4F" w:rsidRPr="00B31E63" w:rsidRDefault="001F3A4F" w:rsidP="0004378D">
            <w:pPr>
              <w:spacing w:after="0" w:line="240" w:lineRule="auto"/>
              <w:rPr>
                <w:rFonts w:ascii="Times New Roman" w:hAnsi="Times New Roman"/>
                <w:sz w:val="24"/>
                <w:szCs w:val="24"/>
              </w:rPr>
            </w:pPr>
          </w:p>
        </w:tc>
        <w:tc>
          <w:tcPr>
            <w:tcW w:w="992" w:type="dxa"/>
            <w:vAlign w:val="center"/>
          </w:tcPr>
          <w:p w:rsidR="001F3A4F" w:rsidRPr="00B31E63" w:rsidRDefault="001F3A4F" w:rsidP="0004378D">
            <w:pPr>
              <w:spacing w:after="0" w:line="240" w:lineRule="auto"/>
              <w:rPr>
                <w:rFonts w:ascii="Times New Roman" w:hAnsi="Times New Roman"/>
                <w:sz w:val="24"/>
                <w:szCs w:val="24"/>
              </w:rPr>
            </w:pPr>
          </w:p>
        </w:tc>
        <w:tc>
          <w:tcPr>
            <w:tcW w:w="992" w:type="dxa"/>
            <w:vAlign w:val="center"/>
          </w:tcPr>
          <w:p w:rsidR="001F3A4F" w:rsidRPr="00B31E63" w:rsidRDefault="001F3A4F" w:rsidP="0004378D">
            <w:pPr>
              <w:spacing w:after="0" w:line="240" w:lineRule="auto"/>
              <w:rPr>
                <w:rFonts w:ascii="Times New Roman" w:hAnsi="Times New Roman"/>
                <w:sz w:val="24"/>
                <w:szCs w:val="24"/>
              </w:rPr>
            </w:pPr>
          </w:p>
        </w:tc>
        <w:tc>
          <w:tcPr>
            <w:tcW w:w="912" w:type="dxa"/>
          </w:tcPr>
          <w:p w:rsidR="001F3A4F" w:rsidRPr="00B31E63" w:rsidRDefault="001F3A4F" w:rsidP="0004378D">
            <w:pPr>
              <w:spacing w:after="0" w:line="240" w:lineRule="auto"/>
              <w:rPr>
                <w:rFonts w:ascii="Times New Roman" w:hAnsi="Times New Roman"/>
                <w:sz w:val="24"/>
                <w:szCs w:val="24"/>
              </w:rPr>
            </w:pPr>
          </w:p>
        </w:tc>
        <w:tc>
          <w:tcPr>
            <w:tcW w:w="882" w:type="dxa"/>
          </w:tcPr>
          <w:p w:rsidR="001F3A4F" w:rsidRPr="00B31E63" w:rsidRDefault="001F3A4F" w:rsidP="0004378D">
            <w:pPr>
              <w:spacing w:after="0" w:line="240" w:lineRule="auto"/>
              <w:rPr>
                <w:rFonts w:ascii="Times New Roman" w:hAnsi="Times New Roman"/>
                <w:sz w:val="24"/>
                <w:szCs w:val="24"/>
              </w:rPr>
            </w:pPr>
          </w:p>
        </w:tc>
        <w:tc>
          <w:tcPr>
            <w:tcW w:w="876" w:type="dxa"/>
          </w:tcPr>
          <w:p w:rsidR="001F3A4F" w:rsidRPr="00B31E63" w:rsidRDefault="001F3A4F" w:rsidP="0004378D">
            <w:pPr>
              <w:spacing w:after="0" w:line="240" w:lineRule="auto"/>
              <w:rPr>
                <w:rFonts w:ascii="Times New Roman" w:hAnsi="Times New Roman"/>
                <w:sz w:val="24"/>
                <w:szCs w:val="24"/>
              </w:rPr>
            </w:pPr>
          </w:p>
        </w:tc>
      </w:tr>
      <w:tr w:rsidR="001F3A4F" w:rsidRPr="00B31E63" w:rsidTr="0004378D">
        <w:trPr>
          <w:trHeight w:val="20"/>
          <w:tblHeader/>
        </w:trPr>
        <w:tc>
          <w:tcPr>
            <w:tcW w:w="906" w:type="dxa"/>
            <w:vMerge/>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87" w:type="dxa"/>
            <w:vMerge/>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vAlign w:val="center"/>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средства бюджета Удмуртской Республики, планируемые к привлечению</w:t>
            </w:r>
          </w:p>
        </w:tc>
        <w:tc>
          <w:tcPr>
            <w:tcW w:w="996" w:type="dxa"/>
            <w:vAlign w:val="center"/>
          </w:tcPr>
          <w:p w:rsidR="001F3A4F" w:rsidRPr="00B31E63" w:rsidRDefault="001F3A4F" w:rsidP="0004378D">
            <w:pPr>
              <w:spacing w:after="0" w:line="240" w:lineRule="auto"/>
              <w:rPr>
                <w:rFonts w:ascii="Times New Roman" w:hAnsi="Times New Roman"/>
                <w:sz w:val="24"/>
                <w:szCs w:val="24"/>
              </w:rPr>
            </w:pPr>
          </w:p>
        </w:tc>
        <w:tc>
          <w:tcPr>
            <w:tcW w:w="992" w:type="dxa"/>
            <w:vAlign w:val="center"/>
          </w:tcPr>
          <w:p w:rsidR="001F3A4F" w:rsidRPr="00B31E63" w:rsidRDefault="001F3A4F" w:rsidP="0004378D">
            <w:pPr>
              <w:spacing w:after="0" w:line="240" w:lineRule="auto"/>
              <w:rPr>
                <w:rFonts w:ascii="Times New Roman" w:hAnsi="Times New Roman"/>
                <w:sz w:val="24"/>
                <w:szCs w:val="24"/>
              </w:rPr>
            </w:pPr>
          </w:p>
        </w:tc>
        <w:tc>
          <w:tcPr>
            <w:tcW w:w="992" w:type="dxa"/>
            <w:vAlign w:val="center"/>
          </w:tcPr>
          <w:p w:rsidR="001F3A4F" w:rsidRPr="00B31E63" w:rsidRDefault="001F3A4F" w:rsidP="0004378D">
            <w:pPr>
              <w:spacing w:after="0" w:line="240" w:lineRule="auto"/>
              <w:rPr>
                <w:rFonts w:ascii="Times New Roman" w:hAnsi="Times New Roman"/>
                <w:sz w:val="24"/>
                <w:szCs w:val="24"/>
              </w:rPr>
            </w:pPr>
          </w:p>
        </w:tc>
        <w:tc>
          <w:tcPr>
            <w:tcW w:w="992" w:type="dxa"/>
            <w:vAlign w:val="center"/>
          </w:tcPr>
          <w:p w:rsidR="001F3A4F" w:rsidRPr="00B31E63" w:rsidRDefault="001F3A4F" w:rsidP="0004378D">
            <w:pPr>
              <w:spacing w:after="0" w:line="240" w:lineRule="auto"/>
              <w:rPr>
                <w:rFonts w:ascii="Times New Roman" w:hAnsi="Times New Roman"/>
                <w:sz w:val="24"/>
                <w:szCs w:val="24"/>
              </w:rPr>
            </w:pPr>
          </w:p>
        </w:tc>
        <w:tc>
          <w:tcPr>
            <w:tcW w:w="912" w:type="dxa"/>
          </w:tcPr>
          <w:p w:rsidR="001F3A4F" w:rsidRPr="00B31E63" w:rsidRDefault="001F3A4F" w:rsidP="0004378D">
            <w:pPr>
              <w:spacing w:after="0" w:line="240" w:lineRule="auto"/>
              <w:rPr>
                <w:rFonts w:ascii="Times New Roman" w:hAnsi="Times New Roman"/>
                <w:sz w:val="24"/>
                <w:szCs w:val="24"/>
              </w:rPr>
            </w:pPr>
          </w:p>
        </w:tc>
        <w:tc>
          <w:tcPr>
            <w:tcW w:w="882" w:type="dxa"/>
          </w:tcPr>
          <w:p w:rsidR="001F3A4F" w:rsidRPr="00B31E63" w:rsidRDefault="001F3A4F" w:rsidP="0004378D">
            <w:pPr>
              <w:spacing w:after="0" w:line="240" w:lineRule="auto"/>
              <w:rPr>
                <w:rFonts w:ascii="Times New Roman" w:hAnsi="Times New Roman"/>
                <w:sz w:val="24"/>
                <w:szCs w:val="24"/>
              </w:rPr>
            </w:pPr>
          </w:p>
        </w:tc>
        <w:tc>
          <w:tcPr>
            <w:tcW w:w="876" w:type="dxa"/>
          </w:tcPr>
          <w:p w:rsidR="001F3A4F" w:rsidRPr="00B31E63" w:rsidRDefault="001F3A4F" w:rsidP="0004378D">
            <w:pPr>
              <w:spacing w:after="0" w:line="240" w:lineRule="auto"/>
              <w:rPr>
                <w:rFonts w:ascii="Times New Roman" w:hAnsi="Times New Roman"/>
                <w:sz w:val="24"/>
                <w:szCs w:val="24"/>
              </w:rPr>
            </w:pPr>
          </w:p>
        </w:tc>
      </w:tr>
      <w:tr w:rsidR="001F3A4F" w:rsidRPr="00B31E63" w:rsidTr="0004378D">
        <w:trPr>
          <w:trHeight w:val="20"/>
          <w:tblHeader/>
        </w:trPr>
        <w:tc>
          <w:tcPr>
            <w:tcW w:w="906" w:type="dxa"/>
            <w:vMerge/>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87" w:type="dxa"/>
            <w:vMerge/>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vAlign w:val="center"/>
          </w:tcPr>
          <w:p w:rsidR="001F3A4F"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иные источники</w:t>
            </w:r>
          </w:p>
          <w:p w:rsidR="001F3A4F" w:rsidRPr="00B31E63" w:rsidRDefault="001F3A4F" w:rsidP="0004378D">
            <w:pPr>
              <w:spacing w:after="0" w:line="240" w:lineRule="auto"/>
              <w:jc w:val="both"/>
              <w:rPr>
                <w:rFonts w:ascii="Times New Roman" w:hAnsi="Times New Roman"/>
                <w:sz w:val="24"/>
                <w:szCs w:val="24"/>
              </w:rPr>
            </w:pPr>
          </w:p>
        </w:tc>
        <w:tc>
          <w:tcPr>
            <w:tcW w:w="996" w:type="dxa"/>
            <w:vAlign w:val="center"/>
          </w:tcPr>
          <w:p w:rsidR="001F3A4F" w:rsidRPr="00B31E63" w:rsidRDefault="001F3A4F" w:rsidP="0004378D">
            <w:pPr>
              <w:spacing w:after="0" w:line="240" w:lineRule="auto"/>
              <w:rPr>
                <w:rFonts w:ascii="Times New Roman" w:hAnsi="Times New Roman"/>
                <w:sz w:val="24"/>
                <w:szCs w:val="24"/>
              </w:rPr>
            </w:pPr>
          </w:p>
        </w:tc>
        <w:tc>
          <w:tcPr>
            <w:tcW w:w="992" w:type="dxa"/>
            <w:vAlign w:val="center"/>
          </w:tcPr>
          <w:p w:rsidR="001F3A4F" w:rsidRPr="00B31E63" w:rsidRDefault="001F3A4F" w:rsidP="0004378D">
            <w:pPr>
              <w:spacing w:after="0" w:line="240" w:lineRule="auto"/>
              <w:rPr>
                <w:rFonts w:ascii="Times New Roman" w:hAnsi="Times New Roman"/>
                <w:sz w:val="24"/>
                <w:szCs w:val="24"/>
              </w:rPr>
            </w:pPr>
          </w:p>
        </w:tc>
        <w:tc>
          <w:tcPr>
            <w:tcW w:w="992" w:type="dxa"/>
            <w:vAlign w:val="center"/>
          </w:tcPr>
          <w:p w:rsidR="001F3A4F" w:rsidRPr="00B31E63" w:rsidRDefault="001F3A4F" w:rsidP="0004378D">
            <w:pPr>
              <w:spacing w:after="0" w:line="240" w:lineRule="auto"/>
              <w:rPr>
                <w:rFonts w:ascii="Times New Roman" w:hAnsi="Times New Roman"/>
                <w:sz w:val="24"/>
                <w:szCs w:val="24"/>
              </w:rPr>
            </w:pPr>
          </w:p>
        </w:tc>
        <w:tc>
          <w:tcPr>
            <w:tcW w:w="992" w:type="dxa"/>
            <w:vAlign w:val="center"/>
          </w:tcPr>
          <w:p w:rsidR="001F3A4F" w:rsidRPr="00B31E63" w:rsidRDefault="001F3A4F" w:rsidP="0004378D">
            <w:pPr>
              <w:spacing w:after="0" w:line="240" w:lineRule="auto"/>
              <w:rPr>
                <w:rFonts w:ascii="Times New Roman" w:hAnsi="Times New Roman"/>
                <w:sz w:val="24"/>
                <w:szCs w:val="24"/>
              </w:rPr>
            </w:pPr>
          </w:p>
        </w:tc>
        <w:tc>
          <w:tcPr>
            <w:tcW w:w="912" w:type="dxa"/>
          </w:tcPr>
          <w:p w:rsidR="001F3A4F" w:rsidRPr="00B31E63" w:rsidRDefault="001F3A4F" w:rsidP="0004378D">
            <w:pPr>
              <w:spacing w:after="0" w:line="240" w:lineRule="auto"/>
              <w:rPr>
                <w:rFonts w:ascii="Times New Roman" w:hAnsi="Times New Roman"/>
                <w:sz w:val="24"/>
                <w:szCs w:val="24"/>
              </w:rPr>
            </w:pPr>
          </w:p>
        </w:tc>
        <w:tc>
          <w:tcPr>
            <w:tcW w:w="882" w:type="dxa"/>
          </w:tcPr>
          <w:p w:rsidR="001F3A4F" w:rsidRPr="00B31E63" w:rsidRDefault="001F3A4F" w:rsidP="0004378D">
            <w:pPr>
              <w:spacing w:after="0" w:line="240" w:lineRule="auto"/>
              <w:rPr>
                <w:rFonts w:ascii="Times New Roman" w:hAnsi="Times New Roman"/>
                <w:sz w:val="24"/>
                <w:szCs w:val="24"/>
              </w:rPr>
            </w:pPr>
          </w:p>
        </w:tc>
        <w:tc>
          <w:tcPr>
            <w:tcW w:w="876" w:type="dxa"/>
          </w:tcPr>
          <w:p w:rsidR="001F3A4F" w:rsidRPr="00B31E63" w:rsidRDefault="001F3A4F" w:rsidP="0004378D">
            <w:pPr>
              <w:spacing w:after="0" w:line="240" w:lineRule="auto"/>
              <w:rPr>
                <w:rFonts w:ascii="Times New Roman" w:hAnsi="Times New Roman"/>
                <w:sz w:val="24"/>
                <w:szCs w:val="24"/>
              </w:rPr>
            </w:pPr>
          </w:p>
        </w:tc>
      </w:tr>
      <w:tr w:rsidR="001F3A4F" w:rsidRPr="00B31E63" w:rsidTr="0004378D">
        <w:trPr>
          <w:trHeight w:val="20"/>
        </w:trPr>
        <w:tc>
          <w:tcPr>
            <w:tcW w:w="906" w:type="dxa"/>
            <w:vMerge w:val="restart"/>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06</w:t>
            </w:r>
          </w:p>
        </w:tc>
        <w:tc>
          <w:tcPr>
            <w:tcW w:w="887" w:type="dxa"/>
            <w:vMerge w:val="restart"/>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3852" w:type="dxa"/>
            <w:vMerge w:val="restart"/>
            <w:shd w:val="clear" w:color="000000" w:fill="FFFFFF"/>
            <w:vAlign w:val="center"/>
          </w:tcPr>
          <w:p w:rsidR="001F3A4F" w:rsidRPr="00B31E63" w:rsidRDefault="001F3A4F" w:rsidP="0004378D">
            <w:pPr>
              <w:spacing w:after="0" w:line="240" w:lineRule="auto"/>
              <w:jc w:val="both"/>
              <w:rPr>
                <w:rFonts w:ascii="Times New Roman" w:hAnsi="Times New Roman"/>
                <w:b/>
                <w:sz w:val="24"/>
                <w:szCs w:val="24"/>
              </w:rPr>
            </w:pPr>
            <w:r w:rsidRPr="00B31E63">
              <w:rPr>
                <w:rFonts w:ascii="Times New Roman" w:hAnsi="Times New Roman"/>
                <w:b/>
                <w:sz w:val="24"/>
                <w:szCs w:val="24"/>
              </w:rPr>
              <w:t>Предупреждение и ликвидация последствий чрезвычайных ситуаций, реализация мер пожарной безопасности на территории МО «</w:t>
            </w:r>
            <w:r>
              <w:rPr>
                <w:rFonts w:ascii="Times New Roman" w:hAnsi="Times New Roman"/>
                <w:b/>
                <w:sz w:val="24"/>
                <w:szCs w:val="24"/>
              </w:rPr>
              <w:t>Кизнерский район</w:t>
            </w:r>
            <w:r w:rsidRPr="00B31E63">
              <w:rPr>
                <w:rFonts w:ascii="Times New Roman" w:hAnsi="Times New Roman"/>
                <w:b/>
                <w:sz w:val="24"/>
                <w:szCs w:val="24"/>
              </w:rPr>
              <w:t>» на 2020-202</w:t>
            </w:r>
            <w:r>
              <w:rPr>
                <w:rFonts w:ascii="Times New Roman" w:hAnsi="Times New Roman"/>
                <w:b/>
                <w:sz w:val="24"/>
                <w:szCs w:val="24"/>
              </w:rPr>
              <w:t>4</w:t>
            </w:r>
            <w:r w:rsidRPr="00B31E63">
              <w:rPr>
                <w:rFonts w:ascii="Times New Roman" w:hAnsi="Times New Roman"/>
                <w:b/>
                <w:sz w:val="24"/>
                <w:szCs w:val="24"/>
              </w:rPr>
              <w:t xml:space="preserve"> г.г.</w:t>
            </w: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b/>
                <w:bCs/>
                <w:sz w:val="24"/>
                <w:szCs w:val="24"/>
              </w:rPr>
            </w:pPr>
            <w:r w:rsidRPr="00B31E63">
              <w:rPr>
                <w:rFonts w:ascii="Times New Roman" w:hAnsi="Times New Roman"/>
                <w:b/>
                <w:bCs/>
                <w:sz w:val="24"/>
                <w:szCs w:val="24"/>
              </w:rPr>
              <w:t>Всего</w:t>
            </w:r>
          </w:p>
        </w:tc>
        <w:tc>
          <w:tcPr>
            <w:tcW w:w="996" w:type="dxa"/>
            <w:shd w:val="clear" w:color="000000" w:fill="FFFFFF"/>
            <w:vAlign w:val="center"/>
          </w:tcPr>
          <w:p w:rsidR="001F3A4F" w:rsidRPr="00B31E63" w:rsidRDefault="001F3A4F" w:rsidP="0004378D">
            <w:pPr>
              <w:spacing w:after="0" w:line="240" w:lineRule="auto"/>
              <w:rPr>
                <w:rFonts w:ascii="Times New Roman" w:hAnsi="Times New Roman"/>
                <w:b/>
                <w:sz w:val="24"/>
                <w:szCs w:val="24"/>
              </w:rPr>
            </w:pPr>
            <w:r>
              <w:rPr>
                <w:rFonts w:ascii="Times New Roman" w:hAnsi="Times New Roman"/>
                <w:b/>
                <w:sz w:val="24"/>
                <w:szCs w:val="24"/>
              </w:rPr>
              <w:t>13823,1</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1,7</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240,4</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3975,0</w:t>
            </w:r>
          </w:p>
        </w:tc>
        <w:tc>
          <w:tcPr>
            <w:tcW w:w="912" w:type="dxa"/>
            <w:shd w:val="clear" w:color="000000" w:fill="FFFFFF"/>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3202,0</w:t>
            </w:r>
          </w:p>
        </w:tc>
        <w:tc>
          <w:tcPr>
            <w:tcW w:w="882" w:type="dxa"/>
            <w:shd w:val="clear" w:color="000000" w:fill="FFFFFF"/>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3202</w:t>
            </w:r>
            <w:r w:rsidRPr="00B31E63">
              <w:rPr>
                <w:rFonts w:ascii="Times New Roman" w:hAnsi="Times New Roman"/>
                <w:b/>
                <w:sz w:val="24"/>
                <w:szCs w:val="24"/>
              </w:rPr>
              <w:t>,0</w:t>
            </w:r>
          </w:p>
        </w:tc>
        <w:tc>
          <w:tcPr>
            <w:tcW w:w="876" w:type="dxa"/>
            <w:shd w:val="clear" w:color="000000" w:fill="FFFFFF"/>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3202</w:t>
            </w:r>
            <w:r w:rsidRPr="00B31E63">
              <w:rPr>
                <w:rFonts w:ascii="Times New Roman" w:hAnsi="Times New Roman"/>
                <w:b/>
                <w:sz w:val="24"/>
                <w:szCs w:val="24"/>
              </w:rPr>
              <w:t>,0</w:t>
            </w:r>
          </w:p>
        </w:tc>
      </w:tr>
      <w:tr w:rsidR="001F3A4F" w:rsidRPr="00B31E63" w:rsidTr="0004378D">
        <w:trPr>
          <w:trHeight w:val="20"/>
        </w:trPr>
        <w:tc>
          <w:tcPr>
            <w:tcW w:w="906" w:type="dxa"/>
            <w:vMerge/>
            <w:vAlign w:val="center"/>
          </w:tcPr>
          <w:p w:rsidR="001F3A4F" w:rsidRPr="00B31E63" w:rsidRDefault="001F3A4F" w:rsidP="0004378D">
            <w:pPr>
              <w:spacing w:after="0" w:line="240" w:lineRule="auto"/>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 xml:space="preserve">бюджет муниципального района </w:t>
            </w:r>
          </w:p>
        </w:tc>
        <w:tc>
          <w:tcPr>
            <w:tcW w:w="996" w:type="dxa"/>
            <w:shd w:val="clear" w:color="000000" w:fill="FFFFFF"/>
            <w:vAlign w:val="center"/>
          </w:tcPr>
          <w:p w:rsidR="001F3A4F" w:rsidRPr="00B31E63" w:rsidRDefault="001F3A4F" w:rsidP="0004378D">
            <w:pPr>
              <w:spacing w:after="0" w:line="240" w:lineRule="auto"/>
              <w:rPr>
                <w:rFonts w:ascii="Times New Roman" w:hAnsi="Times New Roman"/>
                <w:b/>
                <w:sz w:val="24"/>
                <w:szCs w:val="24"/>
              </w:rPr>
            </w:pPr>
            <w:r>
              <w:rPr>
                <w:rFonts w:ascii="Times New Roman" w:hAnsi="Times New Roman"/>
                <w:b/>
                <w:sz w:val="24"/>
                <w:szCs w:val="24"/>
              </w:rPr>
              <w:t>13823,1</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1,7</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240,4</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3975,0</w:t>
            </w:r>
          </w:p>
        </w:tc>
        <w:tc>
          <w:tcPr>
            <w:tcW w:w="91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3202,0</w:t>
            </w:r>
          </w:p>
        </w:tc>
        <w:tc>
          <w:tcPr>
            <w:tcW w:w="88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3202,0</w:t>
            </w:r>
          </w:p>
        </w:tc>
        <w:tc>
          <w:tcPr>
            <w:tcW w:w="87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3202,0</w:t>
            </w:r>
          </w:p>
        </w:tc>
      </w:tr>
      <w:tr w:rsidR="001F3A4F" w:rsidRPr="00B31E63" w:rsidTr="0004378D">
        <w:trPr>
          <w:trHeight w:val="20"/>
        </w:trPr>
        <w:tc>
          <w:tcPr>
            <w:tcW w:w="906" w:type="dxa"/>
            <w:vMerge/>
            <w:vAlign w:val="center"/>
          </w:tcPr>
          <w:p w:rsidR="001F3A4F" w:rsidRPr="00B31E63" w:rsidRDefault="001F3A4F" w:rsidP="0004378D">
            <w:pPr>
              <w:spacing w:after="0" w:line="240" w:lineRule="auto"/>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в том числе:</w:t>
            </w:r>
          </w:p>
        </w:tc>
        <w:tc>
          <w:tcPr>
            <w:tcW w:w="996"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rPr>
                <w:rFonts w:ascii="Times New Roman" w:hAnsi="Times New Roman"/>
                <w:sz w:val="24"/>
                <w:szCs w:val="24"/>
              </w:rPr>
            </w:pPr>
          </w:p>
        </w:tc>
        <w:tc>
          <w:tcPr>
            <w:tcW w:w="912" w:type="dxa"/>
            <w:shd w:val="clear" w:color="000000" w:fill="FFFFFF"/>
          </w:tcPr>
          <w:p w:rsidR="001F3A4F" w:rsidRPr="00B31E63" w:rsidRDefault="001F3A4F" w:rsidP="0004378D">
            <w:pPr>
              <w:spacing w:after="0" w:line="240" w:lineRule="auto"/>
              <w:rPr>
                <w:rFonts w:ascii="Times New Roman" w:hAnsi="Times New Roman"/>
                <w:sz w:val="24"/>
                <w:szCs w:val="24"/>
              </w:rPr>
            </w:pPr>
          </w:p>
        </w:tc>
        <w:tc>
          <w:tcPr>
            <w:tcW w:w="882" w:type="dxa"/>
            <w:shd w:val="clear" w:color="000000" w:fill="FFFFFF"/>
          </w:tcPr>
          <w:p w:rsidR="001F3A4F" w:rsidRPr="00B31E63" w:rsidRDefault="001F3A4F" w:rsidP="0004378D">
            <w:pPr>
              <w:spacing w:after="0" w:line="240" w:lineRule="auto"/>
              <w:rPr>
                <w:rFonts w:ascii="Times New Roman" w:hAnsi="Times New Roman"/>
                <w:sz w:val="24"/>
                <w:szCs w:val="24"/>
              </w:rPr>
            </w:pPr>
          </w:p>
        </w:tc>
        <w:tc>
          <w:tcPr>
            <w:tcW w:w="876" w:type="dxa"/>
            <w:shd w:val="clear" w:color="000000" w:fill="FFFFFF"/>
          </w:tcPr>
          <w:p w:rsidR="001F3A4F" w:rsidRPr="00B31E63" w:rsidRDefault="001F3A4F" w:rsidP="0004378D">
            <w:pPr>
              <w:spacing w:after="0" w:line="240" w:lineRule="auto"/>
              <w:rPr>
                <w:rFonts w:ascii="Times New Roman" w:hAnsi="Times New Roman"/>
                <w:sz w:val="24"/>
                <w:szCs w:val="24"/>
              </w:rPr>
            </w:pPr>
          </w:p>
        </w:tc>
      </w:tr>
      <w:tr w:rsidR="001F3A4F" w:rsidRPr="00B31E63" w:rsidTr="0004378D">
        <w:trPr>
          <w:trHeight w:val="20"/>
        </w:trPr>
        <w:tc>
          <w:tcPr>
            <w:tcW w:w="906" w:type="dxa"/>
            <w:vMerge/>
            <w:vAlign w:val="center"/>
          </w:tcPr>
          <w:p w:rsidR="001F3A4F" w:rsidRPr="00B31E63" w:rsidRDefault="001F3A4F" w:rsidP="0004378D">
            <w:pPr>
              <w:spacing w:after="0" w:line="240" w:lineRule="auto"/>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 xml:space="preserve">собственные средства бюджета муниципального района </w:t>
            </w:r>
          </w:p>
        </w:tc>
        <w:tc>
          <w:tcPr>
            <w:tcW w:w="996" w:type="dxa"/>
            <w:shd w:val="clear" w:color="000000" w:fill="FFFFFF"/>
          </w:tcPr>
          <w:p w:rsidR="001F3A4F" w:rsidRPr="007E0BDE" w:rsidRDefault="001F3A4F" w:rsidP="0004378D">
            <w:pPr>
              <w:spacing w:after="0" w:line="240" w:lineRule="auto"/>
              <w:jc w:val="center"/>
              <w:rPr>
                <w:rFonts w:ascii="Times New Roman" w:hAnsi="Times New Roman"/>
                <w:b/>
                <w:sz w:val="24"/>
                <w:szCs w:val="24"/>
              </w:rPr>
            </w:pPr>
            <w:r w:rsidRPr="007E0BDE">
              <w:rPr>
                <w:rFonts w:ascii="Times New Roman" w:hAnsi="Times New Roman"/>
                <w:b/>
                <w:sz w:val="24"/>
                <w:szCs w:val="24"/>
              </w:rPr>
              <w:t>13623,1</w:t>
            </w:r>
          </w:p>
        </w:tc>
        <w:tc>
          <w:tcPr>
            <w:tcW w:w="992" w:type="dxa"/>
            <w:shd w:val="clear" w:color="000000" w:fill="FFFFFF"/>
            <w:noWrap/>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1,7</w:t>
            </w:r>
          </w:p>
        </w:tc>
        <w:tc>
          <w:tcPr>
            <w:tcW w:w="992" w:type="dxa"/>
            <w:shd w:val="clear" w:color="000000" w:fill="FFFFFF"/>
            <w:noWrap/>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40,4</w:t>
            </w:r>
          </w:p>
        </w:tc>
        <w:tc>
          <w:tcPr>
            <w:tcW w:w="992" w:type="dxa"/>
            <w:shd w:val="clear" w:color="000000" w:fill="FFFFFF"/>
            <w:noWrap/>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3975,0</w:t>
            </w:r>
          </w:p>
        </w:tc>
        <w:tc>
          <w:tcPr>
            <w:tcW w:w="912"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3202,0</w:t>
            </w:r>
          </w:p>
        </w:tc>
        <w:tc>
          <w:tcPr>
            <w:tcW w:w="882"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3202,0</w:t>
            </w:r>
          </w:p>
        </w:tc>
        <w:tc>
          <w:tcPr>
            <w:tcW w:w="876"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3202,0</w:t>
            </w:r>
          </w:p>
        </w:tc>
      </w:tr>
      <w:tr w:rsidR="001F3A4F" w:rsidRPr="00B31E63" w:rsidTr="0004378D">
        <w:trPr>
          <w:trHeight w:val="20"/>
        </w:trPr>
        <w:tc>
          <w:tcPr>
            <w:tcW w:w="906" w:type="dxa"/>
            <w:vMerge/>
            <w:vAlign w:val="center"/>
          </w:tcPr>
          <w:p w:rsidR="001F3A4F" w:rsidRPr="00B31E63" w:rsidRDefault="001F3A4F" w:rsidP="0004378D">
            <w:pPr>
              <w:spacing w:after="0" w:line="240" w:lineRule="auto"/>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субсидии из бюджета Удмуртской Республики</w:t>
            </w:r>
          </w:p>
        </w:tc>
        <w:tc>
          <w:tcPr>
            <w:tcW w:w="996" w:type="dxa"/>
            <w:shd w:val="clear" w:color="000000" w:fill="FFFFFF"/>
            <w:vAlign w:val="center"/>
          </w:tcPr>
          <w:p w:rsidR="001F3A4F" w:rsidRPr="007E0BDE" w:rsidRDefault="001F3A4F" w:rsidP="0004378D">
            <w:pPr>
              <w:spacing w:after="0" w:line="240" w:lineRule="auto"/>
              <w:jc w:val="center"/>
              <w:rPr>
                <w:rFonts w:ascii="Times New Roman" w:hAnsi="Times New Roman"/>
                <w:b/>
                <w:sz w:val="24"/>
                <w:szCs w:val="24"/>
              </w:rPr>
            </w:pPr>
            <w:r w:rsidRPr="007E0BDE">
              <w:rPr>
                <w:rFonts w:ascii="Times New Roman" w:hAnsi="Times New Roman"/>
                <w:b/>
                <w:sz w:val="24"/>
                <w:szCs w:val="24"/>
              </w:rPr>
              <w:t>200,0</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b/>
                <w:sz w:val="24"/>
                <w:szCs w:val="24"/>
              </w:rPr>
            </w:pPr>
          </w:p>
        </w:tc>
        <w:tc>
          <w:tcPr>
            <w:tcW w:w="992" w:type="dxa"/>
            <w:shd w:val="clear" w:color="000000" w:fill="FFFFFF"/>
            <w:noWrap/>
            <w:vAlign w:val="center"/>
          </w:tcPr>
          <w:p w:rsidR="001F3A4F" w:rsidRPr="007E0BDE" w:rsidRDefault="001F3A4F" w:rsidP="0004378D">
            <w:pPr>
              <w:spacing w:after="0" w:line="240" w:lineRule="auto"/>
              <w:jc w:val="center"/>
              <w:rPr>
                <w:rFonts w:ascii="Times New Roman" w:hAnsi="Times New Roman"/>
                <w:sz w:val="24"/>
                <w:szCs w:val="24"/>
              </w:rPr>
            </w:pPr>
            <w:r w:rsidRPr="007E0BDE">
              <w:rPr>
                <w:rFonts w:ascii="Times New Roman" w:hAnsi="Times New Roman"/>
                <w:sz w:val="24"/>
                <w:szCs w:val="24"/>
              </w:rPr>
              <w:t>200,0</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b/>
                <w:sz w:val="24"/>
                <w:szCs w:val="24"/>
              </w:rPr>
            </w:pPr>
          </w:p>
        </w:tc>
        <w:tc>
          <w:tcPr>
            <w:tcW w:w="912" w:type="dxa"/>
            <w:shd w:val="clear" w:color="000000" w:fill="FFFFFF"/>
          </w:tcPr>
          <w:p w:rsidR="001F3A4F" w:rsidRPr="00B31E63" w:rsidRDefault="001F3A4F" w:rsidP="0004378D">
            <w:pPr>
              <w:spacing w:after="0" w:line="240" w:lineRule="auto"/>
              <w:jc w:val="center"/>
              <w:rPr>
                <w:rFonts w:ascii="Times New Roman" w:hAnsi="Times New Roman"/>
                <w:b/>
                <w:sz w:val="24"/>
                <w:szCs w:val="24"/>
              </w:rPr>
            </w:pPr>
          </w:p>
        </w:tc>
        <w:tc>
          <w:tcPr>
            <w:tcW w:w="882" w:type="dxa"/>
            <w:shd w:val="clear" w:color="000000" w:fill="FFFFFF"/>
          </w:tcPr>
          <w:p w:rsidR="001F3A4F" w:rsidRPr="00B31E63" w:rsidRDefault="001F3A4F" w:rsidP="0004378D">
            <w:pPr>
              <w:spacing w:after="0" w:line="240" w:lineRule="auto"/>
              <w:jc w:val="center"/>
              <w:rPr>
                <w:rFonts w:ascii="Times New Roman" w:hAnsi="Times New Roman"/>
                <w:b/>
                <w:sz w:val="24"/>
                <w:szCs w:val="24"/>
              </w:rPr>
            </w:pPr>
          </w:p>
        </w:tc>
        <w:tc>
          <w:tcPr>
            <w:tcW w:w="876" w:type="dxa"/>
            <w:shd w:val="clear" w:color="000000" w:fill="FFFFFF"/>
          </w:tcPr>
          <w:p w:rsidR="001F3A4F" w:rsidRPr="00B31E63" w:rsidRDefault="001F3A4F" w:rsidP="0004378D">
            <w:pPr>
              <w:spacing w:after="0" w:line="240" w:lineRule="auto"/>
              <w:jc w:val="center"/>
              <w:rPr>
                <w:rFonts w:ascii="Times New Roman" w:hAnsi="Times New Roman"/>
                <w:b/>
                <w:sz w:val="24"/>
                <w:szCs w:val="24"/>
              </w:rPr>
            </w:pPr>
          </w:p>
        </w:tc>
      </w:tr>
      <w:tr w:rsidR="001F3A4F" w:rsidRPr="00B31E63" w:rsidTr="0004378D">
        <w:trPr>
          <w:trHeight w:val="20"/>
        </w:trPr>
        <w:tc>
          <w:tcPr>
            <w:tcW w:w="906" w:type="dxa"/>
            <w:vMerge/>
            <w:vAlign w:val="center"/>
          </w:tcPr>
          <w:p w:rsidR="001F3A4F" w:rsidRPr="00B31E63" w:rsidRDefault="001F3A4F" w:rsidP="0004378D">
            <w:pPr>
              <w:spacing w:after="0" w:line="240" w:lineRule="auto"/>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субвенции из бюджета Удмуртской Республики</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12"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p>
        </w:tc>
        <w:tc>
          <w:tcPr>
            <w:tcW w:w="882"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p>
        </w:tc>
        <w:tc>
          <w:tcPr>
            <w:tcW w:w="876"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906" w:type="dxa"/>
            <w:vMerge/>
            <w:vAlign w:val="center"/>
          </w:tcPr>
          <w:p w:rsidR="001F3A4F" w:rsidRPr="00B31E63" w:rsidRDefault="001F3A4F" w:rsidP="0004378D">
            <w:pPr>
              <w:spacing w:after="0" w:line="240" w:lineRule="auto"/>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иные межбюджетные трансферты из бюджета Удмуртской Республики, имеющие целевое назначение</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1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8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7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906" w:type="dxa"/>
            <w:vMerge/>
            <w:vAlign w:val="center"/>
          </w:tcPr>
          <w:p w:rsidR="001F3A4F" w:rsidRPr="00B31E63" w:rsidRDefault="001F3A4F" w:rsidP="0004378D">
            <w:pPr>
              <w:spacing w:after="0" w:line="240" w:lineRule="auto"/>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 xml:space="preserve">субвенции из бюджетов поселений </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12"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p>
        </w:tc>
        <w:tc>
          <w:tcPr>
            <w:tcW w:w="882"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p>
        </w:tc>
        <w:tc>
          <w:tcPr>
            <w:tcW w:w="876"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906" w:type="dxa"/>
            <w:vMerge/>
            <w:vAlign w:val="center"/>
          </w:tcPr>
          <w:p w:rsidR="001F3A4F" w:rsidRPr="00B31E63" w:rsidRDefault="001F3A4F" w:rsidP="0004378D">
            <w:pPr>
              <w:spacing w:after="0" w:line="240" w:lineRule="auto"/>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средства бюджета Удмуртской Республики, планируемые к привлечению</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1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8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7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906" w:type="dxa"/>
            <w:vMerge/>
            <w:vAlign w:val="center"/>
          </w:tcPr>
          <w:p w:rsidR="001F3A4F" w:rsidRPr="00B31E63" w:rsidRDefault="001F3A4F" w:rsidP="0004378D">
            <w:pPr>
              <w:spacing w:after="0" w:line="240" w:lineRule="auto"/>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иные источники</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1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8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7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906" w:type="dxa"/>
            <w:vMerge w:val="restart"/>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887" w:type="dxa"/>
            <w:vMerge w:val="restart"/>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3852" w:type="dxa"/>
            <w:vMerge w:val="restart"/>
            <w:vAlign w:val="center"/>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b/>
                <w:sz w:val="24"/>
                <w:szCs w:val="24"/>
              </w:rPr>
              <w:t>П</w:t>
            </w:r>
            <w:r w:rsidRPr="00B31E63">
              <w:rPr>
                <w:rFonts w:ascii="Times New Roman" w:hAnsi="Times New Roman"/>
                <w:b/>
                <w:bCs/>
                <w:sz w:val="24"/>
                <w:szCs w:val="24"/>
              </w:rPr>
              <w:t>рофилактика правонарушений на территории МО «</w:t>
            </w:r>
            <w:r>
              <w:rPr>
                <w:rFonts w:ascii="Times New Roman" w:hAnsi="Times New Roman"/>
                <w:b/>
                <w:sz w:val="24"/>
                <w:szCs w:val="24"/>
              </w:rPr>
              <w:t>Кизнерский район</w:t>
            </w:r>
            <w:r w:rsidRPr="00B31E63">
              <w:rPr>
                <w:rFonts w:ascii="Times New Roman" w:hAnsi="Times New Roman"/>
                <w:b/>
                <w:bCs/>
                <w:sz w:val="24"/>
                <w:szCs w:val="24"/>
              </w:rPr>
              <w:t>» на 2020-202</w:t>
            </w:r>
            <w:r>
              <w:rPr>
                <w:rFonts w:ascii="Times New Roman" w:hAnsi="Times New Roman"/>
                <w:b/>
                <w:bCs/>
                <w:sz w:val="24"/>
                <w:szCs w:val="24"/>
              </w:rPr>
              <w:t>4</w:t>
            </w:r>
            <w:r w:rsidRPr="00B31E63">
              <w:rPr>
                <w:rFonts w:ascii="Times New Roman" w:hAnsi="Times New Roman"/>
                <w:b/>
                <w:bCs/>
                <w:sz w:val="24"/>
                <w:szCs w:val="24"/>
              </w:rPr>
              <w:t xml:space="preserve"> г.г.</w:t>
            </w: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b/>
                <w:bCs/>
                <w:sz w:val="24"/>
                <w:szCs w:val="24"/>
              </w:rPr>
            </w:pPr>
            <w:r w:rsidRPr="00B31E63">
              <w:rPr>
                <w:rFonts w:ascii="Times New Roman" w:hAnsi="Times New Roman"/>
                <w:b/>
                <w:bCs/>
                <w:sz w:val="24"/>
                <w:szCs w:val="24"/>
              </w:rPr>
              <w:t>Всего</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425,5</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62,5</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53,0</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7</w:t>
            </w:r>
            <w:r w:rsidRPr="00B31E63">
              <w:rPr>
                <w:rFonts w:ascii="Times New Roman" w:hAnsi="Times New Roman"/>
                <w:b/>
                <w:sz w:val="24"/>
                <w:szCs w:val="24"/>
              </w:rPr>
              <w:t>0,0</w:t>
            </w:r>
          </w:p>
        </w:tc>
        <w:tc>
          <w:tcPr>
            <w:tcW w:w="912" w:type="dxa"/>
            <w:shd w:val="clear" w:color="000000" w:fill="FFFFFF"/>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8</w:t>
            </w:r>
            <w:r w:rsidRPr="00B31E63">
              <w:rPr>
                <w:rFonts w:ascii="Times New Roman" w:hAnsi="Times New Roman"/>
                <w:b/>
                <w:sz w:val="24"/>
                <w:szCs w:val="24"/>
              </w:rPr>
              <w:t>0,0</w:t>
            </w:r>
          </w:p>
        </w:tc>
        <w:tc>
          <w:tcPr>
            <w:tcW w:w="882" w:type="dxa"/>
            <w:shd w:val="clear" w:color="000000" w:fill="FFFFFF"/>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8</w:t>
            </w:r>
            <w:r w:rsidRPr="00B31E63">
              <w:rPr>
                <w:rFonts w:ascii="Times New Roman" w:hAnsi="Times New Roman"/>
                <w:b/>
                <w:sz w:val="24"/>
                <w:szCs w:val="24"/>
              </w:rPr>
              <w:t>0,0</w:t>
            </w:r>
          </w:p>
        </w:tc>
        <w:tc>
          <w:tcPr>
            <w:tcW w:w="876" w:type="dxa"/>
            <w:shd w:val="clear" w:color="000000" w:fill="FFFFFF"/>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8</w:t>
            </w:r>
            <w:r w:rsidRPr="00B31E63">
              <w:rPr>
                <w:rFonts w:ascii="Times New Roman" w:hAnsi="Times New Roman"/>
                <w:b/>
                <w:sz w:val="24"/>
                <w:szCs w:val="24"/>
              </w:rPr>
              <w:t>0,0</w:t>
            </w:r>
          </w:p>
        </w:tc>
      </w:tr>
      <w:tr w:rsidR="001F3A4F" w:rsidRPr="00B31E63" w:rsidTr="0004378D">
        <w:trPr>
          <w:trHeight w:val="20"/>
        </w:trPr>
        <w:tc>
          <w:tcPr>
            <w:tcW w:w="906" w:type="dxa"/>
            <w:vMerge/>
            <w:vAlign w:val="center"/>
          </w:tcPr>
          <w:p w:rsidR="001F3A4F" w:rsidRPr="00B31E63" w:rsidRDefault="001F3A4F" w:rsidP="0004378D">
            <w:pPr>
              <w:spacing w:after="0" w:line="240" w:lineRule="auto"/>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 xml:space="preserve">бюджет муниципального района </w:t>
            </w:r>
          </w:p>
        </w:tc>
        <w:tc>
          <w:tcPr>
            <w:tcW w:w="996" w:type="dxa"/>
            <w:shd w:val="clear" w:color="000000" w:fill="FFFFFF"/>
            <w:vAlign w:val="center"/>
          </w:tcPr>
          <w:p w:rsidR="001F3A4F" w:rsidRPr="004E51C6" w:rsidRDefault="001F3A4F" w:rsidP="0004378D">
            <w:pPr>
              <w:spacing w:after="0" w:line="240" w:lineRule="auto"/>
              <w:jc w:val="center"/>
              <w:rPr>
                <w:rFonts w:ascii="Times New Roman" w:hAnsi="Times New Roman"/>
                <w:sz w:val="24"/>
                <w:szCs w:val="24"/>
              </w:rPr>
            </w:pPr>
            <w:r w:rsidRPr="004E51C6">
              <w:rPr>
                <w:rFonts w:ascii="Times New Roman" w:hAnsi="Times New Roman"/>
                <w:sz w:val="24"/>
                <w:szCs w:val="24"/>
              </w:rPr>
              <w:t>425,5</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62,5</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53,0</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7</w:t>
            </w:r>
            <w:r w:rsidRPr="00B31E63">
              <w:rPr>
                <w:rFonts w:ascii="Times New Roman" w:hAnsi="Times New Roman"/>
                <w:sz w:val="24"/>
                <w:szCs w:val="24"/>
              </w:rPr>
              <w:t>0,0</w:t>
            </w:r>
          </w:p>
        </w:tc>
        <w:tc>
          <w:tcPr>
            <w:tcW w:w="91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80,0</w:t>
            </w:r>
          </w:p>
        </w:tc>
        <w:tc>
          <w:tcPr>
            <w:tcW w:w="88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8</w:t>
            </w:r>
            <w:r w:rsidRPr="00B31E63">
              <w:rPr>
                <w:rFonts w:ascii="Times New Roman" w:hAnsi="Times New Roman"/>
                <w:sz w:val="24"/>
                <w:szCs w:val="24"/>
              </w:rPr>
              <w:t>0,0</w:t>
            </w:r>
          </w:p>
        </w:tc>
        <w:tc>
          <w:tcPr>
            <w:tcW w:w="87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8</w:t>
            </w:r>
            <w:r w:rsidRPr="00B31E63">
              <w:rPr>
                <w:rFonts w:ascii="Times New Roman" w:hAnsi="Times New Roman"/>
                <w:sz w:val="24"/>
                <w:szCs w:val="24"/>
              </w:rPr>
              <w:t>0,0</w:t>
            </w:r>
          </w:p>
        </w:tc>
      </w:tr>
      <w:tr w:rsidR="001F3A4F" w:rsidRPr="00B31E63" w:rsidTr="0004378D">
        <w:trPr>
          <w:trHeight w:val="20"/>
        </w:trPr>
        <w:tc>
          <w:tcPr>
            <w:tcW w:w="906" w:type="dxa"/>
            <w:vMerge/>
            <w:vAlign w:val="center"/>
          </w:tcPr>
          <w:p w:rsidR="001F3A4F" w:rsidRPr="00B31E63" w:rsidRDefault="001F3A4F" w:rsidP="0004378D">
            <w:pPr>
              <w:spacing w:after="0" w:line="240" w:lineRule="auto"/>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в том числе:</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b/>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12"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p>
        </w:tc>
        <w:tc>
          <w:tcPr>
            <w:tcW w:w="882"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p>
        </w:tc>
        <w:tc>
          <w:tcPr>
            <w:tcW w:w="876"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906" w:type="dxa"/>
            <w:vMerge/>
            <w:vAlign w:val="center"/>
          </w:tcPr>
          <w:p w:rsidR="001F3A4F" w:rsidRPr="00B31E63" w:rsidRDefault="001F3A4F" w:rsidP="0004378D">
            <w:pPr>
              <w:spacing w:after="0" w:line="240" w:lineRule="auto"/>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 xml:space="preserve">собственные средства бюджета муниципального района </w:t>
            </w:r>
          </w:p>
        </w:tc>
        <w:tc>
          <w:tcPr>
            <w:tcW w:w="996" w:type="dxa"/>
            <w:shd w:val="clear" w:color="000000" w:fill="FFFFFF"/>
          </w:tcPr>
          <w:p w:rsidR="001F3A4F" w:rsidRPr="004E51C6" w:rsidRDefault="001F3A4F" w:rsidP="0004378D">
            <w:pPr>
              <w:spacing w:after="0" w:line="240" w:lineRule="auto"/>
              <w:jc w:val="center"/>
              <w:rPr>
                <w:rFonts w:ascii="Times New Roman" w:hAnsi="Times New Roman"/>
                <w:b/>
                <w:sz w:val="24"/>
                <w:szCs w:val="24"/>
              </w:rPr>
            </w:pPr>
            <w:r w:rsidRPr="004E51C6">
              <w:rPr>
                <w:rFonts w:ascii="Times New Roman" w:hAnsi="Times New Roman"/>
                <w:b/>
                <w:sz w:val="24"/>
                <w:szCs w:val="24"/>
              </w:rPr>
              <w:t>395,0</w:t>
            </w:r>
          </w:p>
        </w:tc>
        <w:tc>
          <w:tcPr>
            <w:tcW w:w="992" w:type="dxa"/>
            <w:shd w:val="clear" w:color="000000" w:fill="FFFFFF"/>
            <w:noWrap/>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45,0</w:t>
            </w:r>
          </w:p>
        </w:tc>
        <w:tc>
          <w:tcPr>
            <w:tcW w:w="992" w:type="dxa"/>
            <w:shd w:val="clear" w:color="000000" w:fill="FFFFFF"/>
            <w:noWrap/>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40</w:t>
            </w:r>
            <w:r w:rsidRPr="00B31E63">
              <w:rPr>
                <w:rFonts w:ascii="Times New Roman" w:hAnsi="Times New Roman"/>
                <w:sz w:val="24"/>
                <w:szCs w:val="24"/>
              </w:rPr>
              <w:t>,0</w:t>
            </w:r>
          </w:p>
        </w:tc>
        <w:tc>
          <w:tcPr>
            <w:tcW w:w="992" w:type="dxa"/>
            <w:shd w:val="clear" w:color="000000" w:fill="FFFFFF"/>
            <w:noWrap/>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7</w:t>
            </w:r>
            <w:r w:rsidRPr="00B31E63">
              <w:rPr>
                <w:rFonts w:ascii="Times New Roman" w:hAnsi="Times New Roman"/>
                <w:sz w:val="24"/>
                <w:szCs w:val="24"/>
              </w:rPr>
              <w:t>0,0</w:t>
            </w:r>
          </w:p>
        </w:tc>
        <w:tc>
          <w:tcPr>
            <w:tcW w:w="912"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8</w:t>
            </w:r>
            <w:r w:rsidRPr="00B31E63">
              <w:rPr>
                <w:rFonts w:ascii="Times New Roman" w:hAnsi="Times New Roman"/>
                <w:sz w:val="24"/>
                <w:szCs w:val="24"/>
              </w:rPr>
              <w:t>0,0</w:t>
            </w:r>
          </w:p>
        </w:tc>
        <w:tc>
          <w:tcPr>
            <w:tcW w:w="882"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8</w:t>
            </w:r>
            <w:r w:rsidRPr="00B31E63">
              <w:rPr>
                <w:rFonts w:ascii="Times New Roman" w:hAnsi="Times New Roman"/>
                <w:sz w:val="24"/>
                <w:szCs w:val="24"/>
              </w:rPr>
              <w:t>0,0</w:t>
            </w:r>
          </w:p>
        </w:tc>
        <w:tc>
          <w:tcPr>
            <w:tcW w:w="876"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8</w:t>
            </w:r>
            <w:r w:rsidRPr="00B31E63">
              <w:rPr>
                <w:rFonts w:ascii="Times New Roman" w:hAnsi="Times New Roman"/>
                <w:sz w:val="24"/>
                <w:szCs w:val="24"/>
              </w:rPr>
              <w:t>0,0</w:t>
            </w:r>
          </w:p>
        </w:tc>
      </w:tr>
      <w:tr w:rsidR="001F3A4F" w:rsidRPr="00B31E63" w:rsidTr="0004378D">
        <w:trPr>
          <w:trHeight w:val="20"/>
        </w:trPr>
        <w:tc>
          <w:tcPr>
            <w:tcW w:w="906" w:type="dxa"/>
            <w:vMerge/>
            <w:vAlign w:val="center"/>
          </w:tcPr>
          <w:p w:rsidR="001F3A4F" w:rsidRPr="00B31E63" w:rsidRDefault="001F3A4F" w:rsidP="0004378D">
            <w:pPr>
              <w:spacing w:after="0" w:line="240" w:lineRule="auto"/>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субсидии из бюджета Удмуртской Республики</w:t>
            </w:r>
          </w:p>
        </w:tc>
        <w:tc>
          <w:tcPr>
            <w:tcW w:w="996" w:type="dxa"/>
            <w:shd w:val="clear" w:color="000000" w:fill="FFFFFF"/>
            <w:vAlign w:val="center"/>
          </w:tcPr>
          <w:p w:rsidR="001F3A4F" w:rsidRPr="004E51C6" w:rsidRDefault="001F3A4F" w:rsidP="0004378D">
            <w:pPr>
              <w:spacing w:after="0" w:line="240" w:lineRule="auto"/>
              <w:jc w:val="center"/>
              <w:rPr>
                <w:rFonts w:ascii="Times New Roman" w:hAnsi="Times New Roman"/>
                <w:b/>
                <w:sz w:val="24"/>
                <w:szCs w:val="24"/>
              </w:rPr>
            </w:pPr>
            <w:r w:rsidRPr="004E51C6">
              <w:rPr>
                <w:rFonts w:ascii="Times New Roman" w:hAnsi="Times New Roman"/>
                <w:b/>
                <w:sz w:val="24"/>
                <w:szCs w:val="24"/>
              </w:rPr>
              <w:t>30,5</w:t>
            </w:r>
          </w:p>
        </w:tc>
        <w:tc>
          <w:tcPr>
            <w:tcW w:w="992" w:type="dxa"/>
            <w:shd w:val="clear" w:color="000000" w:fill="FFFFFF"/>
            <w:noWrap/>
            <w:vAlign w:val="center"/>
          </w:tcPr>
          <w:p w:rsidR="001F3A4F" w:rsidRPr="007E0BDE" w:rsidRDefault="001F3A4F" w:rsidP="0004378D">
            <w:pPr>
              <w:spacing w:after="0" w:line="240" w:lineRule="auto"/>
              <w:jc w:val="center"/>
              <w:rPr>
                <w:rFonts w:ascii="Times New Roman" w:hAnsi="Times New Roman"/>
                <w:sz w:val="24"/>
                <w:szCs w:val="24"/>
              </w:rPr>
            </w:pPr>
            <w:r w:rsidRPr="007E0BDE">
              <w:rPr>
                <w:rFonts w:ascii="Times New Roman" w:hAnsi="Times New Roman"/>
                <w:sz w:val="24"/>
                <w:szCs w:val="24"/>
              </w:rPr>
              <w:t>17,5</w:t>
            </w:r>
          </w:p>
        </w:tc>
        <w:tc>
          <w:tcPr>
            <w:tcW w:w="992" w:type="dxa"/>
            <w:shd w:val="clear" w:color="000000" w:fill="FFFFFF"/>
            <w:noWrap/>
            <w:vAlign w:val="center"/>
          </w:tcPr>
          <w:p w:rsidR="001F3A4F" w:rsidRPr="007E0BDE" w:rsidRDefault="001F3A4F" w:rsidP="0004378D">
            <w:pPr>
              <w:spacing w:after="0" w:line="240" w:lineRule="auto"/>
              <w:jc w:val="center"/>
              <w:rPr>
                <w:rFonts w:ascii="Times New Roman" w:hAnsi="Times New Roman"/>
                <w:sz w:val="24"/>
                <w:szCs w:val="24"/>
              </w:rPr>
            </w:pPr>
            <w:r w:rsidRPr="007E0BDE">
              <w:rPr>
                <w:rFonts w:ascii="Times New Roman" w:hAnsi="Times New Roman"/>
                <w:sz w:val="24"/>
                <w:szCs w:val="24"/>
              </w:rPr>
              <w:t>13,0</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b/>
                <w:sz w:val="24"/>
                <w:szCs w:val="24"/>
              </w:rPr>
            </w:pPr>
          </w:p>
        </w:tc>
        <w:tc>
          <w:tcPr>
            <w:tcW w:w="912" w:type="dxa"/>
            <w:shd w:val="clear" w:color="000000" w:fill="FFFFFF"/>
            <w:vAlign w:val="center"/>
          </w:tcPr>
          <w:p w:rsidR="001F3A4F" w:rsidRPr="00B31E63" w:rsidRDefault="001F3A4F" w:rsidP="0004378D">
            <w:pPr>
              <w:spacing w:after="0" w:line="240" w:lineRule="auto"/>
              <w:jc w:val="center"/>
              <w:rPr>
                <w:rFonts w:ascii="Times New Roman" w:hAnsi="Times New Roman"/>
                <w:b/>
                <w:sz w:val="24"/>
                <w:szCs w:val="24"/>
              </w:rPr>
            </w:pPr>
          </w:p>
        </w:tc>
        <w:tc>
          <w:tcPr>
            <w:tcW w:w="88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7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330"/>
        </w:trPr>
        <w:tc>
          <w:tcPr>
            <w:tcW w:w="906" w:type="dxa"/>
            <w:vMerge/>
            <w:vAlign w:val="center"/>
          </w:tcPr>
          <w:p w:rsidR="001F3A4F" w:rsidRPr="00B31E63" w:rsidRDefault="001F3A4F" w:rsidP="0004378D">
            <w:pPr>
              <w:spacing w:after="0" w:line="240" w:lineRule="auto"/>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субвенции из бюджета Удмуртской Республики</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12"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p>
        </w:tc>
        <w:tc>
          <w:tcPr>
            <w:tcW w:w="882"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p>
        </w:tc>
        <w:tc>
          <w:tcPr>
            <w:tcW w:w="876"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906" w:type="dxa"/>
            <w:vMerge/>
            <w:vAlign w:val="center"/>
          </w:tcPr>
          <w:p w:rsidR="001F3A4F" w:rsidRPr="00B31E63" w:rsidRDefault="001F3A4F" w:rsidP="0004378D">
            <w:pPr>
              <w:spacing w:after="0" w:line="240" w:lineRule="auto"/>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иные межбюджетные трансферты из бюджета Удмуртской Республики, имеющие целевое назначение</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1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8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7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906" w:type="dxa"/>
            <w:vMerge/>
            <w:vAlign w:val="center"/>
          </w:tcPr>
          <w:p w:rsidR="001F3A4F" w:rsidRPr="00B31E63" w:rsidRDefault="001F3A4F" w:rsidP="0004378D">
            <w:pPr>
              <w:spacing w:after="0" w:line="240" w:lineRule="auto"/>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sz w:val="24"/>
                <w:szCs w:val="24"/>
              </w:rPr>
              <w:t>с</w:t>
            </w:r>
            <w:r>
              <w:rPr>
                <w:rFonts w:ascii="Times New Roman" w:hAnsi="Times New Roman"/>
                <w:sz w:val="24"/>
                <w:szCs w:val="24"/>
              </w:rPr>
              <w:t xml:space="preserve">убвенции из бюджетов поселений </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12"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p>
        </w:tc>
        <w:tc>
          <w:tcPr>
            <w:tcW w:w="882"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p>
        </w:tc>
        <w:tc>
          <w:tcPr>
            <w:tcW w:w="876"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906" w:type="dxa"/>
            <w:vMerge/>
            <w:vAlign w:val="center"/>
          </w:tcPr>
          <w:p w:rsidR="001F3A4F" w:rsidRPr="00B31E63" w:rsidRDefault="001F3A4F" w:rsidP="0004378D">
            <w:pPr>
              <w:spacing w:after="0" w:line="240" w:lineRule="auto"/>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средства бюджета Удмуртской Республики, планируемые к привлечению</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1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8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7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906" w:type="dxa"/>
            <w:vMerge/>
            <w:vAlign w:val="center"/>
          </w:tcPr>
          <w:p w:rsidR="001F3A4F" w:rsidRPr="00B31E63" w:rsidRDefault="001F3A4F" w:rsidP="0004378D">
            <w:pPr>
              <w:spacing w:after="0" w:line="240" w:lineRule="auto"/>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иные источники</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1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8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7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906" w:type="dxa"/>
            <w:vMerge w:val="restart"/>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887" w:type="dxa"/>
            <w:vMerge w:val="restart"/>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3852" w:type="dxa"/>
            <w:vMerge w:val="restart"/>
            <w:vAlign w:val="center"/>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b/>
                <w:sz w:val="24"/>
                <w:szCs w:val="24"/>
              </w:rPr>
              <w:t>Гармонизация межэтнических отношений и участие в профилактике терроризма и экстремизма на территории МО «</w:t>
            </w:r>
            <w:r>
              <w:rPr>
                <w:rFonts w:ascii="Times New Roman" w:hAnsi="Times New Roman"/>
                <w:b/>
                <w:sz w:val="24"/>
                <w:szCs w:val="24"/>
              </w:rPr>
              <w:t>Кизнерский район</w:t>
            </w:r>
            <w:r w:rsidRPr="00B31E63">
              <w:rPr>
                <w:rFonts w:ascii="Times New Roman" w:hAnsi="Times New Roman"/>
                <w:b/>
                <w:sz w:val="24"/>
                <w:szCs w:val="24"/>
              </w:rPr>
              <w:t>» на 2020-202</w:t>
            </w:r>
            <w:r>
              <w:rPr>
                <w:rFonts w:ascii="Times New Roman" w:hAnsi="Times New Roman"/>
                <w:b/>
                <w:sz w:val="24"/>
                <w:szCs w:val="24"/>
              </w:rPr>
              <w:t>4</w:t>
            </w:r>
            <w:r w:rsidRPr="00B31E63">
              <w:rPr>
                <w:rFonts w:ascii="Times New Roman" w:hAnsi="Times New Roman"/>
                <w:b/>
                <w:sz w:val="24"/>
                <w:szCs w:val="24"/>
              </w:rPr>
              <w:t xml:space="preserve"> г.г.</w:t>
            </w: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b/>
                <w:bCs/>
                <w:sz w:val="24"/>
                <w:szCs w:val="24"/>
              </w:rPr>
            </w:pPr>
            <w:r w:rsidRPr="00B31E63">
              <w:rPr>
                <w:rFonts w:ascii="Times New Roman" w:hAnsi="Times New Roman"/>
                <w:b/>
                <w:bCs/>
                <w:sz w:val="24"/>
                <w:szCs w:val="24"/>
              </w:rPr>
              <w:t>Всего</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173,7</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30,0</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23,7</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30,0</w:t>
            </w:r>
          </w:p>
        </w:tc>
        <w:tc>
          <w:tcPr>
            <w:tcW w:w="912" w:type="dxa"/>
            <w:shd w:val="clear" w:color="000000" w:fill="FFFFFF"/>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30,0</w:t>
            </w:r>
          </w:p>
        </w:tc>
        <w:tc>
          <w:tcPr>
            <w:tcW w:w="882" w:type="dxa"/>
            <w:shd w:val="clear" w:color="000000" w:fill="FFFFFF"/>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30,0</w:t>
            </w:r>
          </w:p>
        </w:tc>
        <w:tc>
          <w:tcPr>
            <w:tcW w:w="876" w:type="dxa"/>
            <w:shd w:val="clear" w:color="000000" w:fill="FFFFFF"/>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30,0</w:t>
            </w:r>
          </w:p>
        </w:tc>
      </w:tr>
      <w:tr w:rsidR="001F3A4F" w:rsidRPr="00B31E63" w:rsidTr="0004378D">
        <w:trPr>
          <w:trHeight w:val="20"/>
        </w:trPr>
        <w:tc>
          <w:tcPr>
            <w:tcW w:w="906" w:type="dxa"/>
            <w:vMerge/>
            <w:vAlign w:val="center"/>
          </w:tcPr>
          <w:p w:rsidR="001F3A4F" w:rsidRPr="00B31E63" w:rsidRDefault="001F3A4F" w:rsidP="0004378D">
            <w:pPr>
              <w:spacing w:after="0" w:line="240" w:lineRule="auto"/>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 xml:space="preserve">бюджет муниципального района </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173,7</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30,0</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23,7</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30,0</w:t>
            </w:r>
          </w:p>
        </w:tc>
        <w:tc>
          <w:tcPr>
            <w:tcW w:w="91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30,0</w:t>
            </w:r>
          </w:p>
        </w:tc>
        <w:tc>
          <w:tcPr>
            <w:tcW w:w="88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30,0</w:t>
            </w:r>
          </w:p>
        </w:tc>
        <w:tc>
          <w:tcPr>
            <w:tcW w:w="87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30,0</w:t>
            </w:r>
          </w:p>
        </w:tc>
      </w:tr>
      <w:tr w:rsidR="001F3A4F" w:rsidRPr="00B31E63" w:rsidTr="0004378D">
        <w:trPr>
          <w:trHeight w:val="20"/>
        </w:trPr>
        <w:tc>
          <w:tcPr>
            <w:tcW w:w="906" w:type="dxa"/>
            <w:vMerge/>
            <w:vAlign w:val="center"/>
          </w:tcPr>
          <w:p w:rsidR="001F3A4F" w:rsidRPr="00B31E63" w:rsidRDefault="001F3A4F" w:rsidP="0004378D">
            <w:pPr>
              <w:spacing w:after="0" w:line="240" w:lineRule="auto"/>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в том числе:</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b/>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b/>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b/>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b/>
                <w:sz w:val="24"/>
                <w:szCs w:val="24"/>
              </w:rPr>
            </w:pPr>
          </w:p>
        </w:tc>
        <w:tc>
          <w:tcPr>
            <w:tcW w:w="912" w:type="dxa"/>
            <w:shd w:val="clear" w:color="000000" w:fill="FFFFFF"/>
            <w:vAlign w:val="center"/>
          </w:tcPr>
          <w:p w:rsidR="001F3A4F" w:rsidRPr="00B31E63" w:rsidRDefault="001F3A4F" w:rsidP="0004378D">
            <w:pPr>
              <w:spacing w:after="0" w:line="240" w:lineRule="auto"/>
              <w:jc w:val="center"/>
              <w:rPr>
                <w:rFonts w:ascii="Times New Roman" w:hAnsi="Times New Roman"/>
                <w:b/>
                <w:sz w:val="24"/>
                <w:szCs w:val="24"/>
              </w:rPr>
            </w:pPr>
          </w:p>
        </w:tc>
        <w:tc>
          <w:tcPr>
            <w:tcW w:w="882" w:type="dxa"/>
            <w:shd w:val="clear" w:color="000000" w:fill="FFFFFF"/>
            <w:vAlign w:val="center"/>
          </w:tcPr>
          <w:p w:rsidR="001F3A4F" w:rsidRPr="00B31E63" w:rsidRDefault="001F3A4F" w:rsidP="0004378D">
            <w:pPr>
              <w:spacing w:after="0" w:line="240" w:lineRule="auto"/>
              <w:jc w:val="center"/>
              <w:rPr>
                <w:rFonts w:ascii="Times New Roman" w:hAnsi="Times New Roman"/>
                <w:b/>
                <w:sz w:val="24"/>
                <w:szCs w:val="24"/>
              </w:rPr>
            </w:pPr>
          </w:p>
        </w:tc>
        <w:tc>
          <w:tcPr>
            <w:tcW w:w="876" w:type="dxa"/>
            <w:shd w:val="clear" w:color="000000" w:fill="FFFFFF"/>
            <w:vAlign w:val="center"/>
          </w:tcPr>
          <w:p w:rsidR="001F3A4F" w:rsidRPr="00B31E63" w:rsidRDefault="001F3A4F" w:rsidP="0004378D">
            <w:pPr>
              <w:spacing w:after="0" w:line="240" w:lineRule="auto"/>
              <w:jc w:val="center"/>
              <w:rPr>
                <w:rFonts w:ascii="Times New Roman" w:hAnsi="Times New Roman"/>
                <w:b/>
                <w:sz w:val="24"/>
                <w:szCs w:val="24"/>
              </w:rPr>
            </w:pPr>
          </w:p>
        </w:tc>
      </w:tr>
      <w:tr w:rsidR="001F3A4F" w:rsidRPr="00B31E63" w:rsidTr="0004378D">
        <w:trPr>
          <w:trHeight w:val="20"/>
        </w:trPr>
        <w:tc>
          <w:tcPr>
            <w:tcW w:w="906" w:type="dxa"/>
            <w:vMerge/>
            <w:vAlign w:val="center"/>
          </w:tcPr>
          <w:p w:rsidR="001F3A4F" w:rsidRPr="00B31E63" w:rsidRDefault="001F3A4F" w:rsidP="0004378D">
            <w:pPr>
              <w:spacing w:after="0" w:line="240" w:lineRule="auto"/>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 xml:space="preserve">собственные средства бюджета муниципального района </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173,7</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30,0</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23,7</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30,0</w:t>
            </w:r>
          </w:p>
        </w:tc>
        <w:tc>
          <w:tcPr>
            <w:tcW w:w="91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30,0</w:t>
            </w:r>
          </w:p>
        </w:tc>
        <w:tc>
          <w:tcPr>
            <w:tcW w:w="88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30,0</w:t>
            </w:r>
          </w:p>
        </w:tc>
        <w:tc>
          <w:tcPr>
            <w:tcW w:w="87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30,0</w:t>
            </w:r>
          </w:p>
        </w:tc>
      </w:tr>
      <w:tr w:rsidR="001F3A4F" w:rsidRPr="00B31E63" w:rsidTr="0004378D">
        <w:trPr>
          <w:trHeight w:val="20"/>
        </w:trPr>
        <w:tc>
          <w:tcPr>
            <w:tcW w:w="906" w:type="dxa"/>
            <w:vMerge/>
            <w:vAlign w:val="center"/>
          </w:tcPr>
          <w:p w:rsidR="001F3A4F" w:rsidRPr="00B31E63" w:rsidRDefault="001F3A4F" w:rsidP="0004378D">
            <w:pPr>
              <w:spacing w:after="0" w:line="240" w:lineRule="auto"/>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субсидии из бюджета Удмуртской Республики</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12"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p>
        </w:tc>
        <w:tc>
          <w:tcPr>
            <w:tcW w:w="882"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p>
        </w:tc>
        <w:tc>
          <w:tcPr>
            <w:tcW w:w="876"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906" w:type="dxa"/>
            <w:vMerge/>
            <w:vAlign w:val="center"/>
          </w:tcPr>
          <w:p w:rsidR="001F3A4F" w:rsidRPr="00B31E63" w:rsidRDefault="001F3A4F" w:rsidP="0004378D">
            <w:pPr>
              <w:spacing w:after="0" w:line="240" w:lineRule="auto"/>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субвенции из бюджета Удмуртской Республики</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1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8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7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906" w:type="dxa"/>
            <w:vMerge/>
            <w:vAlign w:val="center"/>
          </w:tcPr>
          <w:p w:rsidR="001F3A4F" w:rsidRPr="00B31E63" w:rsidRDefault="001F3A4F" w:rsidP="0004378D">
            <w:pPr>
              <w:spacing w:after="0" w:line="240" w:lineRule="auto"/>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иные межбюджетные трансферты из бюджета Удмуртской Республики, имеющие целевое назначение</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1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8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7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906" w:type="dxa"/>
            <w:vMerge/>
            <w:vAlign w:val="center"/>
          </w:tcPr>
          <w:p w:rsidR="001F3A4F" w:rsidRPr="00B31E63" w:rsidRDefault="001F3A4F" w:rsidP="0004378D">
            <w:pPr>
              <w:spacing w:after="0" w:line="240" w:lineRule="auto"/>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 xml:space="preserve">субвенции из бюджетов поселений </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12"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p>
        </w:tc>
        <w:tc>
          <w:tcPr>
            <w:tcW w:w="882"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p>
        </w:tc>
        <w:tc>
          <w:tcPr>
            <w:tcW w:w="876"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906" w:type="dxa"/>
            <w:vMerge/>
            <w:vAlign w:val="center"/>
          </w:tcPr>
          <w:p w:rsidR="001F3A4F" w:rsidRPr="00B31E63" w:rsidRDefault="001F3A4F" w:rsidP="0004378D">
            <w:pPr>
              <w:spacing w:after="0" w:line="240" w:lineRule="auto"/>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средства бюджета Удмуртской Республики, планируемые к привлечению</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1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8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7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906" w:type="dxa"/>
            <w:vMerge/>
            <w:vAlign w:val="center"/>
          </w:tcPr>
          <w:p w:rsidR="001F3A4F" w:rsidRPr="00B31E63" w:rsidRDefault="001F3A4F" w:rsidP="0004378D">
            <w:pPr>
              <w:spacing w:after="0" w:line="240" w:lineRule="auto"/>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иные источники</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1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8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7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906" w:type="dxa"/>
            <w:vMerge w:val="restart"/>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887" w:type="dxa"/>
            <w:vMerge w:val="restart"/>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3852" w:type="dxa"/>
            <w:vMerge w:val="restart"/>
            <w:vAlign w:val="center"/>
          </w:tcPr>
          <w:p w:rsidR="001F3A4F" w:rsidRPr="00B31E63" w:rsidRDefault="001F3A4F" w:rsidP="0004378D">
            <w:pPr>
              <w:spacing w:after="0" w:line="240" w:lineRule="auto"/>
              <w:jc w:val="both"/>
              <w:rPr>
                <w:rFonts w:ascii="Times New Roman" w:hAnsi="Times New Roman"/>
                <w:sz w:val="24"/>
                <w:szCs w:val="24"/>
              </w:rPr>
            </w:pPr>
            <w:r w:rsidRPr="00B31E63">
              <w:rPr>
                <w:rFonts w:ascii="Times New Roman" w:hAnsi="Times New Roman"/>
                <w:b/>
                <w:sz w:val="24"/>
                <w:szCs w:val="24"/>
              </w:rPr>
              <w:t>Построение и внедрение аппаратно - программного комплекса «Безопасный город» на территории муниципального образования «</w:t>
            </w:r>
            <w:r>
              <w:rPr>
                <w:rFonts w:ascii="Times New Roman" w:hAnsi="Times New Roman"/>
                <w:b/>
                <w:sz w:val="24"/>
                <w:szCs w:val="24"/>
              </w:rPr>
              <w:t>Кизнерский район</w:t>
            </w:r>
            <w:r w:rsidRPr="00B31E63">
              <w:rPr>
                <w:rFonts w:ascii="Times New Roman" w:hAnsi="Times New Roman"/>
                <w:b/>
                <w:sz w:val="24"/>
                <w:szCs w:val="24"/>
              </w:rPr>
              <w:t>» на 2020-202</w:t>
            </w:r>
            <w:r>
              <w:rPr>
                <w:rFonts w:ascii="Times New Roman" w:hAnsi="Times New Roman"/>
                <w:b/>
                <w:sz w:val="24"/>
                <w:szCs w:val="24"/>
              </w:rPr>
              <w:t xml:space="preserve">4 </w:t>
            </w:r>
            <w:r w:rsidRPr="00B31E63">
              <w:rPr>
                <w:rFonts w:ascii="Times New Roman" w:hAnsi="Times New Roman"/>
                <w:b/>
                <w:sz w:val="24"/>
                <w:szCs w:val="24"/>
              </w:rPr>
              <w:t>г.г.</w:t>
            </w: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b/>
                <w:bCs/>
                <w:sz w:val="24"/>
                <w:szCs w:val="24"/>
              </w:rPr>
            </w:pPr>
            <w:r w:rsidRPr="00B31E63">
              <w:rPr>
                <w:rFonts w:ascii="Times New Roman" w:hAnsi="Times New Roman"/>
                <w:b/>
                <w:bCs/>
                <w:sz w:val="24"/>
                <w:szCs w:val="24"/>
              </w:rPr>
              <w:t>Всего</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155,0</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0,0</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0</w:t>
            </w:r>
            <w:r w:rsidRPr="00B31E63">
              <w:rPr>
                <w:rFonts w:ascii="Times New Roman" w:hAnsi="Times New Roman"/>
                <w:b/>
                <w:sz w:val="24"/>
                <w:szCs w:val="24"/>
              </w:rPr>
              <w:t>,0</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50,0</w:t>
            </w:r>
          </w:p>
        </w:tc>
        <w:tc>
          <w:tcPr>
            <w:tcW w:w="912" w:type="dxa"/>
            <w:shd w:val="clear" w:color="000000" w:fill="FFFFFF"/>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35,0</w:t>
            </w:r>
          </w:p>
        </w:tc>
        <w:tc>
          <w:tcPr>
            <w:tcW w:w="882" w:type="dxa"/>
            <w:shd w:val="clear" w:color="000000" w:fill="FFFFFF"/>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35</w:t>
            </w:r>
            <w:r w:rsidRPr="00B31E63">
              <w:rPr>
                <w:rFonts w:ascii="Times New Roman" w:hAnsi="Times New Roman"/>
                <w:b/>
                <w:sz w:val="24"/>
                <w:szCs w:val="24"/>
              </w:rPr>
              <w:t>,0</w:t>
            </w:r>
          </w:p>
        </w:tc>
        <w:tc>
          <w:tcPr>
            <w:tcW w:w="876" w:type="dxa"/>
            <w:shd w:val="clear" w:color="000000" w:fill="FFFFFF"/>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35</w:t>
            </w:r>
            <w:r w:rsidRPr="00B31E63">
              <w:rPr>
                <w:rFonts w:ascii="Times New Roman" w:hAnsi="Times New Roman"/>
                <w:b/>
                <w:sz w:val="24"/>
                <w:szCs w:val="24"/>
              </w:rPr>
              <w:t>,0</w:t>
            </w:r>
          </w:p>
        </w:tc>
      </w:tr>
      <w:tr w:rsidR="001F3A4F" w:rsidRPr="00B31E63" w:rsidTr="0004378D">
        <w:trPr>
          <w:trHeight w:val="20"/>
        </w:trPr>
        <w:tc>
          <w:tcPr>
            <w:tcW w:w="906"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 xml:space="preserve">бюджет муниципального района </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155,0</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50,0</w:t>
            </w:r>
          </w:p>
        </w:tc>
        <w:tc>
          <w:tcPr>
            <w:tcW w:w="91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35</w:t>
            </w:r>
            <w:r w:rsidRPr="00B31E63">
              <w:rPr>
                <w:rFonts w:ascii="Times New Roman" w:hAnsi="Times New Roman"/>
                <w:sz w:val="24"/>
                <w:szCs w:val="24"/>
              </w:rPr>
              <w:t>,0</w:t>
            </w:r>
          </w:p>
        </w:tc>
        <w:tc>
          <w:tcPr>
            <w:tcW w:w="88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35</w:t>
            </w:r>
            <w:r w:rsidRPr="00B31E63">
              <w:rPr>
                <w:rFonts w:ascii="Times New Roman" w:hAnsi="Times New Roman"/>
                <w:sz w:val="24"/>
                <w:szCs w:val="24"/>
              </w:rPr>
              <w:t>,0</w:t>
            </w:r>
          </w:p>
        </w:tc>
        <w:tc>
          <w:tcPr>
            <w:tcW w:w="87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35</w:t>
            </w:r>
            <w:r w:rsidRPr="00B31E63">
              <w:rPr>
                <w:rFonts w:ascii="Times New Roman" w:hAnsi="Times New Roman"/>
                <w:sz w:val="24"/>
                <w:szCs w:val="24"/>
              </w:rPr>
              <w:t>,0</w:t>
            </w:r>
          </w:p>
        </w:tc>
      </w:tr>
      <w:tr w:rsidR="001F3A4F" w:rsidRPr="00B31E63" w:rsidTr="0004378D">
        <w:trPr>
          <w:trHeight w:val="20"/>
        </w:trPr>
        <w:tc>
          <w:tcPr>
            <w:tcW w:w="906"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в том числе:</w:t>
            </w:r>
          </w:p>
        </w:tc>
        <w:tc>
          <w:tcPr>
            <w:tcW w:w="996"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rPr>
                <w:rFonts w:ascii="Times New Roman" w:hAnsi="Times New Roman"/>
                <w:sz w:val="24"/>
                <w:szCs w:val="24"/>
              </w:rPr>
            </w:pPr>
          </w:p>
        </w:tc>
        <w:tc>
          <w:tcPr>
            <w:tcW w:w="912" w:type="dxa"/>
            <w:shd w:val="clear" w:color="000000" w:fill="FFFFFF"/>
          </w:tcPr>
          <w:p w:rsidR="001F3A4F" w:rsidRPr="00B31E63" w:rsidRDefault="001F3A4F" w:rsidP="0004378D">
            <w:pPr>
              <w:spacing w:after="0" w:line="240" w:lineRule="auto"/>
              <w:rPr>
                <w:rFonts w:ascii="Times New Roman" w:hAnsi="Times New Roman"/>
                <w:sz w:val="24"/>
                <w:szCs w:val="24"/>
              </w:rPr>
            </w:pPr>
          </w:p>
        </w:tc>
        <w:tc>
          <w:tcPr>
            <w:tcW w:w="882" w:type="dxa"/>
            <w:shd w:val="clear" w:color="000000" w:fill="FFFFFF"/>
          </w:tcPr>
          <w:p w:rsidR="001F3A4F" w:rsidRPr="00B31E63" w:rsidRDefault="001F3A4F" w:rsidP="0004378D">
            <w:pPr>
              <w:spacing w:after="0" w:line="240" w:lineRule="auto"/>
              <w:rPr>
                <w:rFonts w:ascii="Times New Roman" w:hAnsi="Times New Roman"/>
                <w:sz w:val="24"/>
                <w:szCs w:val="24"/>
              </w:rPr>
            </w:pPr>
          </w:p>
        </w:tc>
        <w:tc>
          <w:tcPr>
            <w:tcW w:w="876" w:type="dxa"/>
            <w:shd w:val="clear" w:color="000000" w:fill="FFFFFF"/>
          </w:tcPr>
          <w:p w:rsidR="001F3A4F" w:rsidRPr="00B31E63" w:rsidRDefault="001F3A4F" w:rsidP="0004378D">
            <w:pPr>
              <w:spacing w:after="0" w:line="240" w:lineRule="auto"/>
              <w:rPr>
                <w:rFonts w:ascii="Times New Roman" w:hAnsi="Times New Roman"/>
                <w:sz w:val="24"/>
                <w:szCs w:val="24"/>
              </w:rPr>
            </w:pPr>
          </w:p>
        </w:tc>
      </w:tr>
      <w:tr w:rsidR="001F3A4F" w:rsidRPr="00B31E63" w:rsidTr="0004378D">
        <w:trPr>
          <w:trHeight w:val="20"/>
        </w:trPr>
        <w:tc>
          <w:tcPr>
            <w:tcW w:w="906"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 xml:space="preserve">собственные средства бюджета муниципального района </w:t>
            </w:r>
          </w:p>
        </w:tc>
        <w:tc>
          <w:tcPr>
            <w:tcW w:w="996"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155,0</w:t>
            </w:r>
          </w:p>
        </w:tc>
        <w:tc>
          <w:tcPr>
            <w:tcW w:w="992" w:type="dxa"/>
            <w:shd w:val="clear" w:color="000000" w:fill="FFFFFF"/>
            <w:noWrap/>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shd w:val="clear" w:color="000000" w:fill="FFFFFF"/>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992" w:type="dxa"/>
            <w:shd w:val="clear" w:color="000000" w:fill="FFFFFF"/>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50,0</w:t>
            </w:r>
          </w:p>
        </w:tc>
        <w:tc>
          <w:tcPr>
            <w:tcW w:w="912"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35</w:t>
            </w:r>
            <w:r w:rsidRPr="00B31E63">
              <w:rPr>
                <w:rFonts w:ascii="Times New Roman" w:hAnsi="Times New Roman"/>
                <w:sz w:val="24"/>
                <w:szCs w:val="24"/>
              </w:rPr>
              <w:t>,0</w:t>
            </w:r>
          </w:p>
        </w:tc>
        <w:tc>
          <w:tcPr>
            <w:tcW w:w="882"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35</w:t>
            </w:r>
            <w:r w:rsidRPr="00B31E63">
              <w:rPr>
                <w:rFonts w:ascii="Times New Roman" w:hAnsi="Times New Roman"/>
                <w:sz w:val="24"/>
                <w:szCs w:val="24"/>
              </w:rPr>
              <w:t>,0</w:t>
            </w:r>
          </w:p>
        </w:tc>
        <w:tc>
          <w:tcPr>
            <w:tcW w:w="876"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35</w:t>
            </w:r>
            <w:r w:rsidRPr="00B31E63">
              <w:rPr>
                <w:rFonts w:ascii="Times New Roman" w:hAnsi="Times New Roman"/>
                <w:sz w:val="24"/>
                <w:szCs w:val="24"/>
              </w:rPr>
              <w:t>,0</w:t>
            </w:r>
          </w:p>
        </w:tc>
      </w:tr>
      <w:tr w:rsidR="001F3A4F" w:rsidRPr="00B31E63" w:rsidTr="0004378D">
        <w:trPr>
          <w:trHeight w:val="20"/>
        </w:trPr>
        <w:tc>
          <w:tcPr>
            <w:tcW w:w="906"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субсидии из бюджета Удмуртской Республики</w:t>
            </w:r>
          </w:p>
        </w:tc>
        <w:tc>
          <w:tcPr>
            <w:tcW w:w="996" w:type="dxa"/>
            <w:shd w:val="clear" w:color="000000" w:fill="FFFFFF"/>
            <w:vAlign w:val="center"/>
          </w:tcPr>
          <w:p w:rsidR="001F3A4F" w:rsidRPr="00B31E63" w:rsidRDefault="001F3A4F" w:rsidP="0004378D">
            <w:pPr>
              <w:spacing w:after="0" w:line="240" w:lineRule="auto"/>
              <w:rPr>
                <w:rFonts w:ascii="Times New Roman" w:hAnsi="Times New Roman"/>
                <w:b/>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b/>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b/>
                <w:sz w:val="24"/>
                <w:szCs w:val="24"/>
              </w:rPr>
            </w:pPr>
          </w:p>
        </w:tc>
        <w:tc>
          <w:tcPr>
            <w:tcW w:w="992" w:type="dxa"/>
            <w:shd w:val="clear" w:color="000000" w:fill="FFFFFF"/>
            <w:noWrap/>
          </w:tcPr>
          <w:p w:rsidR="001F3A4F" w:rsidRPr="00B31E63" w:rsidRDefault="001F3A4F" w:rsidP="0004378D">
            <w:pPr>
              <w:spacing w:after="0" w:line="240" w:lineRule="auto"/>
              <w:jc w:val="center"/>
              <w:rPr>
                <w:rFonts w:ascii="Times New Roman" w:hAnsi="Times New Roman"/>
                <w:b/>
                <w:sz w:val="24"/>
                <w:szCs w:val="24"/>
              </w:rPr>
            </w:pPr>
          </w:p>
        </w:tc>
        <w:tc>
          <w:tcPr>
            <w:tcW w:w="912" w:type="dxa"/>
            <w:shd w:val="clear" w:color="000000" w:fill="FFFFFF"/>
          </w:tcPr>
          <w:p w:rsidR="001F3A4F" w:rsidRPr="00B31E63" w:rsidRDefault="001F3A4F" w:rsidP="0004378D">
            <w:pPr>
              <w:spacing w:after="0" w:line="240" w:lineRule="auto"/>
              <w:jc w:val="center"/>
              <w:rPr>
                <w:rFonts w:ascii="Times New Roman" w:hAnsi="Times New Roman"/>
                <w:b/>
                <w:sz w:val="24"/>
                <w:szCs w:val="24"/>
              </w:rPr>
            </w:pPr>
          </w:p>
        </w:tc>
        <w:tc>
          <w:tcPr>
            <w:tcW w:w="882" w:type="dxa"/>
            <w:shd w:val="clear" w:color="000000" w:fill="FFFFFF"/>
            <w:vAlign w:val="center"/>
          </w:tcPr>
          <w:p w:rsidR="001F3A4F" w:rsidRPr="00B31E63" w:rsidRDefault="001F3A4F" w:rsidP="0004378D">
            <w:pPr>
              <w:spacing w:after="0" w:line="240" w:lineRule="auto"/>
              <w:jc w:val="center"/>
              <w:rPr>
                <w:rFonts w:ascii="Times New Roman" w:hAnsi="Times New Roman"/>
                <w:b/>
                <w:sz w:val="24"/>
                <w:szCs w:val="24"/>
              </w:rPr>
            </w:pPr>
          </w:p>
        </w:tc>
        <w:tc>
          <w:tcPr>
            <w:tcW w:w="876" w:type="dxa"/>
            <w:shd w:val="clear" w:color="000000" w:fill="FFFFFF"/>
            <w:vAlign w:val="center"/>
          </w:tcPr>
          <w:p w:rsidR="001F3A4F" w:rsidRPr="00B31E63" w:rsidRDefault="001F3A4F" w:rsidP="0004378D">
            <w:pPr>
              <w:spacing w:after="0" w:line="240" w:lineRule="auto"/>
              <w:jc w:val="center"/>
              <w:rPr>
                <w:rFonts w:ascii="Times New Roman" w:hAnsi="Times New Roman"/>
                <w:b/>
                <w:sz w:val="24"/>
                <w:szCs w:val="24"/>
              </w:rPr>
            </w:pPr>
          </w:p>
        </w:tc>
      </w:tr>
      <w:tr w:rsidR="001F3A4F" w:rsidRPr="00B31E63" w:rsidTr="0004378D">
        <w:trPr>
          <w:trHeight w:val="20"/>
        </w:trPr>
        <w:tc>
          <w:tcPr>
            <w:tcW w:w="906"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субвенции из бюджета Удмуртской Республики</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1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8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7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906"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иные межбюджетные трансферты из бюджета Удмуртской Республики, имеющие целевое назначение</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1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8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7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906"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 xml:space="preserve">субвенции из бюджетов поселений </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1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8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7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906"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средства бюджета Удмуртской Республики, планируемые к привлечению</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1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8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7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906"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rPr>
                <w:rFonts w:ascii="Times New Roman" w:hAnsi="Times New Roman"/>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иные источники</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1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8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7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906" w:type="dxa"/>
            <w:vMerge w:val="restart"/>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887" w:type="dxa"/>
            <w:vMerge w:val="restart"/>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3852" w:type="dxa"/>
            <w:vMerge w:val="restart"/>
            <w:vAlign w:val="center"/>
          </w:tcPr>
          <w:p w:rsidR="001F3A4F" w:rsidRPr="00B31E63" w:rsidRDefault="001F3A4F" w:rsidP="0004378D">
            <w:pPr>
              <w:spacing w:after="0" w:line="240" w:lineRule="auto"/>
              <w:jc w:val="both"/>
              <w:rPr>
                <w:rFonts w:ascii="Times New Roman" w:hAnsi="Times New Roman"/>
                <w:b/>
                <w:sz w:val="24"/>
                <w:szCs w:val="24"/>
              </w:rPr>
            </w:pPr>
            <w:r w:rsidRPr="00B31E63">
              <w:rPr>
                <w:rFonts w:ascii="Times New Roman" w:hAnsi="Times New Roman"/>
                <w:b/>
                <w:sz w:val="24"/>
                <w:szCs w:val="24"/>
              </w:rPr>
              <w:t>Развитие противопожарного водоснабжения на территории муниципального образования «</w:t>
            </w:r>
            <w:r>
              <w:rPr>
                <w:rFonts w:ascii="Times New Roman" w:hAnsi="Times New Roman"/>
                <w:b/>
                <w:sz w:val="24"/>
                <w:szCs w:val="24"/>
              </w:rPr>
              <w:t>Кизнерский район</w:t>
            </w:r>
            <w:r w:rsidRPr="00B31E63">
              <w:rPr>
                <w:rFonts w:ascii="Times New Roman" w:hAnsi="Times New Roman"/>
                <w:b/>
                <w:sz w:val="24"/>
                <w:szCs w:val="24"/>
              </w:rPr>
              <w:t>» на 2020-202</w:t>
            </w:r>
            <w:r>
              <w:rPr>
                <w:rFonts w:ascii="Times New Roman" w:hAnsi="Times New Roman"/>
                <w:b/>
                <w:sz w:val="24"/>
                <w:szCs w:val="24"/>
              </w:rPr>
              <w:t>4</w:t>
            </w:r>
            <w:r w:rsidRPr="00B31E63">
              <w:rPr>
                <w:rFonts w:ascii="Times New Roman" w:hAnsi="Times New Roman"/>
                <w:b/>
                <w:sz w:val="24"/>
                <w:szCs w:val="24"/>
              </w:rPr>
              <w:t xml:space="preserve"> г.г.</w:t>
            </w: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b/>
                <w:bCs/>
                <w:sz w:val="24"/>
                <w:szCs w:val="24"/>
              </w:rPr>
            </w:pPr>
            <w:r w:rsidRPr="00B31E63">
              <w:rPr>
                <w:rFonts w:ascii="Times New Roman" w:hAnsi="Times New Roman"/>
                <w:b/>
                <w:bCs/>
                <w:sz w:val="24"/>
                <w:szCs w:val="24"/>
              </w:rPr>
              <w:t>Всего</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0,0</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0,0</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0,0</w:t>
            </w:r>
          </w:p>
        </w:tc>
        <w:tc>
          <w:tcPr>
            <w:tcW w:w="992" w:type="dxa"/>
            <w:shd w:val="clear" w:color="000000" w:fill="FFFFFF"/>
            <w:noWrap/>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0,0</w:t>
            </w:r>
          </w:p>
        </w:tc>
        <w:tc>
          <w:tcPr>
            <w:tcW w:w="912" w:type="dxa"/>
            <w:shd w:val="clear" w:color="000000" w:fill="FFFFFF"/>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0,0</w:t>
            </w:r>
          </w:p>
        </w:tc>
        <w:tc>
          <w:tcPr>
            <w:tcW w:w="882" w:type="dxa"/>
            <w:shd w:val="clear" w:color="000000" w:fill="FFFFFF"/>
            <w:vAlign w:val="center"/>
          </w:tcPr>
          <w:p w:rsidR="001F3A4F" w:rsidRPr="00B31E63" w:rsidRDefault="001F3A4F" w:rsidP="0004378D">
            <w:pPr>
              <w:spacing w:after="0" w:line="240" w:lineRule="auto"/>
              <w:jc w:val="center"/>
              <w:rPr>
                <w:rFonts w:ascii="Times New Roman" w:hAnsi="Times New Roman"/>
                <w:b/>
                <w:sz w:val="24"/>
                <w:szCs w:val="24"/>
              </w:rPr>
            </w:pPr>
            <w:r w:rsidRPr="00B31E63">
              <w:rPr>
                <w:rFonts w:ascii="Times New Roman" w:hAnsi="Times New Roman"/>
                <w:b/>
                <w:sz w:val="24"/>
                <w:szCs w:val="24"/>
              </w:rPr>
              <w:t>0,0</w:t>
            </w:r>
          </w:p>
        </w:tc>
        <w:tc>
          <w:tcPr>
            <w:tcW w:w="876" w:type="dxa"/>
            <w:shd w:val="clear" w:color="000000" w:fill="FFFFFF"/>
            <w:vAlign w:val="center"/>
          </w:tcPr>
          <w:p w:rsidR="001F3A4F" w:rsidRPr="00B31E63" w:rsidRDefault="001F3A4F" w:rsidP="0004378D">
            <w:pPr>
              <w:spacing w:after="0" w:line="240" w:lineRule="auto"/>
              <w:jc w:val="center"/>
              <w:rPr>
                <w:rFonts w:ascii="Times New Roman" w:hAnsi="Times New Roman"/>
                <w:b/>
                <w:sz w:val="24"/>
                <w:szCs w:val="24"/>
              </w:rPr>
            </w:pPr>
            <w:r>
              <w:rPr>
                <w:rFonts w:ascii="Times New Roman" w:hAnsi="Times New Roman"/>
                <w:b/>
                <w:sz w:val="24"/>
                <w:szCs w:val="24"/>
              </w:rPr>
              <w:t>0,0</w:t>
            </w:r>
          </w:p>
        </w:tc>
      </w:tr>
      <w:tr w:rsidR="001F3A4F" w:rsidRPr="00B31E63" w:rsidTr="0004378D">
        <w:trPr>
          <w:trHeight w:val="20"/>
        </w:trPr>
        <w:tc>
          <w:tcPr>
            <w:tcW w:w="906"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jc w:val="both"/>
              <w:rPr>
                <w:rFonts w:ascii="Times New Roman" w:hAnsi="Times New Roman"/>
                <w:b/>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 xml:space="preserve">бюджет муниципального района </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91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88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87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0,0</w:t>
            </w:r>
          </w:p>
        </w:tc>
      </w:tr>
      <w:tr w:rsidR="001F3A4F" w:rsidRPr="00B31E63" w:rsidTr="0004378D">
        <w:trPr>
          <w:trHeight w:val="20"/>
        </w:trPr>
        <w:tc>
          <w:tcPr>
            <w:tcW w:w="906"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jc w:val="both"/>
              <w:rPr>
                <w:rFonts w:ascii="Times New Roman" w:hAnsi="Times New Roman"/>
                <w:b/>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в том числе:</w:t>
            </w:r>
          </w:p>
        </w:tc>
        <w:tc>
          <w:tcPr>
            <w:tcW w:w="996" w:type="dxa"/>
            <w:shd w:val="clear" w:color="000000" w:fill="FFFFFF"/>
            <w:vAlign w:val="center"/>
          </w:tcPr>
          <w:p w:rsidR="001F3A4F" w:rsidRPr="00B31E63" w:rsidRDefault="001F3A4F" w:rsidP="0004378D">
            <w:pPr>
              <w:spacing w:after="0" w:line="240" w:lineRule="auto"/>
              <w:rPr>
                <w:rFonts w:ascii="Times New Roman" w:hAnsi="Times New Roman"/>
                <w:b/>
                <w:sz w:val="24"/>
                <w:szCs w:val="24"/>
              </w:rPr>
            </w:pPr>
          </w:p>
        </w:tc>
        <w:tc>
          <w:tcPr>
            <w:tcW w:w="992" w:type="dxa"/>
            <w:shd w:val="clear" w:color="000000" w:fill="FFFFFF"/>
            <w:noWrap/>
            <w:vAlign w:val="center"/>
          </w:tcPr>
          <w:p w:rsidR="001F3A4F" w:rsidRPr="00B31E63" w:rsidRDefault="001F3A4F" w:rsidP="0004378D">
            <w:pPr>
              <w:spacing w:after="0" w:line="240" w:lineRule="auto"/>
              <w:rPr>
                <w:rFonts w:ascii="Times New Roman" w:hAnsi="Times New Roman"/>
                <w:b/>
                <w:sz w:val="24"/>
                <w:szCs w:val="24"/>
              </w:rPr>
            </w:pPr>
          </w:p>
        </w:tc>
        <w:tc>
          <w:tcPr>
            <w:tcW w:w="992" w:type="dxa"/>
            <w:shd w:val="clear" w:color="000000" w:fill="FFFFFF"/>
            <w:noWrap/>
            <w:vAlign w:val="center"/>
          </w:tcPr>
          <w:p w:rsidR="001F3A4F" w:rsidRPr="00B31E63" w:rsidRDefault="001F3A4F" w:rsidP="0004378D">
            <w:pPr>
              <w:spacing w:after="0" w:line="240" w:lineRule="auto"/>
              <w:rPr>
                <w:rFonts w:ascii="Times New Roman" w:hAnsi="Times New Roman"/>
                <w:b/>
                <w:sz w:val="24"/>
                <w:szCs w:val="24"/>
              </w:rPr>
            </w:pPr>
          </w:p>
        </w:tc>
        <w:tc>
          <w:tcPr>
            <w:tcW w:w="992" w:type="dxa"/>
            <w:shd w:val="clear" w:color="000000" w:fill="FFFFFF"/>
            <w:noWrap/>
            <w:vAlign w:val="center"/>
          </w:tcPr>
          <w:p w:rsidR="001F3A4F" w:rsidRPr="00B31E63" w:rsidRDefault="001F3A4F" w:rsidP="0004378D">
            <w:pPr>
              <w:spacing w:after="0" w:line="240" w:lineRule="auto"/>
              <w:rPr>
                <w:rFonts w:ascii="Times New Roman" w:hAnsi="Times New Roman"/>
                <w:b/>
                <w:sz w:val="24"/>
                <w:szCs w:val="24"/>
              </w:rPr>
            </w:pPr>
          </w:p>
        </w:tc>
        <w:tc>
          <w:tcPr>
            <w:tcW w:w="912" w:type="dxa"/>
            <w:shd w:val="clear" w:color="000000" w:fill="FFFFFF"/>
          </w:tcPr>
          <w:p w:rsidR="001F3A4F" w:rsidRPr="00B31E63" w:rsidRDefault="001F3A4F" w:rsidP="0004378D">
            <w:pPr>
              <w:spacing w:after="0" w:line="240" w:lineRule="auto"/>
              <w:rPr>
                <w:rFonts w:ascii="Times New Roman" w:hAnsi="Times New Roman"/>
                <w:b/>
                <w:sz w:val="24"/>
                <w:szCs w:val="24"/>
              </w:rPr>
            </w:pPr>
          </w:p>
        </w:tc>
        <w:tc>
          <w:tcPr>
            <w:tcW w:w="882" w:type="dxa"/>
            <w:shd w:val="clear" w:color="000000" w:fill="FFFFFF"/>
          </w:tcPr>
          <w:p w:rsidR="001F3A4F" w:rsidRPr="00B31E63" w:rsidRDefault="001F3A4F" w:rsidP="0004378D">
            <w:pPr>
              <w:spacing w:after="0" w:line="240" w:lineRule="auto"/>
              <w:rPr>
                <w:rFonts w:ascii="Times New Roman" w:hAnsi="Times New Roman"/>
                <w:b/>
                <w:sz w:val="24"/>
                <w:szCs w:val="24"/>
              </w:rPr>
            </w:pPr>
          </w:p>
        </w:tc>
        <w:tc>
          <w:tcPr>
            <w:tcW w:w="876" w:type="dxa"/>
            <w:shd w:val="clear" w:color="000000" w:fill="FFFFFF"/>
          </w:tcPr>
          <w:p w:rsidR="001F3A4F" w:rsidRPr="00B31E63" w:rsidRDefault="001F3A4F" w:rsidP="0004378D">
            <w:pPr>
              <w:spacing w:after="0" w:line="240" w:lineRule="auto"/>
              <w:rPr>
                <w:rFonts w:ascii="Times New Roman" w:hAnsi="Times New Roman"/>
                <w:b/>
                <w:sz w:val="24"/>
                <w:szCs w:val="24"/>
              </w:rPr>
            </w:pPr>
          </w:p>
        </w:tc>
      </w:tr>
      <w:tr w:rsidR="001F3A4F" w:rsidRPr="00B31E63" w:rsidTr="0004378D">
        <w:trPr>
          <w:trHeight w:val="20"/>
        </w:trPr>
        <w:tc>
          <w:tcPr>
            <w:tcW w:w="906"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jc w:val="both"/>
              <w:rPr>
                <w:rFonts w:ascii="Times New Roman" w:hAnsi="Times New Roman"/>
                <w:b/>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 xml:space="preserve">собственные средства бюджета муниципального района </w:t>
            </w:r>
          </w:p>
        </w:tc>
        <w:tc>
          <w:tcPr>
            <w:tcW w:w="996"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992" w:type="dxa"/>
            <w:shd w:val="clear" w:color="000000" w:fill="FFFFFF"/>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992" w:type="dxa"/>
            <w:shd w:val="clear" w:color="000000" w:fill="FFFFFF"/>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992" w:type="dxa"/>
            <w:shd w:val="clear" w:color="000000" w:fill="FFFFFF"/>
            <w:noWrap/>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912"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882"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876" w:type="dxa"/>
            <w:shd w:val="clear" w:color="000000" w:fill="FFFFFF"/>
          </w:tcPr>
          <w:p w:rsidR="001F3A4F" w:rsidRPr="00B31E63" w:rsidRDefault="001F3A4F" w:rsidP="0004378D">
            <w:pPr>
              <w:spacing w:after="0" w:line="240" w:lineRule="auto"/>
              <w:jc w:val="center"/>
              <w:rPr>
                <w:rFonts w:ascii="Times New Roman" w:hAnsi="Times New Roman"/>
                <w:sz w:val="24"/>
                <w:szCs w:val="24"/>
              </w:rPr>
            </w:pPr>
            <w:r>
              <w:rPr>
                <w:rFonts w:ascii="Times New Roman" w:hAnsi="Times New Roman"/>
                <w:sz w:val="24"/>
                <w:szCs w:val="24"/>
              </w:rPr>
              <w:t>0,0</w:t>
            </w:r>
          </w:p>
        </w:tc>
      </w:tr>
      <w:tr w:rsidR="001F3A4F" w:rsidRPr="00B31E63" w:rsidTr="0004378D">
        <w:trPr>
          <w:trHeight w:val="20"/>
        </w:trPr>
        <w:tc>
          <w:tcPr>
            <w:tcW w:w="906"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jc w:val="both"/>
              <w:rPr>
                <w:rFonts w:ascii="Times New Roman" w:hAnsi="Times New Roman"/>
                <w:b/>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субсидии из бюджета Удмуртской Республики</w:t>
            </w:r>
          </w:p>
        </w:tc>
        <w:tc>
          <w:tcPr>
            <w:tcW w:w="996" w:type="dxa"/>
            <w:shd w:val="clear" w:color="000000" w:fill="FFFFFF"/>
            <w:vAlign w:val="center"/>
          </w:tcPr>
          <w:p w:rsidR="001F3A4F" w:rsidRPr="00B31E63" w:rsidRDefault="001F3A4F" w:rsidP="0004378D">
            <w:pPr>
              <w:spacing w:after="0" w:line="240" w:lineRule="auto"/>
              <w:rPr>
                <w:rFonts w:ascii="Times New Roman" w:hAnsi="Times New Roman"/>
                <w:b/>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b/>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b/>
                <w:sz w:val="24"/>
                <w:szCs w:val="24"/>
              </w:rPr>
            </w:pPr>
          </w:p>
        </w:tc>
        <w:tc>
          <w:tcPr>
            <w:tcW w:w="992" w:type="dxa"/>
            <w:shd w:val="clear" w:color="000000" w:fill="FFFFFF"/>
            <w:noWrap/>
          </w:tcPr>
          <w:p w:rsidR="001F3A4F" w:rsidRPr="00B31E63" w:rsidRDefault="001F3A4F" w:rsidP="0004378D">
            <w:pPr>
              <w:spacing w:after="0" w:line="240" w:lineRule="auto"/>
              <w:jc w:val="center"/>
              <w:rPr>
                <w:rFonts w:ascii="Times New Roman" w:hAnsi="Times New Roman"/>
                <w:b/>
                <w:sz w:val="24"/>
                <w:szCs w:val="24"/>
              </w:rPr>
            </w:pPr>
          </w:p>
        </w:tc>
        <w:tc>
          <w:tcPr>
            <w:tcW w:w="912" w:type="dxa"/>
            <w:shd w:val="clear" w:color="000000" w:fill="FFFFFF"/>
          </w:tcPr>
          <w:p w:rsidR="001F3A4F" w:rsidRPr="00B31E63" w:rsidRDefault="001F3A4F" w:rsidP="0004378D">
            <w:pPr>
              <w:spacing w:after="0" w:line="240" w:lineRule="auto"/>
              <w:jc w:val="center"/>
              <w:rPr>
                <w:rFonts w:ascii="Times New Roman" w:hAnsi="Times New Roman"/>
                <w:b/>
                <w:sz w:val="24"/>
                <w:szCs w:val="24"/>
              </w:rPr>
            </w:pPr>
          </w:p>
        </w:tc>
        <w:tc>
          <w:tcPr>
            <w:tcW w:w="882" w:type="dxa"/>
            <w:shd w:val="clear" w:color="000000" w:fill="FFFFFF"/>
            <w:vAlign w:val="center"/>
          </w:tcPr>
          <w:p w:rsidR="001F3A4F" w:rsidRPr="00B31E63" w:rsidRDefault="001F3A4F" w:rsidP="0004378D">
            <w:pPr>
              <w:spacing w:after="0" w:line="240" w:lineRule="auto"/>
              <w:jc w:val="center"/>
              <w:rPr>
                <w:rFonts w:ascii="Times New Roman" w:hAnsi="Times New Roman"/>
                <w:b/>
                <w:sz w:val="24"/>
                <w:szCs w:val="24"/>
              </w:rPr>
            </w:pPr>
          </w:p>
        </w:tc>
        <w:tc>
          <w:tcPr>
            <w:tcW w:w="876" w:type="dxa"/>
            <w:shd w:val="clear" w:color="000000" w:fill="FFFFFF"/>
            <w:vAlign w:val="center"/>
          </w:tcPr>
          <w:p w:rsidR="001F3A4F" w:rsidRPr="00B31E63" w:rsidRDefault="001F3A4F" w:rsidP="0004378D">
            <w:pPr>
              <w:spacing w:after="0" w:line="240" w:lineRule="auto"/>
              <w:jc w:val="center"/>
              <w:rPr>
                <w:rFonts w:ascii="Times New Roman" w:hAnsi="Times New Roman"/>
                <w:b/>
                <w:sz w:val="24"/>
                <w:szCs w:val="24"/>
              </w:rPr>
            </w:pPr>
          </w:p>
        </w:tc>
      </w:tr>
      <w:tr w:rsidR="001F3A4F" w:rsidRPr="00B31E63" w:rsidTr="0004378D">
        <w:trPr>
          <w:trHeight w:val="20"/>
        </w:trPr>
        <w:tc>
          <w:tcPr>
            <w:tcW w:w="906"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jc w:val="both"/>
              <w:rPr>
                <w:rFonts w:ascii="Times New Roman" w:hAnsi="Times New Roman"/>
                <w:b/>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субвенции из бюджета Удмуртской Республики</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1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8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7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906"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jc w:val="both"/>
              <w:rPr>
                <w:rFonts w:ascii="Times New Roman" w:hAnsi="Times New Roman"/>
                <w:b/>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иные межбюджетные трансферты из бюджета Удмуртской Республики, имеющие целевое назначение</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1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8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7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906"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jc w:val="both"/>
              <w:rPr>
                <w:rFonts w:ascii="Times New Roman" w:hAnsi="Times New Roman"/>
                <w:b/>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 xml:space="preserve">субвенции из бюджетов поселений </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1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8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7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906"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jc w:val="both"/>
              <w:rPr>
                <w:rFonts w:ascii="Times New Roman" w:hAnsi="Times New Roman"/>
                <w:b/>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средства бюджета Удмуртской Республики, планируемые к привлечению</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1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8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87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r>
      <w:tr w:rsidR="001F3A4F" w:rsidRPr="00B31E63" w:rsidTr="0004378D">
        <w:trPr>
          <w:trHeight w:val="20"/>
        </w:trPr>
        <w:tc>
          <w:tcPr>
            <w:tcW w:w="906"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887" w:type="dxa"/>
            <w:vMerge/>
            <w:vAlign w:val="center"/>
          </w:tcPr>
          <w:p w:rsidR="001F3A4F" w:rsidRPr="00B31E63" w:rsidRDefault="001F3A4F" w:rsidP="0004378D">
            <w:pPr>
              <w:spacing w:after="0" w:line="240" w:lineRule="auto"/>
              <w:jc w:val="center"/>
              <w:rPr>
                <w:rFonts w:ascii="Times New Roman" w:hAnsi="Times New Roman"/>
                <w:sz w:val="24"/>
                <w:szCs w:val="24"/>
              </w:rPr>
            </w:pPr>
          </w:p>
        </w:tc>
        <w:tc>
          <w:tcPr>
            <w:tcW w:w="3852" w:type="dxa"/>
            <w:vMerge/>
            <w:vAlign w:val="center"/>
          </w:tcPr>
          <w:p w:rsidR="001F3A4F" w:rsidRPr="00B31E63" w:rsidRDefault="001F3A4F" w:rsidP="0004378D">
            <w:pPr>
              <w:spacing w:after="0" w:line="240" w:lineRule="auto"/>
              <w:jc w:val="both"/>
              <w:rPr>
                <w:rFonts w:ascii="Times New Roman" w:hAnsi="Times New Roman"/>
                <w:b/>
                <w:sz w:val="24"/>
                <w:szCs w:val="24"/>
              </w:rPr>
            </w:pPr>
          </w:p>
        </w:tc>
        <w:tc>
          <w:tcPr>
            <w:tcW w:w="3307" w:type="dxa"/>
            <w:shd w:val="clear" w:color="000000" w:fill="FFFFFF"/>
            <w:vAlign w:val="center"/>
          </w:tcPr>
          <w:p w:rsidR="001F3A4F" w:rsidRPr="00B31E63" w:rsidRDefault="001F3A4F" w:rsidP="0004378D">
            <w:pPr>
              <w:spacing w:after="0" w:line="240" w:lineRule="auto"/>
              <w:rPr>
                <w:rFonts w:ascii="Times New Roman" w:hAnsi="Times New Roman"/>
                <w:sz w:val="24"/>
                <w:szCs w:val="24"/>
              </w:rPr>
            </w:pPr>
            <w:r w:rsidRPr="00B31E63">
              <w:rPr>
                <w:rFonts w:ascii="Times New Roman" w:hAnsi="Times New Roman"/>
                <w:sz w:val="24"/>
                <w:szCs w:val="24"/>
              </w:rPr>
              <w:t>иные источники</w:t>
            </w:r>
          </w:p>
        </w:tc>
        <w:tc>
          <w:tcPr>
            <w:tcW w:w="996"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92" w:type="dxa"/>
            <w:shd w:val="clear" w:color="000000" w:fill="FFFFFF"/>
            <w:noWrap/>
            <w:vAlign w:val="center"/>
          </w:tcPr>
          <w:p w:rsidR="001F3A4F" w:rsidRPr="00B31E63" w:rsidRDefault="001F3A4F" w:rsidP="0004378D">
            <w:pPr>
              <w:spacing w:after="0" w:line="240" w:lineRule="auto"/>
              <w:jc w:val="center"/>
              <w:rPr>
                <w:rFonts w:ascii="Times New Roman" w:hAnsi="Times New Roman"/>
                <w:sz w:val="24"/>
                <w:szCs w:val="24"/>
              </w:rPr>
            </w:pPr>
          </w:p>
        </w:tc>
        <w:tc>
          <w:tcPr>
            <w:tcW w:w="912" w:type="dxa"/>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c>
          <w:tcPr>
            <w:tcW w:w="1758" w:type="dxa"/>
            <w:gridSpan w:val="2"/>
            <w:shd w:val="clear" w:color="000000" w:fill="FFFFFF"/>
            <w:vAlign w:val="center"/>
          </w:tcPr>
          <w:p w:rsidR="001F3A4F" w:rsidRPr="00B31E63" w:rsidRDefault="001F3A4F" w:rsidP="0004378D">
            <w:pPr>
              <w:spacing w:after="0" w:line="240" w:lineRule="auto"/>
              <w:jc w:val="center"/>
              <w:rPr>
                <w:rFonts w:ascii="Times New Roman" w:hAnsi="Times New Roman"/>
                <w:sz w:val="24"/>
                <w:szCs w:val="24"/>
              </w:rPr>
            </w:pPr>
          </w:p>
        </w:tc>
      </w:tr>
    </w:tbl>
    <w:p w:rsidR="001F3A4F" w:rsidRPr="00616F8D"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4E51C6" w:rsidRPr="00616F8D" w:rsidRDefault="004E51C6" w:rsidP="00616F8D">
      <w:pPr>
        <w:spacing w:after="0" w:line="240" w:lineRule="auto"/>
        <w:rPr>
          <w:rFonts w:ascii="Times New Roman" w:hAnsi="Times New Roman"/>
          <w:sz w:val="24"/>
          <w:szCs w:val="24"/>
        </w:rPr>
      </w:pPr>
    </w:p>
    <w:sectPr w:rsidR="004E51C6" w:rsidRPr="00616F8D" w:rsidSect="008E19F6">
      <w:pgSz w:w="16838" w:h="11906" w:orient="landscape"/>
      <w:pgMar w:top="709"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83E" w:rsidRDefault="001A183E" w:rsidP="00026A1E">
      <w:pPr>
        <w:spacing w:after="0" w:line="240" w:lineRule="auto"/>
      </w:pPr>
      <w:r>
        <w:separator/>
      </w:r>
    </w:p>
  </w:endnote>
  <w:endnote w:type="continuationSeparator" w:id="1">
    <w:p w:rsidR="001A183E" w:rsidRDefault="001A183E" w:rsidP="00026A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Arial"/>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83E" w:rsidRDefault="001A183E" w:rsidP="00026A1E">
      <w:pPr>
        <w:spacing w:after="0" w:line="240" w:lineRule="auto"/>
      </w:pPr>
      <w:r>
        <w:separator/>
      </w:r>
    </w:p>
  </w:footnote>
  <w:footnote w:type="continuationSeparator" w:id="1">
    <w:p w:rsidR="001A183E" w:rsidRDefault="001A183E" w:rsidP="00026A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56B16"/>
    <w:multiLevelType w:val="hybridMultilevel"/>
    <w:tmpl w:val="F6A80D06"/>
    <w:lvl w:ilvl="0" w:tplc="754A196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3A8A7DF2"/>
    <w:multiLevelType w:val="singleLevel"/>
    <w:tmpl w:val="FB6C15C8"/>
    <w:lvl w:ilvl="0">
      <w:start w:val="1"/>
      <w:numFmt w:val="decimal"/>
      <w:lvlText w:val="%1."/>
      <w:lvlJc w:val="left"/>
      <w:pPr>
        <w:tabs>
          <w:tab w:val="num" w:pos="928"/>
        </w:tabs>
        <w:ind w:left="928" w:hanging="360"/>
      </w:pPr>
      <w:rPr>
        <w:rFonts w:hint="default"/>
      </w:rPr>
    </w:lvl>
  </w:abstractNum>
  <w:abstractNum w:abstractNumId="2">
    <w:nsid w:val="43361E18"/>
    <w:multiLevelType w:val="hybridMultilevel"/>
    <w:tmpl w:val="F3001072"/>
    <w:lvl w:ilvl="0" w:tplc="D2105ED2">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E537D7B"/>
    <w:multiLevelType w:val="hybridMultilevel"/>
    <w:tmpl w:val="92CABA42"/>
    <w:lvl w:ilvl="0" w:tplc="21C27888">
      <w:start w:val="2"/>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nsid w:val="52B41510"/>
    <w:multiLevelType w:val="multilevel"/>
    <w:tmpl w:val="32D224B4"/>
    <w:lvl w:ilvl="0">
      <w:start w:val="1"/>
      <w:numFmt w:val="decimal"/>
      <w:lvlText w:val="%1."/>
      <w:lvlJc w:val="left"/>
      <w:pPr>
        <w:ind w:left="928" w:hanging="360"/>
      </w:pPr>
      <w:rPr>
        <w:rFonts w:cs="Times New Roman" w:hint="default"/>
        <w:color w:val="auto"/>
        <w:sz w:val="24"/>
      </w:rPr>
    </w:lvl>
    <w:lvl w:ilvl="1">
      <w:start w:val="1"/>
      <w:numFmt w:val="decimal"/>
      <w:isLgl/>
      <w:lvlText w:val="%1.%2."/>
      <w:lvlJc w:val="left"/>
      <w:pPr>
        <w:ind w:left="1778" w:hanging="360"/>
      </w:pPr>
      <w:rPr>
        <w:rFonts w:cs="Times New Roman" w:hint="default"/>
      </w:rPr>
    </w:lvl>
    <w:lvl w:ilvl="2">
      <w:start w:val="1"/>
      <w:numFmt w:val="decimal"/>
      <w:isLgl/>
      <w:lvlText w:val="%1.%2.%3."/>
      <w:lvlJc w:val="left"/>
      <w:pPr>
        <w:ind w:left="2846" w:hanging="720"/>
      </w:pPr>
      <w:rPr>
        <w:rFonts w:cs="Times New Roman" w:hint="default"/>
      </w:rPr>
    </w:lvl>
    <w:lvl w:ilvl="3">
      <w:start w:val="1"/>
      <w:numFmt w:val="decimal"/>
      <w:isLgl/>
      <w:lvlText w:val="%1.%2.%3.%4."/>
      <w:lvlJc w:val="left"/>
      <w:pPr>
        <w:ind w:left="3554" w:hanging="720"/>
      </w:pPr>
      <w:rPr>
        <w:rFonts w:cs="Times New Roman" w:hint="default"/>
      </w:rPr>
    </w:lvl>
    <w:lvl w:ilvl="4">
      <w:start w:val="1"/>
      <w:numFmt w:val="decimal"/>
      <w:isLgl/>
      <w:lvlText w:val="%1.%2.%3.%4.%5."/>
      <w:lvlJc w:val="left"/>
      <w:pPr>
        <w:ind w:left="4622" w:hanging="1080"/>
      </w:pPr>
      <w:rPr>
        <w:rFonts w:cs="Times New Roman" w:hint="default"/>
      </w:rPr>
    </w:lvl>
    <w:lvl w:ilvl="5">
      <w:start w:val="1"/>
      <w:numFmt w:val="decimal"/>
      <w:isLgl/>
      <w:lvlText w:val="%1.%2.%3.%4.%5.%6."/>
      <w:lvlJc w:val="left"/>
      <w:pPr>
        <w:ind w:left="5330" w:hanging="1080"/>
      </w:pPr>
      <w:rPr>
        <w:rFonts w:cs="Times New Roman" w:hint="default"/>
      </w:rPr>
    </w:lvl>
    <w:lvl w:ilvl="6">
      <w:start w:val="1"/>
      <w:numFmt w:val="decimal"/>
      <w:isLgl/>
      <w:lvlText w:val="%1.%2.%3.%4.%5.%6.%7."/>
      <w:lvlJc w:val="left"/>
      <w:pPr>
        <w:ind w:left="6398" w:hanging="1440"/>
      </w:pPr>
      <w:rPr>
        <w:rFonts w:cs="Times New Roman" w:hint="default"/>
      </w:rPr>
    </w:lvl>
    <w:lvl w:ilvl="7">
      <w:start w:val="1"/>
      <w:numFmt w:val="decimal"/>
      <w:isLgl/>
      <w:lvlText w:val="%1.%2.%3.%4.%5.%6.%7.%8."/>
      <w:lvlJc w:val="left"/>
      <w:pPr>
        <w:ind w:left="7106" w:hanging="1440"/>
      </w:pPr>
      <w:rPr>
        <w:rFonts w:cs="Times New Roman" w:hint="default"/>
      </w:rPr>
    </w:lvl>
    <w:lvl w:ilvl="8">
      <w:start w:val="1"/>
      <w:numFmt w:val="decimal"/>
      <w:isLgl/>
      <w:lvlText w:val="%1.%2.%3.%4.%5.%6.%7.%8.%9."/>
      <w:lvlJc w:val="left"/>
      <w:pPr>
        <w:ind w:left="8174" w:hanging="1800"/>
      </w:pPr>
      <w:rPr>
        <w:rFonts w:cs="Times New Roman" w:hint="default"/>
      </w:rPr>
    </w:lvl>
  </w:abstractNum>
  <w:abstractNum w:abstractNumId="5">
    <w:nsid w:val="59501DDA"/>
    <w:multiLevelType w:val="hybridMultilevel"/>
    <w:tmpl w:val="D25C96DC"/>
    <w:lvl w:ilvl="0" w:tplc="18B8CDBA">
      <w:start w:val="14"/>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6">
    <w:nsid w:val="636E4A26"/>
    <w:multiLevelType w:val="hybridMultilevel"/>
    <w:tmpl w:val="1520E4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0775C4C"/>
    <w:multiLevelType w:val="hybridMultilevel"/>
    <w:tmpl w:val="815E805A"/>
    <w:lvl w:ilvl="0" w:tplc="1A6866B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D41926"/>
    <w:multiLevelType w:val="hybridMultilevel"/>
    <w:tmpl w:val="5AC0D1F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2"/>
  </w:num>
  <w:num w:numId="5">
    <w:abstractNumId w:val="6"/>
  </w:num>
  <w:num w:numId="6">
    <w:abstractNumId w:val="4"/>
  </w:num>
  <w:num w:numId="7">
    <w:abstractNumId w:val="0"/>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B414B"/>
    <w:rsid w:val="00010018"/>
    <w:rsid w:val="000220E7"/>
    <w:rsid w:val="00026A1E"/>
    <w:rsid w:val="000278C9"/>
    <w:rsid w:val="00036C81"/>
    <w:rsid w:val="00045C0F"/>
    <w:rsid w:val="000518DD"/>
    <w:rsid w:val="00056DFD"/>
    <w:rsid w:val="000604D1"/>
    <w:rsid w:val="00060F59"/>
    <w:rsid w:val="00080728"/>
    <w:rsid w:val="000855FE"/>
    <w:rsid w:val="000C40F1"/>
    <w:rsid w:val="000D2DB8"/>
    <w:rsid w:val="000D7CB0"/>
    <w:rsid w:val="000E7AAE"/>
    <w:rsid w:val="001110FA"/>
    <w:rsid w:val="0012686E"/>
    <w:rsid w:val="00141385"/>
    <w:rsid w:val="00150B63"/>
    <w:rsid w:val="001542E2"/>
    <w:rsid w:val="00160070"/>
    <w:rsid w:val="00160788"/>
    <w:rsid w:val="001630A7"/>
    <w:rsid w:val="0016461C"/>
    <w:rsid w:val="00177C8C"/>
    <w:rsid w:val="00183CCF"/>
    <w:rsid w:val="001A0229"/>
    <w:rsid w:val="001A183E"/>
    <w:rsid w:val="001A6EEE"/>
    <w:rsid w:val="001B7171"/>
    <w:rsid w:val="001D1F10"/>
    <w:rsid w:val="001D68BB"/>
    <w:rsid w:val="001E0876"/>
    <w:rsid w:val="001F3A4F"/>
    <w:rsid w:val="002245BF"/>
    <w:rsid w:val="002331A6"/>
    <w:rsid w:val="00250957"/>
    <w:rsid w:val="00290AED"/>
    <w:rsid w:val="002952AA"/>
    <w:rsid w:val="002B7A31"/>
    <w:rsid w:val="002F20CC"/>
    <w:rsid w:val="002F3319"/>
    <w:rsid w:val="00300D58"/>
    <w:rsid w:val="00314E6F"/>
    <w:rsid w:val="0032453E"/>
    <w:rsid w:val="00354C1A"/>
    <w:rsid w:val="00357992"/>
    <w:rsid w:val="00374AE2"/>
    <w:rsid w:val="003846D9"/>
    <w:rsid w:val="00397B3D"/>
    <w:rsid w:val="003B1CC8"/>
    <w:rsid w:val="003B5E09"/>
    <w:rsid w:val="003E2606"/>
    <w:rsid w:val="003E6ABE"/>
    <w:rsid w:val="003F1FE8"/>
    <w:rsid w:val="003F2DD4"/>
    <w:rsid w:val="004037C2"/>
    <w:rsid w:val="0041384E"/>
    <w:rsid w:val="004204C6"/>
    <w:rsid w:val="004219A4"/>
    <w:rsid w:val="004375E5"/>
    <w:rsid w:val="00441C40"/>
    <w:rsid w:val="00445F2A"/>
    <w:rsid w:val="00466B09"/>
    <w:rsid w:val="004976B3"/>
    <w:rsid w:val="004B4FCD"/>
    <w:rsid w:val="004D5EB5"/>
    <w:rsid w:val="004D6CC4"/>
    <w:rsid w:val="004D722C"/>
    <w:rsid w:val="004E51C6"/>
    <w:rsid w:val="004F2787"/>
    <w:rsid w:val="004F2D0E"/>
    <w:rsid w:val="005015AF"/>
    <w:rsid w:val="005127C3"/>
    <w:rsid w:val="005221B9"/>
    <w:rsid w:val="00542243"/>
    <w:rsid w:val="00572D6E"/>
    <w:rsid w:val="00586102"/>
    <w:rsid w:val="005C709E"/>
    <w:rsid w:val="005D56F7"/>
    <w:rsid w:val="005E0EBC"/>
    <w:rsid w:val="005F0B35"/>
    <w:rsid w:val="005F0CFC"/>
    <w:rsid w:val="00616F8D"/>
    <w:rsid w:val="0064054F"/>
    <w:rsid w:val="00673EDF"/>
    <w:rsid w:val="00685E6A"/>
    <w:rsid w:val="006A4F29"/>
    <w:rsid w:val="006B2905"/>
    <w:rsid w:val="006F3E50"/>
    <w:rsid w:val="00707B27"/>
    <w:rsid w:val="00707FBE"/>
    <w:rsid w:val="00723852"/>
    <w:rsid w:val="007249B9"/>
    <w:rsid w:val="00724CA4"/>
    <w:rsid w:val="00747FA7"/>
    <w:rsid w:val="0075359D"/>
    <w:rsid w:val="00772D1F"/>
    <w:rsid w:val="007732C5"/>
    <w:rsid w:val="00792E8D"/>
    <w:rsid w:val="0079375C"/>
    <w:rsid w:val="007B4531"/>
    <w:rsid w:val="007D2328"/>
    <w:rsid w:val="007D71D8"/>
    <w:rsid w:val="007E0BDE"/>
    <w:rsid w:val="00847566"/>
    <w:rsid w:val="00847752"/>
    <w:rsid w:val="0087086F"/>
    <w:rsid w:val="0089378F"/>
    <w:rsid w:val="008A54E2"/>
    <w:rsid w:val="008B414B"/>
    <w:rsid w:val="008B4F3C"/>
    <w:rsid w:val="008C0B14"/>
    <w:rsid w:val="008D0285"/>
    <w:rsid w:val="008D0AC5"/>
    <w:rsid w:val="008D455D"/>
    <w:rsid w:val="008E19F6"/>
    <w:rsid w:val="008F35B2"/>
    <w:rsid w:val="00902943"/>
    <w:rsid w:val="009220AB"/>
    <w:rsid w:val="00967105"/>
    <w:rsid w:val="009822A3"/>
    <w:rsid w:val="0098569C"/>
    <w:rsid w:val="009B2E22"/>
    <w:rsid w:val="009D4FB5"/>
    <w:rsid w:val="00A26FE5"/>
    <w:rsid w:val="00A70FC3"/>
    <w:rsid w:val="00A77FA7"/>
    <w:rsid w:val="00A80564"/>
    <w:rsid w:val="00AB1062"/>
    <w:rsid w:val="00AB7590"/>
    <w:rsid w:val="00AB7FF9"/>
    <w:rsid w:val="00AC1EBC"/>
    <w:rsid w:val="00AE1980"/>
    <w:rsid w:val="00B200CC"/>
    <w:rsid w:val="00B269C7"/>
    <w:rsid w:val="00B31E63"/>
    <w:rsid w:val="00B77682"/>
    <w:rsid w:val="00BB0407"/>
    <w:rsid w:val="00BE00AD"/>
    <w:rsid w:val="00BE689C"/>
    <w:rsid w:val="00BE6ACB"/>
    <w:rsid w:val="00C03F40"/>
    <w:rsid w:val="00C136EE"/>
    <w:rsid w:val="00C256F9"/>
    <w:rsid w:val="00C273EF"/>
    <w:rsid w:val="00C3155A"/>
    <w:rsid w:val="00C53B7E"/>
    <w:rsid w:val="00C62466"/>
    <w:rsid w:val="00C73464"/>
    <w:rsid w:val="00C8413D"/>
    <w:rsid w:val="00C91818"/>
    <w:rsid w:val="00C97B2E"/>
    <w:rsid w:val="00CA0387"/>
    <w:rsid w:val="00CA4D2C"/>
    <w:rsid w:val="00CD0819"/>
    <w:rsid w:val="00CD23AF"/>
    <w:rsid w:val="00CD243F"/>
    <w:rsid w:val="00CF35D6"/>
    <w:rsid w:val="00CF5178"/>
    <w:rsid w:val="00D06210"/>
    <w:rsid w:val="00D10E38"/>
    <w:rsid w:val="00D320EB"/>
    <w:rsid w:val="00D41CC6"/>
    <w:rsid w:val="00D4409F"/>
    <w:rsid w:val="00D456BF"/>
    <w:rsid w:val="00D54077"/>
    <w:rsid w:val="00D54D7C"/>
    <w:rsid w:val="00D63543"/>
    <w:rsid w:val="00D73EE0"/>
    <w:rsid w:val="00D7482B"/>
    <w:rsid w:val="00D9093A"/>
    <w:rsid w:val="00D9106C"/>
    <w:rsid w:val="00D946F8"/>
    <w:rsid w:val="00D95108"/>
    <w:rsid w:val="00D9560D"/>
    <w:rsid w:val="00DA3707"/>
    <w:rsid w:val="00DB2A1C"/>
    <w:rsid w:val="00DF2E81"/>
    <w:rsid w:val="00E34899"/>
    <w:rsid w:val="00E437C1"/>
    <w:rsid w:val="00E62C58"/>
    <w:rsid w:val="00E67092"/>
    <w:rsid w:val="00E7422C"/>
    <w:rsid w:val="00E9751F"/>
    <w:rsid w:val="00EB560E"/>
    <w:rsid w:val="00ED2477"/>
    <w:rsid w:val="00ED31AA"/>
    <w:rsid w:val="00EE49FF"/>
    <w:rsid w:val="00F039BF"/>
    <w:rsid w:val="00F12BB1"/>
    <w:rsid w:val="00F24592"/>
    <w:rsid w:val="00F40EFF"/>
    <w:rsid w:val="00F45088"/>
    <w:rsid w:val="00F61F76"/>
    <w:rsid w:val="00F81EE0"/>
    <w:rsid w:val="00F9003A"/>
    <w:rsid w:val="00FE7C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EBC"/>
    <w:pPr>
      <w:spacing w:after="200" w:line="276" w:lineRule="auto"/>
    </w:pPr>
  </w:style>
  <w:style w:type="paragraph" w:styleId="1">
    <w:name w:val="heading 1"/>
    <w:basedOn w:val="a"/>
    <w:next w:val="a"/>
    <w:link w:val="10"/>
    <w:qFormat/>
    <w:locked/>
    <w:rsid w:val="001F3A4F"/>
    <w:pPr>
      <w:keepNext/>
      <w:spacing w:after="0" w:line="240" w:lineRule="auto"/>
      <w:jc w:val="center"/>
      <w:outlineLvl w:val="0"/>
    </w:pPr>
    <w:rPr>
      <w:rFonts w:ascii="Times New Roman" w:hAnsi="Times New Roman"/>
      <w:sz w:val="28"/>
      <w:szCs w:val="20"/>
    </w:rPr>
  </w:style>
  <w:style w:type="paragraph" w:styleId="2">
    <w:name w:val="heading 2"/>
    <w:basedOn w:val="a"/>
    <w:next w:val="a"/>
    <w:link w:val="20"/>
    <w:qFormat/>
    <w:locked/>
    <w:rsid w:val="001F3A4F"/>
    <w:pPr>
      <w:keepNext/>
      <w:spacing w:after="0" w:line="240" w:lineRule="auto"/>
      <w:outlineLvl w:val="1"/>
    </w:pPr>
    <w:rPr>
      <w:rFonts w:ascii="Times New Roman" w:hAnsi="Times New Roman"/>
      <w:sz w:val="24"/>
      <w:szCs w:val="20"/>
    </w:rPr>
  </w:style>
  <w:style w:type="paragraph" w:styleId="5">
    <w:name w:val="heading 5"/>
    <w:basedOn w:val="a"/>
    <w:next w:val="a"/>
    <w:link w:val="50"/>
    <w:uiPriority w:val="99"/>
    <w:qFormat/>
    <w:rsid w:val="008B414B"/>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8B414B"/>
    <w:rPr>
      <w:rFonts w:ascii="Cambria" w:hAnsi="Cambria" w:cs="Times New Roman"/>
      <w:color w:val="243F60"/>
    </w:rPr>
  </w:style>
  <w:style w:type="paragraph" w:styleId="a3">
    <w:name w:val="List Paragraph"/>
    <w:basedOn w:val="a"/>
    <w:link w:val="a4"/>
    <w:uiPriority w:val="99"/>
    <w:qFormat/>
    <w:rsid w:val="008B414B"/>
    <w:pPr>
      <w:spacing w:before="100" w:beforeAutospacing="1" w:after="100" w:afterAutospacing="1" w:line="240" w:lineRule="auto"/>
    </w:pPr>
    <w:rPr>
      <w:rFonts w:ascii="Times New Roman" w:hAnsi="Times New Roman"/>
      <w:sz w:val="24"/>
      <w:szCs w:val="20"/>
    </w:rPr>
  </w:style>
  <w:style w:type="character" w:customStyle="1" w:styleId="a4">
    <w:name w:val="Абзац списка Знак"/>
    <w:link w:val="a3"/>
    <w:uiPriority w:val="99"/>
    <w:locked/>
    <w:rsid w:val="008B414B"/>
    <w:rPr>
      <w:rFonts w:ascii="Times New Roman" w:hAnsi="Times New Roman"/>
      <w:sz w:val="24"/>
    </w:rPr>
  </w:style>
  <w:style w:type="character" w:styleId="a5">
    <w:name w:val="Hyperlink"/>
    <w:basedOn w:val="a0"/>
    <w:uiPriority w:val="99"/>
    <w:rsid w:val="008B414B"/>
    <w:rPr>
      <w:rFonts w:cs="Times New Roman"/>
      <w:color w:val="0000FF"/>
      <w:u w:val="single"/>
    </w:rPr>
  </w:style>
  <w:style w:type="paragraph" w:styleId="a6">
    <w:name w:val="No Spacing"/>
    <w:uiPriority w:val="99"/>
    <w:qFormat/>
    <w:rsid w:val="008B414B"/>
    <w:rPr>
      <w:lang w:eastAsia="en-US"/>
    </w:rPr>
  </w:style>
  <w:style w:type="paragraph" w:customStyle="1" w:styleId="Firstlineindent">
    <w:name w:val="First line indent"/>
    <w:basedOn w:val="a"/>
    <w:uiPriority w:val="99"/>
    <w:rsid w:val="008B414B"/>
    <w:pPr>
      <w:widowControl w:val="0"/>
      <w:suppressAutoHyphens/>
      <w:autoSpaceDN w:val="0"/>
      <w:spacing w:after="113" w:line="240" w:lineRule="auto"/>
      <w:ind w:firstLine="709"/>
      <w:jc w:val="both"/>
      <w:textAlignment w:val="baseline"/>
    </w:pPr>
    <w:rPr>
      <w:rFonts w:ascii="Times New Roman" w:hAnsi="Times New Roman" w:cs="DejaVu Sans"/>
      <w:kern w:val="3"/>
      <w:sz w:val="24"/>
      <w:szCs w:val="24"/>
      <w:lang w:eastAsia="zh-CN" w:bidi="hi-IN"/>
    </w:rPr>
  </w:style>
  <w:style w:type="character" w:customStyle="1" w:styleId="BodyTextChar">
    <w:name w:val="Body Text Char"/>
    <w:aliases w:val="Основной текст1 Char,Основной текст Знак Знак Char,bt Char"/>
    <w:uiPriority w:val="99"/>
    <w:locked/>
    <w:rsid w:val="008B414B"/>
    <w:rPr>
      <w:rFonts w:ascii="Times New Roman" w:hAnsi="Times New Roman"/>
      <w:sz w:val="24"/>
    </w:rPr>
  </w:style>
  <w:style w:type="paragraph" w:styleId="a7">
    <w:name w:val="Body Text"/>
    <w:aliases w:val="Основной текст1,Основной текст Знак Знак,bt"/>
    <w:basedOn w:val="a"/>
    <w:link w:val="a8"/>
    <w:uiPriority w:val="99"/>
    <w:rsid w:val="008B414B"/>
    <w:pPr>
      <w:spacing w:after="120" w:line="240" w:lineRule="auto"/>
    </w:pPr>
    <w:rPr>
      <w:rFonts w:ascii="Times New Roman" w:hAnsi="Times New Roman"/>
      <w:sz w:val="24"/>
      <w:szCs w:val="20"/>
    </w:rPr>
  </w:style>
  <w:style w:type="character" w:customStyle="1" w:styleId="BodyTextChar1">
    <w:name w:val="Body Text Char1"/>
    <w:aliases w:val="Основной текст1 Char1,Основной текст Знак Знак Char1,bt Char1"/>
    <w:basedOn w:val="a0"/>
    <w:link w:val="a7"/>
    <w:uiPriority w:val="99"/>
    <w:semiHidden/>
    <w:locked/>
    <w:rsid w:val="001D1F10"/>
    <w:rPr>
      <w:rFonts w:cs="Times New Roman"/>
    </w:rPr>
  </w:style>
  <w:style w:type="character" w:customStyle="1" w:styleId="a8">
    <w:name w:val="Основной текст Знак"/>
    <w:aliases w:val="Основной текст1 Знак,Основной текст Знак Знак Знак,bt Знак"/>
    <w:basedOn w:val="a0"/>
    <w:link w:val="a7"/>
    <w:uiPriority w:val="99"/>
    <w:locked/>
    <w:rsid w:val="008B414B"/>
    <w:rPr>
      <w:rFonts w:cs="Times New Roman"/>
    </w:rPr>
  </w:style>
  <w:style w:type="paragraph" w:styleId="a9">
    <w:name w:val="Normal (Web)"/>
    <w:basedOn w:val="a"/>
    <w:uiPriority w:val="99"/>
    <w:rsid w:val="008B414B"/>
    <w:pPr>
      <w:spacing w:before="100" w:beforeAutospacing="1" w:after="100" w:afterAutospacing="1" w:line="240" w:lineRule="auto"/>
    </w:pPr>
    <w:rPr>
      <w:rFonts w:ascii="Arial" w:hAnsi="Arial" w:cs="Arial"/>
      <w:sz w:val="24"/>
      <w:szCs w:val="24"/>
    </w:rPr>
  </w:style>
  <w:style w:type="paragraph" w:styleId="aa">
    <w:name w:val="header"/>
    <w:basedOn w:val="a"/>
    <w:link w:val="ab"/>
    <w:uiPriority w:val="99"/>
    <w:rsid w:val="008B414B"/>
    <w:pPr>
      <w:widowControl w:val="0"/>
      <w:tabs>
        <w:tab w:val="center" w:pos="4677"/>
        <w:tab w:val="right" w:pos="9355"/>
      </w:tabs>
      <w:autoSpaceDE w:val="0"/>
      <w:spacing w:after="0" w:line="240" w:lineRule="auto"/>
    </w:pPr>
    <w:rPr>
      <w:rFonts w:ascii="Times New Roman" w:hAnsi="Times New Roman"/>
      <w:sz w:val="24"/>
      <w:szCs w:val="24"/>
    </w:rPr>
  </w:style>
  <w:style w:type="character" w:customStyle="1" w:styleId="ab">
    <w:name w:val="Верхний колонтитул Знак"/>
    <w:basedOn w:val="a0"/>
    <w:link w:val="aa"/>
    <w:uiPriority w:val="99"/>
    <w:locked/>
    <w:rsid w:val="008B414B"/>
    <w:rPr>
      <w:rFonts w:ascii="Times New Roman" w:hAnsi="Times New Roman" w:cs="Times New Roman"/>
      <w:sz w:val="24"/>
      <w:szCs w:val="24"/>
    </w:rPr>
  </w:style>
  <w:style w:type="paragraph" w:styleId="ac">
    <w:name w:val="footer"/>
    <w:basedOn w:val="a"/>
    <w:link w:val="ad"/>
    <w:uiPriority w:val="99"/>
    <w:rsid w:val="008B414B"/>
    <w:pPr>
      <w:widowControl w:val="0"/>
      <w:tabs>
        <w:tab w:val="center" w:pos="4677"/>
        <w:tab w:val="right" w:pos="9355"/>
      </w:tabs>
      <w:autoSpaceDE w:val="0"/>
      <w:spacing w:after="0" w:line="240" w:lineRule="auto"/>
    </w:pPr>
    <w:rPr>
      <w:rFonts w:ascii="Times New Roman" w:hAnsi="Times New Roman"/>
      <w:sz w:val="24"/>
      <w:szCs w:val="24"/>
    </w:rPr>
  </w:style>
  <w:style w:type="character" w:customStyle="1" w:styleId="ad">
    <w:name w:val="Нижний колонтитул Знак"/>
    <w:basedOn w:val="a0"/>
    <w:link w:val="ac"/>
    <w:uiPriority w:val="99"/>
    <w:locked/>
    <w:rsid w:val="008B414B"/>
    <w:rPr>
      <w:rFonts w:ascii="Times New Roman" w:hAnsi="Times New Roman" w:cs="Times New Roman"/>
      <w:sz w:val="24"/>
      <w:szCs w:val="24"/>
    </w:rPr>
  </w:style>
  <w:style w:type="character" w:customStyle="1" w:styleId="ae">
    <w:name w:val="Основной текст_"/>
    <w:basedOn w:val="a0"/>
    <w:link w:val="21"/>
    <w:uiPriority w:val="99"/>
    <w:locked/>
    <w:rsid w:val="008B414B"/>
    <w:rPr>
      <w:rFonts w:cs="Times New Roman"/>
      <w:shd w:val="clear" w:color="auto" w:fill="FFFFFF"/>
    </w:rPr>
  </w:style>
  <w:style w:type="paragraph" w:customStyle="1" w:styleId="21">
    <w:name w:val="Основной текст2"/>
    <w:basedOn w:val="a"/>
    <w:link w:val="ae"/>
    <w:uiPriority w:val="99"/>
    <w:rsid w:val="008B414B"/>
    <w:pPr>
      <w:widowControl w:val="0"/>
      <w:shd w:val="clear" w:color="auto" w:fill="FFFFFF"/>
      <w:spacing w:after="0" w:line="240" w:lineRule="auto"/>
    </w:pPr>
  </w:style>
  <w:style w:type="character" w:customStyle="1" w:styleId="9">
    <w:name w:val="Основной текст + 9"/>
    <w:aliases w:val="5 pt"/>
    <w:basedOn w:val="ae"/>
    <w:uiPriority w:val="99"/>
    <w:rsid w:val="008B414B"/>
    <w:rPr>
      <w:rFonts w:ascii="Times New Roman" w:hAnsi="Times New Roman"/>
      <w:color w:val="000000"/>
      <w:spacing w:val="0"/>
      <w:w w:val="100"/>
      <w:position w:val="0"/>
      <w:sz w:val="19"/>
      <w:szCs w:val="19"/>
      <w:u w:val="none"/>
      <w:lang w:val="ru-RU"/>
    </w:rPr>
  </w:style>
  <w:style w:type="paragraph" w:styleId="22">
    <w:name w:val="Body Text 2"/>
    <w:basedOn w:val="a"/>
    <w:link w:val="23"/>
    <w:uiPriority w:val="99"/>
    <w:rsid w:val="008B414B"/>
    <w:pPr>
      <w:widowControl w:val="0"/>
      <w:autoSpaceDE w:val="0"/>
      <w:spacing w:after="120" w:line="480" w:lineRule="auto"/>
    </w:pPr>
    <w:rPr>
      <w:rFonts w:ascii="Times New Roman" w:hAnsi="Times New Roman"/>
      <w:sz w:val="24"/>
      <w:szCs w:val="24"/>
    </w:rPr>
  </w:style>
  <w:style w:type="character" w:customStyle="1" w:styleId="23">
    <w:name w:val="Основной текст 2 Знак"/>
    <w:basedOn w:val="a0"/>
    <w:link w:val="22"/>
    <w:uiPriority w:val="99"/>
    <w:locked/>
    <w:rsid w:val="008B414B"/>
    <w:rPr>
      <w:rFonts w:ascii="Times New Roman" w:hAnsi="Times New Roman" w:cs="Times New Roman"/>
      <w:sz w:val="24"/>
      <w:szCs w:val="24"/>
    </w:rPr>
  </w:style>
  <w:style w:type="character" w:customStyle="1" w:styleId="BodyTextIndent2Char">
    <w:name w:val="Body Text Indent 2 Char"/>
    <w:uiPriority w:val="99"/>
    <w:semiHidden/>
    <w:locked/>
    <w:rsid w:val="008B414B"/>
    <w:rPr>
      <w:rFonts w:ascii="Times New Roman" w:hAnsi="Times New Roman"/>
      <w:sz w:val="24"/>
    </w:rPr>
  </w:style>
  <w:style w:type="paragraph" w:styleId="24">
    <w:name w:val="Body Text Indent 2"/>
    <w:basedOn w:val="a"/>
    <w:link w:val="25"/>
    <w:uiPriority w:val="99"/>
    <w:semiHidden/>
    <w:rsid w:val="008B414B"/>
    <w:pPr>
      <w:widowControl w:val="0"/>
      <w:autoSpaceDE w:val="0"/>
      <w:spacing w:after="120" w:line="480" w:lineRule="auto"/>
      <w:ind w:left="283"/>
    </w:pPr>
    <w:rPr>
      <w:rFonts w:ascii="Times New Roman" w:hAnsi="Times New Roman"/>
      <w:sz w:val="24"/>
      <w:szCs w:val="24"/>
    </w:rPr>
  </w:style>
  <w:style w:type="character" w:customStyle="1" w:styleId="25">
    <w:name w:val="Основной текст с отступом 2 Знак"/>
    <w:basedOn w:val="a0"/>
    <w:link w:val="24"/>
    <w:uiPriority w:val="99"/>
    <w:semiHidden/>
    <w:locked/>
    <w:rsid w:val="001D1F10"/>
    <w:rPr>
      <w:rFonts w:cs="Times New Roman"/>
    </w:rPr>
  </w:style>
  <w:style w:type="paragraph" w:customStyle="1" w:styleId="ConsPlusNormal">
    <w:name w:val="ConsPlusNormal"/>
    <w:uiPriority w:val="99"/>
    <w:rsid w:val="008B414B"/>
    <w:pPr>
      <w:widowControl w:val="0"/>
      <w:autoSpaceDE w:val="0"/>
      <w:autoSpaceDN w:val="0"/>
      <w:adjustRightInd w:val="0"/>
      <w:ind w:firstLine="720"/>
    </w:pPr>
    <w:rPr>
      <w:rFonts w:ascii="Arial" w:hAnsi="Arial" w:cs="Arial"/>
      <w:sz w:val="20"/>
      <w:szCs w:val="20"/>
    </w:rPr>
  </w:style>
  <w:style w:type="paragraph" w:customStyle="1" w:styleId="-1">
    <w:name w:val="-Текст1"/>
    <w:basedOn w:val="a"/>
    <w:uiPriority w:val="99"/>
    <w:rsid w:val="008B414B"/>
    <w:pPr>
      <w:widowControl w:val="0"/>
      <w:suppressAutoHyphens/>
      <w:spacing w:after="0" w:line="240" w:lineRule="auto"/>
      <w:ind w:firstLine="720"/>
      <w:jc w:val="both"/>
    </w:pPr>
    <w:rPr>
      <w:rFonts w:ascii="a_Timer" w:hAnsi="a_Timer"/>
      <w:sz w:val="24"/>
      <w:szCs w:val="20"/>
      <w:lang w:val="en-US" w:eastAsia="ar-SA"/>
    </w:rPr>
  </w:style>
  <w:style w:type="character" w:customStyle="1" w:styleId="BalloonTextChar">
    <w:name w:val="Balloon Text Char"/>
    <w:uiPriority w:val="99"/>
    <w:semiHidden/>
    <w:locked/>
    <w:rsid w:val="008B414B"/>
    <w:rPr>
      <w:rFonts w:ascii="Tahoma" w:hAnsi="Tahoma"/>
      <w:sz w:val="16"/>
    </w:rPr>
  </w:style>
  <w:style w:type="paragraph" w:styleId="af">
    <w:name w:val="Balloon Text"/>
    <w:basedOn w:val="a"/>
    <w:link w:val="af0"/>
    <w:uiPriority w:val="99"/>
    <w:semiHidden/>
    <w:rsid w:val="008B414B"/>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1D1F10"/>
    <w:rPr>
      <w:rFonts w:ascii="Times New Roman" w:hAnsi="Times New Roman" w:cs="Times New Roman"/>
      <w:sz w:val="2"/>
    </w:rPr>
  </w:style>
  <w:style w:type="character" w:customStyle="1" w:styleId="apple-converted-space">
    <w:name w:val="apple-converted-space"/>
    <w:basedOn w:val="a0"/>
    <w:uiPriority w:val="99"/>
    <w:rsid w:val="008B414B"/>
    <w:rPr>
      <w:rFonts w:cs="Times New Roman"/>
    </w:rPr>
  </w:style>
  <w:style w:type="paragraph" w:customStyle="1" w:styleId="11">
    <w:name w:val="Абзац списка1"/>
    <w:basedOn w:val="a"/>
    <w:uiPriority w:val="99"/>
    <w:rsid w:val="00D946F8"/>
    <w:pPr>
      <w:widowControl w:val="0"/>
      <w:autoSpaceDE w:val="0"/>
      <w:autoSpaceDN w:val="0"/>
      <w:adjustRightInd w:val="0"/>
      <w:spacing w:after="0" w:line="240" w:lineRule="auto"/>
    </w:pPr>
    <w:rPr>
      <w:rFonts w:ascii="Times New Roman" w:hAnsi="Times New Roman"/>
      <w:sz w:val="24"/>
      <w:szCs w:val="24"/>
    </w:rPr>
  </w:style>
  <w:style w:type="table" w:styleId="af1">
    <w:name w:val="Table Grid"/>
    <w:basedOn w:val="a1"/>
    <w:uiPriority w:val="99"/>
    <w:rsid w:val="00616F8D"/>
    <w:pPr>
      <w:jc w:val="right"/>
    </w:pPr>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1F3A4F"/>
    <w:rPr>
      <w:rFonts w:ascii="Times New Roman" w:hAnsi="Times New Roman"/>
      <w:sz w:val="28"/>
      <w:szCs w:val="20"/>
    </w:rPr>
  </w:style>
  <w:style w:type="character" w:customStyle="1" w:styleId="20">
    <w:name w:val="Заголовок 2 Знак"/>
    <w:basedOn w:val="a0"/>
    <w:link w:val="2"/>
    <w:rsid w:val="001F3A4F"/>
    <w:rPr>
      <w:rFonts w:ascii="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h.ru/res_ru/0_hfile_31093_1.doc" TargetMode="External"/><Relationship Id="rId13" Type="http://schemas.openxmlformats.org/officeDocument/2006/relationships/hyperlink" Target="http://www.izh.ru/res_ru/0_hfile_31093_1.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zh.ru/res_ru/0_hfile_31093_1.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h.ru/res_ru/0_hfile_31093_1.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zh.ru/res_ru/0_hfile_31093_1.doc" TargetMode="External"/><Relationship Id="rId4" Type="http://schemas.openxmlformats.org/officeDocument/2006/relationships/settings" Target="settings.xml"/><Relationship Id="rId9" Type="http://schemas.openxmlformats.org/officeDocument/2006/relationships/hyperlink" Target="http://www.izh.ru/res_ru/0_hfile_31093_1.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124CA-C32F-497E-BCC6-004D9E7C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81</Pages>
  <Words>25233</Words>
  <Characters>143834</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Матвиенко</dc:creator>
  <cp:lastModifiedBy>Матвиенко</cp:lastModifiedBy>
  <cp:revision>15</cp:revision>
  <cp:lastPrinted>2022-11-11T09:31:00Z</cp:lastPrinted>
  <dcterms:created xsi:type="dcterms:W3CDTF">2022-11-10T06:41:00Z</dcterms:created>
  <dcterms:modified xsi:type="dcterms:W3CDTF">2022-11-21T09:07:00Z</dcterms:modified>
</cp:coreProperties>
</file>