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DB" w:rsidRPr="005C41BC" w:rsidRDefault="00E574DB" w:rsidP="00391FB1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 w:rsidRPr="005C41BC">
        <w:rPr>
          <w:rFonts w:ascii="Times New Roman" w:eastAsia="Times New Roman" w:hAnsi="Times New Roman"/>
          <w:sz w:val="24"/>
          <w:szCs w:val="24"/>
        </w:rPr>
        <w:t xml:space="preserve">Приложение  </w:t>
      </w:r>
    </w:p>
    <w:p w:rsidR="00E574DB" w:rsidRPr="005C41BC" w:rsidRDefault="00E574DB" w:rsidP="00391FB1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</w:rPr>
      </w:pPr>
      <w:r w:rsidRPr="005C41BC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образования «Муниципальный округ </w:t>
      </w:r>
      <w:r w:rsidR="00391FB1">
        <w:rPr>
          <w:rFonts w:ascii="Times New Roman" w:eastAsia="Times New Roman" w:hAnsi="Times New Roman"/>
          <w:sz w:val="24"/>
          <w:szCs w:val="24"/>
        </w:rPr>
        <w:t>Кизнерский</w:t>
      </w:r>
      <w:r w:rsidRPr="005C41BC">
        <w:rPr>
          <w:rFonts w:ascii="Times New Roman" w:eastAsia="Times New Roman" w:hAnsi="Times New Roman"/>
          <w:sz w:val="24"/>
          <w:szCs w:val="24"/>
        </w:rPr>
        <w:t xml:space="preserve"> район Удмуртской Республики»   </w:t>
      </w:r>
    </w:p>
    <w:p w:rsidR="00E574DB" w:rsidRPr="005C41BC" w:rsidRDefault="00D208CD" w:rsidP="00E574DB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«29</w:t>
      </w:r>
      <w:r w:rsidR="00E574DB" w:rsidRPr="005C41BC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06.</w:t>
      </w:r>
      <w:r w:rsidR="00E574DB" w:rsidRPr="005C41BC">
        <w:rPr>
          <w:rFonts w:ascii="Times New Roman" w:eastAsia="Times New Roman" w:hAnsi="Times New Roman"/>
          <w:sz w:val="24"/>
          <w:szCs w:val="24"/>
        </w:rPr>
        <w:t>202</w:t>
      </w:r>
      <w:r w:rsidR="00391FB1">
        <w:rPr>
          <w:rFonts w:ascii="Times New Roman" w:eastAsia="Times New Roman" w:hAnsi="Times New Roman"/>
          <w:sz w:val="24"/>
          <w:szCs w:val="24"/>
        </w:rPr>
        <w:t>3</w:t>
      </w:r>
      <w:r w:rsidR="00E574DB" w:rsidRPr="005C41BC">
        <w:rPr>
          <w:rFonts w:ascii="Times New Roman" w:eastAsia="Times New Roman" w:hAnsi="Times New Roman"/>
          <w:sz w:val="24"/>
          <w:szCs w:val="24"/>
        </w:rPr>
        <w:t xml:space="preserve">  г.</w:t>
      </w:r>
      <w:proofErr w:type="gramEnd"/>
      <w:r w:rsidR="00E574DB" w:rsidRPr="005C41BC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429</w:t>
      </w:r>
    </w:p>
    <w:p w:rsidR="00E574DB" w:rsidRPr="001C5593" w:rsidRDefault="00E574DB" w:rsidP="00E57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74DB" w:rsidRDefault="00E574DB" w:rsidP="00E574DB">
      <w:pPr>
        <w:pStyle w:val="a4"/>
        <w:ind w:firstLine="709"/>
        <w:jc w:val="center"/>
        <w:rPr>
          <w:b/>
          <w:bCs/>
        </w:rPr>
      </w:pPr>
    </w:p>
    <w:p w:rsidR="00E574DB" w:rsidRPr="0017002F" w:rsidRDefault="00E574DB" w:rsidP="00E574DB">
      <w:pPr>
        <w:pStyle w:val="a4"/>
        <w:ind w:firstLine="709"/>
        <w:jc w:val="center"/>
        <w:rPr>
          <w:b/>
          <w:bCs/>
        </w:rPr>
      </w:pPr>
      <w:r w:rsidRPr="0017002F">
        <w:rPr>
          <w:b/>
          <w:bCs/>
        </w:rPr>
        <w:t>ПОЛОЖЕНИЕ</w:t>
      </w:r>
      <w:bookmarkStart w:id="0" w:name="_GoBack"/>
      <w:bookmarkEnd w:id="0"/>
    </w:p>
    <w:p w:rsidR="00E574DB" w:rsidRDefault="00E574DB" w:rsidP="00E574DB">
      <w:pPr>
        <w:pStyle w:val="a4"/>
        <w:ind w:firstLine="709"/>
        <w:jc w:val="center"/>
        <w:rPr>
          <w:b/>
          <w:bCs/>
        </w:rPr>
      </w:pPr>
      <w:r>
        <w:rPr>
          <w:b/>
          <w:bCs/>
        </w:rPr>
        <w:t>о</w:t>
      </w:r>
      <w:r w:rsidRPr="0017002F">
        <w:rPr>
          <w:b/>
          <w:bCs/>
        </w:rPr>
        <w:t xml:space="preserve">б Общественном совете при </w:t>
      </w:r>
      <w:r>
        <w:rPr>
          <w:b/>
          <w:bCs/>
        </w:rPr>
        <w:t xml:space="preserve">Администрации муниципального образования </w:t>
      </w:r>
      <w:r w:rsidRPr="0022022E">
        <w:rPr>
          <w:b/>
          <w:bCs/>
        </w:rPr>
        <w:t xml:space="preserve">«Муниципальный округ </w:t>
      </w:r>
      <w:r w:rsidR="00391FB1">
        <w:rPr>
          <w:b/>
          <w:bCs/>
        </w:rPr>
        <w:t>Кизнерский</w:t>
      </w:r>
      <w:r w:rsidRPr="0022022E">
        <w:rPr>
          <w:b/>
          <w:bCs/>
        </w:rPr>
        <w:t xml:space="preserve"> район Удмуртской Республики»</w:t>
      </w:r>
      <w:r>
        <w:rPr>
          <w:b/>
          <w:bCs/>
        </w:rPr>
        <w:t xml:space="preserve"> </w:t>
      </w:r>
      <w:r w:rsidRPr="0017002F">
        <w:rPr>
          <w:b/>
          <w:bCs/>
        </w:rPr>
        <w:t xml:space="preserve">по проведению независимой оценки качества </w:t>
      </w:r>
      <w:r w:rsidRPr="0062391D">
        <w:rPr>
          <w:b/>
          <w:bCs/>
        </w:rPr>
        <w:t>условий осуществления образовательной деятельности образовательными организациями</w:t>
      </w:r>
    </w:p>
    <w:p w:rsidR="00E574DB" w:rsidRPr="0017002F" w:rsidRDefault="00E574DB" w:rsidP="00AE1D9A">
      <w:pPr>
        <w:pStyle w:val="a4"/>
        <w:spacing w:line="360" w:lineRule="auto"/>
        <w:ind w:firstLine="709"/>
        <w:jc w:val="center"/>
        <w:rPr>
          <w:b/>
          <w:bCs/>
        </w:rPr>
      </w:pP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1. Общественный совет при </w:t>
      </w:r>
      <w:r>
        <w:t xml:space="preserve">Администрации муниципального образования </w:t>
      </w:r>
      <w:r w:rsidRPr="0022022E">
        <w:t xml:space="preserve">«Муниципальный округ </w:t>
      </w:r>
      <w:r w:rsidR="00391FB1">
        <w:t>Кизнерский</w:t>
      </w:r>
      <w:r w:rsidRPr="0022022E">
        <w:t xml:space="preserve"> район Удмуртской Республики»</w:t>
      </w:r>
      <w:r>
        <w:t xml:space="preserve"> по проведению независимой оценки качества условий </w:t>
      </w:r>
      <w:r w:rsidRPr="008850E2">
        <w:t xml:space="preserve">осуществления образовательной деятельности образовательными организациями </w:t>
      </w:r>
      <w:r w:rsidRPr="0017002F">
        <w:t xml:space="preserve">(далее соответственно - Общественный совет, </w:t>
      </w:r>
      <w:r>
        <w:t>Администрация</w:t>
      </w:r>
      <w:r w:rsidRPr="0017002F">
        <w:t xml:space="preserve">), является постоянно действующим совещательным органом, созданным при </w:t>
      </w:r>
      <w:r>
        <w:t>Администрации</w:t>
      </w:r>
      <w:r w:rsidRPr="0017002F">
        <w:t xml:space="preserve"> в целях проведения независимой оценки качества условий осуществления деятельности организациями.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2. Независимая оценка качества условий осуществления деятельности проводится в отношении образовательных организаций </w:t>
      </w:r>
      <w:r w:rsidR="00090B43">
        <w:t>на территории</w:t>
      </w:r>
      <w:r w:rsidR="00FA171B">
        <w:t xml:space="preserve"> муниципального образования «Муниципальный округ Кизнерский</w:t>
      </w:r>
      <w:r w:rsidR="00090B43">
        <w:t xml:space="preserve"> район</w:t>
      </w:r>
      <w:r w:rsidR="00FA171B">
        <w:t xml:space="preserve"> Удмуртской Республики»</w:t>
      </w:r>
      <w:r>
        <w:t xml:space="preserve"> </w:t>
      </w:r>
      <w:r w:rsidRPr="0017002F">
        <w:t xml:space="preserve">за счет </w:t>
      </w:r>
      <w:r w:rsidRPr="008E032A">
        <w:t xml:space="preserve">ассигнований из бюджета </w:t>
      </w:r>
      <w:proofErr w:type="spellStart"/>
      <w:r w:rsidR="00090B43">
        <w:t>Кизнерского</w:t>
      </w:r>
      <w:proofErr w:type="spellEnd"/>
      <w:r w:rsidRPr="008E032A">
        <w:t xml:space="preserve"> района.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>3. Общественный совет в</w:t>
      </w:r>
      <w:r w:rsidR="00090B43">
        <w:t xml:space="preserve"> </w:t>
      </w:r>
      <w:r w:rsidRPr="0017002F">
        <w:t>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Удмуртской Республики, нормативными правовыми актами Министерства образования и науки Российской Федерации</w:t>
      </w:r>
      <w:r>
        <w:t>,</w:t>
      </w:r>
      <w:r w:rsidRPr="0017002F">
        <w:t xml:space="preserve"> Министерства</w:t>
      </w:r>
      <w:r>
        <w:t xml:space="preserve"> образования и науки Удмуртской Республики</w:t>
      </w:r>
      <w:r w:rsidRPr="0017002F">
        <w:t xml:space="preserve">, </w:t>
      </w:r>
      <w:r>
        <w:t xml:space="preserve">Министерства культуры Российской Федерации и Министерства культуры Удмуртской Республики </w:t>
      </w:r>
      <w:r w:rsidRPr="0017002F">
        <w:t xml:space="preserve">настоящим Положением.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4. Общественный совет: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определяет перечень организаций, в отношении которых проводится независимая оценка качества условий </w:t>
      </w:r>
      <w:r>
        <w:t>оказания услуг</w:t>
      </w:r>
      <w:r w:rsidRPr="0017002F">
        <w:t xml:space="preserve">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принимает участие в рассмотрении проектов документации о закупках работ, услуг, а также </w:t>
      </w:r>
      <w:r w:rsidRPr="008E032A">
        <w:t>проекта муниципального контракта (договора), заключаемого</w:t>
      </w:r>
      <w:r>
        <w:t xml:space="preserve"> Администрацией</w:t>
      </w:r>
      <w:r w:rsidRPr="0017002F">
        <w:t xml:space="preserve"> с организацией, которая осуществляет сбор и обобщение информации о качестве условий </w:t>
      </w:r>
      <w:r>
        <w:lastRenderedPageBreak/>
        <w:t xml:space="preserve">оказания услуг </w:t>
      </w:r>
      <w:r w:rsidRPr="0017002F">
        <w:t xml:space="preserve">организациями (далее - оператор);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проводит независимую оценку качества условий </w:t>
      </w:r>
      <w:r>
        <w:t xml:space="preserve">оказания услуг </w:t>
      </w:r>
      <w:r w:rsidRPr="0017002F">
        <w:t>организациями</w:t>
      </w:r>
      <w:r>
        <w:t xml:space="preserve"> </w:t>
      </w:r>
      <w:r w:rsidRPr="0017002F">
        <w:t xml:space="preserve">с учетом информации, представленной оператором;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представляет в </w:t>
      </w:r>
      <w:r>
        <w:t>Администрацию</w:t>
      </w:r>
      <w:r w:rsidRPr="0017002F">
        <w:t xml:space="preserve"> результаты независимой оценки качества условий </w:t>
      </w:r>
      <w:r>
        <w:t>оказания услуг</w:t>
      </w:r>
      <w:r w:rsidRPr="0017002F">
        <w:t xml:space="preserve"> организациями, а также предложения об улучшении их деятельности.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5. Общественный совет для реализации возложенных на него функций вправе: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привлекать к своей работе представителей общественных объединений, осуществляющих деятельность в сфере образования, для обсуждения и формирования результатов независимой оценки качества условий </w:t>
      </w:r>
      <w:r>
        <w:t>оказания услуг</w:t>
      </w:r>
      <w:r w:rsidRPr="0017002F">
        <w:t xml:space="preserve"> организациями;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направлять запросы в заинтересованные федеральные государственные органы, органы государственной власти Удмуртской Республики, общественные, образовательные и иные организации; </w:t>
      </w:r>
    </w:p>
    <w:p w:rsidR="00FA171B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приглашать на заседания Общественного совета руководителей структурных подразделений </w:t>
      </w:r>
      <w:r>
        <w:t>Администрации</w:t>
      </w:r>
      <w:r w:rsidRPr="0017002F">
        <w:t xml:space="preserve">, </w:t>
      </w:r>
      <w:r>
        <w:t xml:space="preserve">руководителей </w:t>
      </w:r>
      <w:r w:rsidRPr="0017002F">
        <w:t xml:space="preserve">общественных, образовательных </w:t>
      </w:r>
      <w:r>
        <w:t xml:space="preserve">организаций, организаций культуры </w:t>
      </w:r>
      <w:r w:rsidRPr="0017002F">
        <w:t xml:space="preserve">и иных организаций;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взаимодействовать с </w:t>
      </w:r>
      <w:r>
        <w:t>Администрацией</w:t>
      </w:r>
      <w:r w:rsidRPr="0017002F">
        <w:t xml:space="preserve"> по вопросам проведения независимой оценки условий </w:t>
      </w:r>
      <w:r>
        <w:t>оказания услуг</w:t>
      </w:r>
      <w:r w:rsidRPr="0017002F">
        <w:t xml:space="preserve"> организациями.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>6.</w:t>
      </w:r>
      <w:r>
        <w:t xml:space="preserve"> </w:t>
      </w:r>
      <w:r w:rsidRPr="0017002F">
        <w:t xml:space="preserve">Общественный совет формируется </w:t>
      </w:r>
      <w:r>
        <w:t xml:space="preserve">Общественным советом муниципального образования </w:t>
      </w:r>
      <w:r w:rsidRPr="00D65B77">
        <w:t xml:space="preserve">«Муниципальный округ </w:t>
      </w:r>
      <w:r w:rsidR="00FA171B">
        <w:t>Кизнерский</w:t>
      </w:r>
      <w:r w:rsidRPr="00D65B77">
        <w:t xml:space="preserve"> район Удмуртской Республики»</w:t>
      </w:r>
      <w:r>
        <w:t xml:space="preserve"> </w:t>
      </w:r>
      <w:r w:rsidRPr="008E032A">
        <w:t>по обращению Администрации не позднее чем в месячный срок со дня получения указанного обращения из числа представителей общероссийских общественных организаций, созданных в целях защиты прав и законных интересов, обучающихся и (или) родителей (законных представителей) несовершеннолетних обучающихся, общероссийских общественных объединений инвалидов.</w:t>
      </w:r>
      <w:r w:rsidRPr="0017002F">
        <w:t xml:space="preserve"> 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сфере образования.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7. Число членов Общественного совета не может быть менее чем пять человек.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8. Состав Общественного совета утверждается </w:t>
      </w:r>
      <w:r>
        <w:t xml:space="preserve">Общественным советом муниципального образования </w:t>
      </w:r>
      <w:r w:rsidRPr="00D65B77">
        <w:t xml:space="preserve">«Муниципальный округ </w:t>
      </w:r>
      <w:r w:rsidR="00FA171B">
        <w:t>Кизнерский</w:t>
      </w:r>
      <w:r w:rsidRPr="00D65B77">
        <w:t xml:space="preserve"> район Удмуртской Республики»</w:t>
      </w:r>
      <w:r w:rsidR="00FA171B">
        <w:t xml:space="preserve"> </w:t>
      </w:r>
      <w:r w:rsidRPr="0017002F">
        <w:t xml:space="preserve">сроком на три года. При формировании Общественного совета на новый срок осуществляется изменение не менее трети его состава.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>
        <w:t xml:space="preserve">Общественный совет муниципального образования </w:t>
      </w:r>
      <w:r w:rsidRPr="00D65B77">
        <w:t xml:space="preserve">«Муниципальный округ </w:t>
      </w:r>
      <w:r w:rsidR="00FA171B">
        <w:t>Кизнерский</w:t>
      </w:r>
      <w:r w:rsidRPr="00D65B77">
        <w:t xml:space="preserve"> район Удмуртской Республики»</w:t>
      </w:r>
      <w:r>
        <w:t xml:space="preserve"> </w:t>
      </w:r>
      <w:r w:rsidRPr="0017002F">
        <w:t xml:space="preserve">информирует </w:t>
      </w:r>
      <w:r>
        <w:t>Администрацию</w:t>
      </w:r>
      <w:r w:rsidR="00FA171B">
        <w:t xml:space="preserve"> о составе </w:t>
      </w:r>
      <w:r w:rsidRPr="0017002F">
        <w:lastRenderedPageBreak/>
        <w:t>Общественного совета.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>9. Основной формой деятельности Общественного совета являются заседания. Заседания Общественного совета проводятся по мере необходимости, но не реже чем один раз в год, и считаются правомочными в случае присутствия на нем не менее половины лиц, входящих в состав Общественного совета. По решению председателя Общественного совета может быть проведено внеочередное заседание Общественного совета.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963F02">
        <w:t>На первом заседании Общественного совета путем открытого голосования большинством голосов лиц, входящих в состав Общественного совета, избираются председатель Общественного совета, заместитель председателя Общественного совета и секретарь Общественного совета.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10.Общественный совет осуществляет свою деятельность в соответствии с ежегодным планом деятельности, утверждаемым председателем Общественного совета и согласованным с </w:t>
      </w:r>
      <w:r>
        <w:t>Администрацией</w:t>
      </w:r>
      <w:r w:rsidRPr="0017002F">
        <w:t>.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>11. Решения</w:t>
      </w:r>
      <w:r>
        <w:t xml:space="preserve"> </w:t>
      </w:r>
      <w:r w:rsidRPr="0017002F">
        <w:t>Общественного</w:t>
      </w:r>
      <w:r>
        <w:t xml:space="preserve"> </w:t>
      </w:r>
      <w:r w:rsidRPr="0017002F">
        <w:t>совета</w:t>
      </w:r>
      <w:r>
        <w:t xml:space="preserve"> </w:t>
      </w:r>
      <w:r w:rsidRPr="0017002F">
        <w:t>принимаются</w:t>
      </w:r>
      <w:r>
        <w:t xml:space="preserve"> </w:t>
      </w:r>
      <w:r w:rsidRPr="0017002F">
        <w:t xml:space="preserve">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12.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лиц, входящих в состав Общественного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совет. Решение о проведении заочного голосования принимается председателем Общественного совета.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Заочное голосование осуществляется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позднее чем за пять рабочих дней до даты проведения заочного голосования с указанием даты окончания приема заполненных опросных листов.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lastRenderedPageBreak/>
        <w:t xml:space="preserve">13. Решения Общественного совета, принятые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14. Решения Общественного совета носят рекомендательный характер.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15. Председатель Общественного совета: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организует работу Общественного совета и председательствует на его заседаниях;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подписывает протоколы заседаний Общественного совета, заключения и иные документы Общественного совета;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формирует при участии членов Общественного совета и утверждает по согласованию с </w:t>
      </w:r>
      <w:r>
        <w:t>Администрацией</w:t>
      </w:r>
      <w:r w:rsidRPr="0017002F">
        <w:t xml:space="preserve"> 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 </w:t>
      </w:r>
    </w:p>
    <w:p w:rsidR="00CA7121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 </w:t>
      </w:r>
    </w:p>
    <w:p w:rsidR="00CA7121" w:rsidRDefault="00E574DB" w:rsidP="00AE1D9A">
      <w:pPr>
        <w:pStyle w:val="a4"/>
        <w:spacing w:line="360" w:lineRule="auto"/>
        <w:ind w:left="-142" w:firstLine="993"/>
        <w:jc w:val="both"/>
      </w:pPr>
      <w:r w:rsidRPr="0017002F">
        <w:t>контролирует своевременное направление членам Общественного совета протоколов заседаний Общественного совета</w:t>
      </w:r>
      <w:r w:rsidR="00CA7121">
        <w:t xml:space="preserve"> и иных необходимых документов;</w:t>
      </w:r>
    </w:p>
    <w:p w:rsidR="00E574DB" w:rsidRPr="008E032A" w:rsidRDefault="00E574DB" w:rsidP="00AE1D9A">
      <w:pPr>
        <w:pStyle w:val="a4"/>
        <w:spacing w:line="360" w:lineRule="auto"/>
        <w:ind w:left="-142" w:firstLine="993"/>
        <w:jc w:val="both"/>
      </w:pPr>
      <w:r w:rsidRPr="0017002F">
        <w:t xml:space="preserve">взаимодействует </w:t>
      </w:r>
      <w:r w:rsidRPr="008E032A">
        <w:t xml:space="preserve">с руководством Администрации по вопросам проведения независимой оценки условий оказания услуг;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8E032A">
        <w:t>принимает решение о проведении внеочередного заседания Общественного</w:t>
      </w:r>
      <w:r w:rsidRPr="0017002F">
        <w:t xml:space="preserve"> совета и (или) заочного голосования.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16. Заместитель председателя Общественного совета: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исполняет обязанности председателя Общественного совета в его отсутствие;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по поручению председателя Общественного совета председательствует на заседаниях в его отсутствие;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подписывает протокол заседания Общественного совета в случае, если они председательствует на заседании Общественного совета.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17. Секретарь Общественного совета: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уведомляет членов Общественного совета о дате, месте и повестке предстоящего заседания Общественного совета не менее </w:t>
      </w:r>
      <w:r w:rsidRPr="008E032A">
        <w:t>чем за семь дней до планируемого</w:t>
      </w:r>
      <w:r w:rsidRPr="0017002F">
        <w:t xml:space="preserve"> заседания, а также об утвержденном ежегодном плане деятельности Общественного совета;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готовит и согласует с председателем Общественного совета проекты решений Общественного совета и иных документов Общественного совета;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</w:t>
      </w:r>
      <w:r w:rsidRPr="0017002F">
        <w:lastRenderedPageBreak/>
        <w:t xml:space="preserve">совета и иные необходимые документы;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18. Члены Общественного совета: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участвуют в деятельности Общественного совета, а также в подготовке документов для рассмотрения на заседаниях Общественного совета;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вносят предложения по формированию повестки заседания Общественного совета не менее </w:t>
      </w:r>
      <w:r w:rsidRPr="008E032A">
        <w:t>чем за семь дней до планируемой</w:t>
      </w:r>
      <w:r w:rsidRPr="0017002F">
        <w:t xml:space="preserve"> даты заседания Общественного совета; </w:t>
      </w:r>
    </w:p>
    <w:p w:rsidR="00E574DB" w:rsidRPr="0017002F" w:rsidRDefault="00E574DB" w:rsidP="00AE1D9A">
      <w:pPr>
        <w:pStyle w:val="a4"/>
        <w:tabs>
          <w:tab w:val="left" w:pos="690"/>
          <w:tab w:val="left" w:pos="2389"/>
          <w:tab w:val="left" w:pos="4232"/>
          <w:tab w:val="left" w:pos="6373"/>
          <w:tab w:val="left" w:pos="8423"/>
        </w:tabs>
        <w:spacing w:line="360" w:lineRule="auto"/>
        <w:ind w:firstLine="709"/>
        <w:jc w:val="both"/>
      </w:pPr>
      <w:r w:rsidRPr="0017002F">
        <w:t>предлагают</w:t>
      </w:r>
      <w:r>
        <w:t xml:space="preserve"> </w:t>
      </w:r>
      <w:r w:rsidRPr="0017002F">
        <w:t>кандидатуры</w:t>
      </w:r>
      <w:r>
        <w:t xml:space="preserve"> </w:t>
      </w:r>
      <w:r w:rsidRPr="0017002F">
        <w:t>представителей</w:t>
      </w:r>
      <w:r>
        <w:t xml:space="preserve"> </w:t>
      </w:r>
      <w:r w:rsidRPr="008E032A">
        <w:t xml:space="preserve">Общественного совета муниципального образования </w:t>
      </w:r>
      <w:r w:rsidRPr="00D65B77">
        <w:t xml:space="preserve">«Муниципальный округ </w:t>
      </w:r>
      <w:r w:rsidR="00CA7121">
        <w:t>Кизнерский</w:t>
      </w:r>
      <w:r w:rsidRPr="00D65B77">
        <w:t xml:space="preserve"> район Удмуртской Республики»</w:t>
      </w:r>
      <w:r w:rsidRPr="008E032A">
        <w:t>, общественных объединений</w:t>
      </w:r>
      <w:r w:rsidRPr="0017002F">
        <w:t>, осуществляющих деятельность в сфере образования</w:t>
      </w:r>
      <w:r>
        <w:t xml:space="preserve"> и (или) культуры</w:t>
      </w:r>
      <w:r w:rsidRPr="0017002F">
        <w:t xml:space="preserve">, для участия в заседаниях Общественного совета, а также для обсуждения и формирования результатов независимой оценки условий </w:t>
      </w:r>
      <w:r>
        <w:t>оказания услуг</w:t>
      </w:r>
      <w:r w:rsidRPr="0017002F">
        <w:t xml:space="preserve"> организациями;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вправе получать информацию о реализации решений Общественного совета, направленных </w:t>
      </w:r>
      <w:r>
        <w:t>Администрации</w:t>
      </w:r>
      <w:r w:rsidRPr="0017002F">
        <w:t xml:space="preserve">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>Члены Общественного совета обладают равными правами при обсуждении вопросов и голосовании.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Члены Общественного совета исполняют свои обязанности на общественных началах.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19. В случае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 </w:t>
      </w:r>
    </w:p>
    <w:p w:rsidR="00E574DB" w:rsidRPr="0017002F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20. Информация о деятельности Общественного совета подлежит размещению в информационно-телекоммуникационной сети «Интернет» на официальном сайте </w:t>
      </w:r>
      <w:r>
        <w:t xml:space="preserve">муниципального образования </w:t>
      </w:r>
      <w:r w:rsidRPr="00D65B77">
        <w:t xml:space="preserve">«Муниципальный округ </w:t>
      </w:r>
      <w:r w:rsidR="00CA7121">
        <w:t>Кизнерский</w:t>
      </w:r>
      <w:r w:rsidRPr="00D65B77">
        <w:t xml:space="preserve"> район Удмуртской Республики»</w:t>
      </w:r>
      <w:r w:rsidR="00B25E9A">
        <w:t>, Управления образования Администрации</w:t>
      </w:r>
      <w:r w:rsidR="00AE1D9A">
        <w:t xml:space="preserve"> </w:t>
      </w:r>
      <w:proofErr w:type="spellStart"/>
      <w:r w:rsidR="00AE1D9A">
        <w:t>Кизнерского</w:t>
      </w:r>
      <w:proofErr w:type="spellEnd"/>
      <w:r w:rsidR="00AE1D9A">
        <w:t xml:space="preserve"> района</w:t>
      </w:r>
      <w:r w:rsidR="00963F02">
        <w:t>.</w:t>
      </w:r>
      <w:r w:rsidR="00B25E9A">
        <w:t xml:space="preserve"> </w:t>
      </w:r>
      <w:r w:rsidRPr="0017002F">
        <w:t xml:space="preserve"> </w:t>
      </w:r>
    </w:p>
    <w:p w:rsidR="00E574DB" w:rsidRDefault="00E574DB" w:rsidP="00AE1D9A">
      <w:pPr>
        <w:pStyle w:val="a4"/>
        <w:spacing w:line="360" w:lineRule="auto"/>
        <w:ind w:firstLine="709"/>
        <w:jc w:val="both"/>
      </w:pPr>
      <w:r w:rsidRPr="0017002F">
        <w:t xml:space="preserve">Общественный совет вправе распространять информацию о своей деятельности, в том числе через средства массовой информации. </w:t>
      </w:r>
    </w:p>
    <w:p w:rsidR="00BB5F70" w:rsidRDefault="00D208CD"/>
    <w:sectPr w:rsidR="00BB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DB"/>
    <w:rsid w:val="00090B43"/>
    <w:rsid w:val="001A685F"/>
    <w:rsid w:val="00391FB1"/>
    <w:rsid w:val="00475222"/>
    <w:rsid w:val="007602D3"/>
    <w:rsid w:val="008B6157"/>
    <w:rsid w:val="00920F10"/>
    <w:rsid w:val="00963F02"/>
    <w:rsid w:val="009A1897"/>
    <w:rsid w:val="00AE1D9A"/>
    <w:rsid w:val="00B25E9A"/>
    <w:rsid w:val="00CA7121"/>
    <w:rsid w:val="00D208CD"/>
    <w:rsid w:val="00E018FE"/>
    <w:rsid w:val="00E251F0"/>
    <w:rsid w:val="00E574DB"/>
    <w:rsid w:val="00F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6B2BD-B29E-4D27-A0D9-CFEB8315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DB"/>
    <w:rPr>
      <w:rFonts w:eastAsiaTheme="minorEastAsia" w:cs="Times New Roman"/>
      <w:lang w:eastAsia="ru-RU"/>
    </w:rPr>
  </w:style>
  <w:style w:type="paragraph" w:styleId="1">
    <w:name w:val="heading 1"/>
    <w:next w:val="a"/>
    <w:link w:val="10"/>
    <w:unhideWhenUsed/>
    <w:qFormat/>
    <w:rsid w:val="008B6157"/>
    <w:pPr>
      <w:keepNext/>
      <w:keepLines/>
      <w:spacing w:after="18"/>
      <w:ind w:left="2611" w:right="26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6157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8B6157"/>
    <w:pPr>
      <w:spacing w:after="50" w:line="271" w:lineRule="auto"/>
      <w:ind w:left="720" w:right="76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a4">
    <w:name w:val="Стиль"/>
    <w:rsid w:val="00E57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7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8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Tat'yana</dc:creator>
  <cp:keywords/>
  <dc:description/>
  <cp:lastModifiedBy>Tat'yana</cp:lastModifiedBy>
  <cp:revision>5</cp:revision>
  <cp:lastPrinted>2023-06-27T09:26:00Z</cp:lastPrinted>
  <dcterms:created xsi:type="dcterms:W3CDTF">2023-06-23T05:28:00Z</dcterms:created>
  <dcterms:modified xsi:type="dcterms:W3CDTF">2023-06-30T05:10:00Z</dcterms:modified>
</cp:coreProperties>
</file>